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bookmarkStart w:id="0" w:name="_Toc20729312" w:displacedByCustomXml="next"/>
    <w:sdt>
      <w:sdtPr>
        <w:rPr>
          <w:rFonts w:asciiTheme="minorHAnsi" w:eastAsiaTheme="minorHAnsi" w:hAnsiTheme="minorHAnsi" w:cstheme="minorBidi"/>
          <w:b w:val="0"/>
          <w:bCs w:val="0"/>
          <w:color w:val="auto"/>
          <w:sz w:val="22"/>
          <w:szCs w:val="22"/>
          <w:lang w:eastAsia="en-US"/>
        </w:rPr>
        <w:id w:val="-1464500698"/>
        <w:docPartObj>
          <w:docPartGallery w:val="Table of Contents"/>
          <w:docPartUnique/>
        </w:docPartObj>
      </w:sdtPr>
      <w:sdtEndPr>
        <w:rPr>
          <w:rFonts w:ascii="Arial" w:hAnsi="Arial" w:cs="Arial"/>
          <w:b/>
          <w:sz w:val="18"/>
          <w:szCs w:val="20"/>
        </w:rPr>
      </w:sdtEndPr>
      <w:sdtContent>
        <w:p w14:paraId="4A41F60F" w14:textId="77777777" w:rsidR="0029028A" w:rsidRPr="0029028A" w:rsidRDefault="0029028A" w:rsidP="00B85B8A">
          <w:pPr>
            <w:pStyle w:val="Inhaltsverzeichnisberschrift"/>
            <w:jc w:val="both"/>
            <w:outlineLvl w:val="0"/>
            <w:rPr>
              <w:rFonts w:ascii="Arial" w:hAnsi="Arial" w:cs="Arial"/>
              <w:color w:val="auto"/>
            </w:rPr>
          </w:pPr>
          <w:r w:rsidRPr="0029028A">
            <w:rPr>
              <w:rFonts w:ascii="Arial" w:hAnsi="Arial" w:cs="Arial"/>
              <w:color w:val="auto"/>
            </w:rPr>
            <w:t>Inhaltsverzeichnis</w:t>
          </w:r>
          <w:bookmarkEnd w:id="0"/>
        </w:p>
        <w:p w14:paraId="5F89683A" w14:textId="77777777" w:rsidR="0029028A" w:rsidRPr="0029028A" w:rsidRDefault="0029028A" w:rsidP="00B85B8A">
          <w:pPr>
            <w:jc w:val="both"/>
            <w:rPr>
              <w:lang w:eastAsia="de-DE"/>
            </w:rPr>
          </w:pPr>
        </w:p>
        <w:p w14:paraId="0F3B34C3" w14:textId="671DA0CC" w:rsidR="008E1CC6" w:rsidRDefault="0029028A">
          <w:pPr>
            <w:pStyle w:val="Verzeichnis1"/>
            <w:rPr>
              <w:rFonts w:asciiTheme="minorHAnsi" w:eastAsiaTheme="minorEastAsia" w:hAnsiTheme="minorHAnsi" w:cstheme="minorBidi"/>
              <w:color w:val="auto"/>
              <w:sz w:val="22"/>
              <w:szCs w:val="22"/>
            </w:rPr>
          </w:pPr>
          <w:r w:rsidRPr="00796188">
            <w:rPr>
              <w:color w:val="0F243E" w:themeColor="text2" w:themeShade="80"/>
            </w:rPr>
            <w:fldChar w:fldCharType="begin"/>
          </w:r>
          <w:r w:rsidRPr="00796188">
            <w:rPr>
              <w:color w:val="0F243E" w:themeColor="text2" w:themeShade="80"/>
            </w:rPr>
            <w:instrText xml:space="preserve"> TOC \o "1-3" \h \z \u </w:instrText>
          </w:r>
          <w:r w:rsidRPr="00796188">
            <w:rPr>
              <w:color w:val="0F243E" w:themeColor="text2" w:themeShade="80"/>
            </w:rPr>
            <w:fldChar w:fldCharType="separate"/>
          </w:r>
          <w:hyperlink w:anchor="_Toc20729312" w:history="1">
            <w:r w:rsidR="008E1CC6" w:rsidRPr="00894200">
              <w:rPr>
                <w:rStyle w:val="Hyperlink"/>
              </w:rPr>
              <w:t>Inhaltsverzeichnis</w:t>
            </w:r>
            <w:r w:rsidR="008E1CC6">
              <w:rPr>
                <w:webHidden/>
              </w:rPr>
              <w:tab/>
            </w:r>
            <w:r w:rsidR="008E1CC6">
              <w:rPr>
                <w:webHidden/>
              </w:rPr>
              <w:fldChar w:fldCharType="begin"/>
            </w:r>
            <w:r w:rsidR="008E1CC6">
              <w:rPr>
                <w:webHidden/>
              </w:rPr>
              <w:instrText xml:space="preserve"> PAGEREF _Toc20729312 \h </w:instrText>
            </w:r>
            <w:r w:rsidR="008E1CC6">
              <w:rPr>
                <w:webHidden/>
              </w:rPr>
            </w:r>
            <w:r w:rsidR="008E1CC6">
              <w:rPr>
                <w:webHidden/>
              </w:rPr>
              <w:fldChar w:fldCharType="separate"/>
            </w:r>
            <w:r w:rsidR="008E1CC6">
              <w:rPr>
                <w:webHidden/>
              </w:rPr>
              <w:t>1</w:t>
            </w:r>
            <w:r w:rsidR="008E1CC6">
              <w:rPr>
                <w:webHidden/>
              </w:rPr>
              <w:fldChar w:fldCharType="end"/>
            </w:r>
          </w:hyperlink>
        </w:p>
        <w:p w14:paraId="6D63E72B" w14:textId="070F7AAC"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13" w:history="1">
            <w:r w:rsidR="008E1CC6" w:rsidRPr="00894200">
              <w:rPr>
                <w:rStyle w:val="Hyperlink"/>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t>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t>Grußwort des Bürgermeisters</w:t>
            </w:r>
            <w:r w:rsidR="008E1CC6">
              <w:rPr>
                <w:webHidden/>
              </w:rPr>
              <w:tab/>
            </w:r>
            <w:r w:rsidR="008E1CC6">
              <w:rPr>
                <w:webHidden/>
              </w:rPr>
              <w:fldChar w:fldCharType="begin"/>
            </w:r>
            <w:r w:rsidR="008E1CC6">
              <w:rPr>
                <w:webHidden/>
              </w:rPr>
              <w:instrText xml:space="preserve"> PAGEREF _Toc20729313 \h </w:instrText>
            </w:r>
            <w:r w:rsidR="008E1CC6">
              <w:rPr>
                <w:webHidden/>
              </w:rPr>
            </w:r>
            <w:r w:rsidR="008E1CC6">
              <w:rPr>
                <w:webHidden/>
              </w:rPr>
              <w:fldChar w:fldCharType="separate"/>
            </w:r>
            <w:r w:rsidR="008E1CC6">
              <w:rPr>
                <w:webHidden/>
              </w:rPr>
              <w:t>4</w:t>
            </w:r>
            <w:r w:rsidR="008E1CC6">
              <w:rPr>
                <w:webHidden/>
              </w:rPr>
              <w:fldChar w:fldCharType="end"/>
            </w:r>
          </w:hyperlink>
        </w:p>
        <w:p w14:paraId="2CA83DA8" w14:textId="2A9C62CD"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14" w:history="1">
            <w:r w:rsidR="008E1CC6" w:rsidRPr="00894200">
              <w:rPr>
                <w:rStyle w:val="Hyperlink"/>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t>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t>Leitbild</w:t>
            </w:r>
            <w:r w:rsidR="008E1CC6">
              <w:rPr>
                <w:webHidden/>
              </w:rPr>
              <w:tab/>
            </w:r>
            <w:r w:rsidR="008E1CC6">
              <w:rPr>
                <w:webHidden/>
              </w:rPr>
              <w:fldChar w:fldCharType="begin"/>
            </w:r>
            <w:r w:rsidR="008E1CC6">
              <w:rPr>
                <w:webHidden/>
              </w:rPr>
              <w:instrText xml:space="preserve"> PAGEREF _Toc20729314 \h </w:instrText>
            </w:r>
            <w:r w:rsidR="008E1CC6">
              <w:rPr>
                <w:webHidden/>
              </w:rPr>
            </w:r>
            <w:r w:rsidR="008E1CC6">
              <w:rPr>
                <w:webHidden/>
              </w:rPr>
              <w:fldChar w:fldCharType="separate"/>
            </w:r>
            <w:r w:rsidR="008E1CC6">
              <w:rPr>
                <w:webHidden/>
              </w:rPr>
              <w:t>4</w:t>
            </w:r>
            <w:r w:rsidR="008E1CC6">
              <w:rPr>
                <w:webHidden/>
              </w:rPr>
              <w:fldChar w:fldCharType="end"/>
            </w:r>
          </w:hyperlink>
        </w:p>
        <w:p w14:paraId="4D521233" w14:textId="755D1CFF"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15" w:history="1">
            <w:r w:rsidR="008E1CC6" w:rsidRPr="00894200">
              <w:rPr>
                <w:rStyle w:val="Hyperlink"/>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Pädagogischer Auftrag</w:t>
            </w:r>
            <w:r w:rsidR="008E1CC6">
              <w:rPr>
                <w:webHidden/>
              </w:rPr>
              <w:tab/>
            </w:r>
            <w:r w:rsidR="008E1CC6">
              <w:rPr>
                <w:webHidden/>
              </w:rPr>
              <w:fldChar w:fldCharType="begin"/>
            </w:r>
            <w:r w:rsidR="008E1CC6">
              <w:rPr>
                <w:webHidden/>
              </w:rPr>
              <w:instrText xml:space="preserve"> PAGEREF _Toc20729315 \h </w:instrText>
            </w:r>
            <w:r w:rsidR="008E1CC6">
              <w:rPr>
                <w:webHidden/>
              </w:rPr>
            </w:r>
            <w:r w:rsidR="008E1CC6">
              <w:rPr>
                <w:webHidden/>
              </w:rPr>
              <w:fldChar w:fldCharType="separate"/>
            </w:r>
            <w:r w:rsidR="008E1CC6">
              <w:rPr>
                <w:webHidden/>
              </w:rPr>
              <w:t>5</w:t>
            </w:r>
            <w:r w:rsidR="008E1CC6">
              <w:rPr>
                <w:webHidden/>
              </w:rPr>
              <w:fldChar w:fldCharType="end"/>
            </w:r>
          </w:hyperlink>
        </w:p>
        <w:p w14:paraId="609102E5" w14:textId="672FC876"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16" w:history="1">
            <w:r w:rsidR="008E1CC6" w:rsidRPr="00894200">
              <w:rPr>
                <w:rStyle w:val="Hyperlink"/>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3.1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Das Bild des Kindes</w:t>
            </w:r>
            <w:r w:rsidR="008E1CC6">
              <w:rPr>
                <w:webHidden/>
              </w:rPr>
              <w:tab/>
            </w:r>
            <w:r w:rsidR="008E1CC6">
              <w:rPr>
                <w:webHidden/>
              </w:rPr>
              <w:fldChar w:fldCharType="begin"/>
            </w:r>
            <w:r w:rsidR="008E1CC6">
              <w:rPr>
                <w:webHidden/>
              </w:rPr>
              <w:instrText xml:space="preserve"> PAGEREF _Toc20729316 \h </w:instrText>
            </w:r>
            <w:r w:rsidR="008E1CC6">
              <w:rPr>
                <w:webHidden/>
              </w:rPr>
            </w:r>
            <w:r w:rsidR="008E1CC6">
              <w:rPr>
                <w:webHidden/>
              </w:rPr>
              <w:fldChar w:fldCharType="separate"/>
            </w:r>
            <w:r w:rsidR="008E1CC6">
              <w:rPr>
                <w:webHidden/>
              </w:rPr>
              <w:t>6</w:t>
            </w:r>
            <w:r w:rsidR="008E1CC6">
              <w:rPr>
                <w:webHidden/>
              </w:rPr>
              <w:fldChar w:fldCharType="end"/>
            </w:r>
          </w:hyperlink>
        </w:p>
        <w:p w14:paraId="3628F943" w14:textId="7D9137B6"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17" w:history="1">
            <w:r w:rsidR="008E1CC6" w:rsidRPr="00894200">
              <w:rPr>
                <w:rStyle w:val="Hyperlink"/>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t>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t>Pädagogische Ziele</w:t>
            </w:r>
            <w:r w:rsidR="008E1CC6">
              <w:rPr>
                <w:webHidden/>
              </w:rPr>
              <w:tab/>
            </w:r>
            <w:r w:rsidR="008E1CC6">
              <w:rPr>
                <w:webHidden/>
              </w:rPr>
              <w:fldChar w:fldCharType="begin"/>
            </w:r>
            <w:r w:rsidR="008E1CC6">
              <w:rPr>
                <w:webHidden/>
              </w:rPr>
              <w:instrText xml:space="preserve"> PAGEREF _Toc20729317 \h </w:instrText>
            </w:r>
            <w:r w:rsidR="008E1CC6">
              <w:rPr>
                <w:webHidden/>
              </w:rPr>
            </w:r>
            <w:r w:rsidR="008E1CC6">
              <w:rPr>
                <w:webHidden/>
              </w:rPr>
              <w:fldChar w:fldCharType="separate"/>
            </w:r>
            <w:r w:rsidR="008E1CC6">
              <w:rPr>
                <w:webHidden/>
              </w:rPr>
              <w:t>7</w:t>
            </w:r>
            <w:r w:rsidR="008E1CC6">
              <w:rPr>
                <w:webHidden/>
              </w:rPr>
              <w:fldChar w:fldCharType="end"/>
            </w:r>
          </w:hyperlink>
        </w:p>
        <w:p w14:paraId="5CEF52A9" w14:textId="33D043E9"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18" w:history="1">
            <w:r w:rsidR="008E1CC6" w:rsidRPr="00894200">
              <w:rPr>
                <w:rStyle w:val="Hyperlink"/>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t>5</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t>Institutionsanalyse</w:t>
            </w:r>
            <w:r w:rsidR="008E1CC6">
              <w:rPr>
                <w:webHidden/>
              </w:rPr>
              <w:tab/>
            </w:r>
            <w:r w:rsidR="008E1CC6">
              <w:rPr>
                <w:webHidden/>
              </w:rPr>
              <w:fldChar w:fldCharType="begin"/>
            </w:r>
            <w:r w:rsidR="008E1CC6">
              <w:rPr>
                <w:webHidden/>
              </w:rPr>
              <w:instrText xml:space="preserve"> PAGEREF _Toc20729318 \h </w:instrText>
            </w:r>
            <w:r w:rsidR="008E1CC6">
              <w:rPr>
                <w:webHidden/>
              </w:rPr>
            </w:r>
            <w:r w:rsidR="008E1CC6">
              <w:rPr>
                <w:webHidden/>
              </w:rPr>
              <w:fldChar w:fldCharType="separate"/>
            </w:r>
            <w:r w:rsidR="008E1CC6">
              <w:rPr>
                <w:webHidden/>
              </w:rPr>
              <w:t>8</w:t>
            </w:r>
            <w:r w:rsidR="008E1CC6">
              <w:rPr>
                <w:webHidden/>
              </w:rPr>
              <w:fldChar w:fldCharType="end"/>
            </w:r>
          </w:hyperlink>
        </w:p>
        <w:p w14:paraId="6442F6A2" w14:textId="492D8D89"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19" w:history="1">
            <w:r w:rsidR="008E1CC6" w:rsidRPr="00894200">
              <w:rPr>
                <w:rStyle w:val="Hyperlink"/>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5.1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Träger</w:t>
            </w:r>
            <w:r w:rsidR="008E1CC6">
              <w:rPr>
                <w:webHidden/>
              </w:rPr>
              <w:tab/>
            </w:r>
            <w:r w:rsidR="008E1CC6">
              <w:rPr>
                <w:webHidden/>
              </w:rPr>
              <w:fldChar w:fldCharType="begin"/>
            </w:r>
            <w:r w:rsidR="008E1CC6">
              <w:rPr>
                <w:webHidden/>
              </w:rPr>
              <w:instrText xml:space="preserve"> PAGEREF _Toc20729319 \h </w:instrText>
            </w:r>
            <w:r w:rsidR="008E1CC6">
              <w:rPr>
                <w:webHidden/>
              </w:rPr>
            </w:r>
            <w:r w:rsidR="008E1CC6">
              <w:rPr>
                <w:webHidden/>
              </w:rPr>
              <w:fldChar w:fldCharType="separate"/>
            </w:r>
            <w:r w:rsidR="008E1CC6">
              <w:rPr>
                <w:webHidden/>
              </w:rPr>
              <w:t>8</w:t>
            </w:r>
            <w:r w:rsidR="008E1CC6">
              <w:rPr>
                <w:webHidden/>
              </w:rPr>
              <w:fldChar w:fldCharType="end"/>
            </w:r>
          </w:hyperlink>
        </w:p>
        <w:p w14:paraId="77FC8B80" w14:textId="2FAFD375"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0" w:history="1">
            <w:r w:rsidR="008E1CC6" w:rsidRPr="00894200">
              <w:rPr>
                <w:rStyle w:val="Hyperlink"/>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5.2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Lage und Umgebung</w:t>
            </w:r>
            <w:r w:rsidR="008E1CC6">
              <w:rPr>
                <w:webHidden/>
              </w:rPr>
              <w:tab/>
            </w:r>
            <w:r w:rsidR="008E1CC6">
              <w:rPr>
                <w:webHidden/>
              </w:rPr>
              <w:fldChar w:fldCharType="begin"/>
            </w:r>
            <w:r w:rsidR="008E1CC6">
              <w:rPr>
                <w:webHidden/>
              </w:rPr>
              <w:instrText xml:space="preserve"> PAGEREF _Toc20729320 \h </w:instrText>
            </w:r>
            <w:r w:rsidR="008E1CC6">
              <w:rPr>
                <w:webHidden/>
              </w:rPr>
            </w:r>
            <w:r w:rsidR="008E1CC6">
              <w:rPr>
                <w:webHidden/>
              </w:rPr>
              <w:fldChar w:fldCharType="separate"/>
            </w:r>
            <w:r w:rsidR="008E1CC6">
              <w:rPr>
                <w:webHidden/>
              </w:rPr>
              <w:t>8</w:t>
            </w:r>
            <w:r w:rsidR="008E1CC6">
              <w:rPr>
                <w:webHidden/>
              </w:rPr>
              <w:fldChar w:fldCharType="end"/>
            </w:r>
          </w:hyperlink>
        </w:p>
        <w:p w14:paraId="2E80A7DC" w14:textId="1932B448"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1" w:history="1">
            <w:r w:rsidR="008E1CC6" w:rsidRPr="00894200">
              <w:rPr>
                <w:rStyle w:val="Hyperlink"/>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5.3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Aufnahmekriterien</w:t>
            </w:r>
            <w:r w:rsidR="008E1CC6">
              <w:rPr>
                <w:webHidden/>
              </w:rPr>
              <w:tab/>
            </w:r>
            <w:r w:rsidR="008E1CC6">
              <w:rPr>
                <w:webHidden/>
              </w:rPr>
              <w:fldChar w:fldCharType="begin"/>
            </w:r>
            <w:r w:rsidR="008E1CC6">
              <w:rPr>
                <w:webHidden/>
              </w:rPr>
              <w:instrText xml:space="preserve"> PAGEREF _Toc20729321 \h </w:instrText>
            </w:r>
            <w:r w:rsidR="008E1CC6">
              <w:rPr>
                <w:webHidden/>
              </w:rPr>
            </w:r>
            <w:r w:rsidR="008E1CC6">
              <w:rPr>
                <w:webHidden/>
              </w:rPr>
              <w:fldChar w:fldCharType="separate"/>
            </w:r>
            <w:r w:rsidR="008E1CC6">
              <w:rPr>
                <w:webHidden/>
              </w:rPr>
              <w:t>9</w:t>
            </w:r>
            <w:r w:rsidR="008E1CC6">
              <w:rPr>
                <w:webHidden/>
              </w:rPr>
              <w:fldChar w:fldCharType="end"/>
            </w:r>
          </w:hyperlink>
        </w:p>
        <w:p w14:paraId="18B46E3A" w14:textId="69F4EF4D"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2" w:history="1">
            <w:r w:rsidR="008E1CC6" w:rsidRPr="00894200">
              <w:rPr>
                <w:rStyle w:val="Hyperlink"/>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t>5.4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t>Öffnungszeiten</w:t>
            </w:r>
            <w:r w:rsidR="008E1CC6">
              <w:rPr>
                <w:webHidden/>
              </w:rPr>
              <w:tab/>
            </w:r>
            <w:r w:rsidR="008E1CC6">
              <w:rPr>
                <w:webHidden/>
              </w:rPr>
              <w:fldChar w:fldCharType="begin"/>
            </w:r>
            <w:r w:rsidR="008E1CC6">
              <w:rPr>
                <w:webHidden/>
              </w:rPr>
              <w:instrText xml:space="preserve"> PAGEREF _Toc20729322 \h </w:instrText>
            </w:r>
            <w:r w:rsidR="008E1CC6">
              <w:rPr>
                <w:webHidden/>
              </w:rPr>
            </w:r>
            <w:r w:rsidR="008E1CC6">
              <w:rPr>
                <w:webHidden/>
              </w:rPr>
              <w:fldChar w:fldCharType="separate"/>
            </w:r>
            <w:r w:rsidR="008E1CC6">
              <w:rPr>
                <w:webHidden/>
              </w:rPr>
              <w:t>10</w:t>
            </w:r>
            <w:r w:rsidR="008E1CC6">
              <w:rPr>
                <w:webHidden/>
              </w:rPr>
              <w:fldChar w:fldCharType="end"/>
            </w:r>
          </w:hyperlink>
        </w:p>
        <w:p w14:paraId="5CF56F99" w14:textId="4A5D76C4"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3" w:history="1">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5.5</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Einrichtungsstrukturen</w:t>
            </w:r>
            <w:r w:rsidR="008E1CC6">
              <w:rPr>
                <w:webHidden/>
              </w:rPr>
              <w:tab/>
            </w:r>
            <w:r w:rsidR="008E1CC6">
              <w:rPr>
                <w:webHidden/>
              </w:rPr>
              <w:fldChar w:fldCharType="begin"/>
            </w:r>
            <w:r w:rsidR="008E1CC6">
              <w:rPr>
                <w:webHidden/>
              </w:rPr>
              <w:instrText xml:space="preserve"> PAGEREF _Toc20729323 \h </w:instrText>
            </w:r>
            <w:r w:rsidR="008E1CC6">
              <w:rPr>
                <w:webHidden/>
              </w:rPr>
            </w:r>
            <w:r w:rsidR="008E1CC6">
              <w:rPr>
                <w:webHidden/>
              </w:rPr>
              <w:fldChar w:fldCharType="separate"/>
            </w:r>
            <w:r w:rsidR="008E1CC6">
              <w:rPr>
                <w:webHidden/>
              </w:rPr>
              <w:t>10</w:t>
            </w:r>
            <w:r w:rsidR="008E1CC6">
              <w:rPr>
                <w:webHidden/>
              </w:rPr>
              <w:fldChar w:fldCharType="end"/>
            </w:r>
          </w:hyperlink>
        </w:p>
        <w:p w14:paraId="4EC73A31" w14:textId="40086EF8"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4" w:history="1">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5.6</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Personal</w:t>
            </w:r>
            <w:r w:rsidR="008E1CC6">
              <w:rPr>
                <w:webHidden/>
              </w:rPr>
              <w:tab/>
            </w:r>
            <w:r w:rsidR="008E1CC6">
              <w:rPr>
                <w:webHidden/>
              </w:rPr>
              <w:fldChar w:fldCharType="begin"/>
            </w:r>
            <w:r w:rsidR="008E1CC6">
              <w:rPr>
                <w:webHidden/>
              </w:rPr>
              <w:instrText xml:space="preserve"> PAGEREF _Toc20729324 \h </w:instrText>
            </w:r>
            <w:r w:rsidR="008E1CC6">
              <w:rPr>
                <w:webHidden/>
              </w:rPr>
            </w:r>
            <w:r w:rsidR="008E1CC6">
              <w:rPr>
                <w:webHidden/>
              </w:rPr>
              <w:fldChar w:fldCharType="separate"/>
            </w:r>
            <w:r w:rsidR="008E1CC6">
              <w:rPr>
                <w:webHidden/>
              </w:rPr>
              <w:t>11</w:t>
            </w:r>
            <w:r w:rsidR="008E1CC6">
              <w:rPr>
                <w:webHidden/>
              </w:rPr>
              <w:fldChar w:fldCharType="end"/>
            </w:r>
          </w:hyperlink>
        </w:p>
        <w:p w14:paraId="4C103C12" w14:textId="32F8C0A5"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5" w:history="1">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5.7</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Urlaubs-/ Schließtage</w:t>
            </w:r>
            <w:r w:rsidR="008E1CC6">
              <w:rPr>
                <w:webHidden/>
              </w:rPr>
              <w:tab/>
            </w:r>
            <w:r w:rsidR="008E1CC6">
              <w:rPr>
                <w:webHidden/>
              </w:rPr>
              <w:fldChar w:fldCharType="begin"/>
            </w:r>
            <w:r w:rsidR="008E1CC6">
              <w:rPr>
                <w:webHidden/>
              </w:rPr>
              <w:instrText xml:space="preserve"> PAGEREF _Toc20729325 \h </w:instrText>
            </w:r>
            <w:r w:rsidR="008E1CC6">
              <w:rPr>
                <w:webHidden/>
              </w:rPr>
            </w:r>
            <w:r w:rsidR="008E1CC6">
              <w:rPr>
                <w:webHidden/>
              </w:rPr>
              <w:fldChar w:fldCharType="separate"/>
            </w:r>
            <w:r w:rsidR="008E1CC6">
              <w:rPr>
                <w:webHidden/>
              </w:rPr>
              <w:t>13</w:t>
            </w:r>
            <w:r w:rsidR="008E1CC6">
              <w:rPr>
                <w:webHidden/>
              </w:rPr>
              <w:fldChar w:fldCharType="end"/>
            </w:r>
          </w:hyperlink>
        </w:p>
        <w:p w14:paraId="25DD6950" w14:textId="6A935167"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6" w:history="1">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5.8</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Räume</w:t>
            </w:r>
            <w:r w:rsidR="008E1CC6">
              <w:rPr>
                <w:webHidden/>
              </w:rPr>
              <w:tab/>
            </w:r>
            <w:r w:rsidR="008E1CC6">
              <w:rPr>
                <w:webHidden/>
              </w:rPr>
              <w:fldChar w:fldCharType="begin"/>
            </w:r>
            <w:r w:rsidR="008E1CC6">
              <w:rPr>
                <w:webHidden/>
              </w:rPr>
              <w:instrText xml:space="preserve"> PAGEREF _Toc20729326 \h </w:instrText>
            </w:r>
            <w:r w:rsidR="008E1CC6">
              <w:rPr>
                <w:webHidden/>
              </w:rPr>
            </w:r>
            <w:r w:rsidR="008E1CC6">
              <w:rPr>
                <w:webHidden/>
              </w:rPr>
              <w:fldChar w:fldCharType="separate"/>
            </w:r>
            <w:r w:rsidR="008E1CC6">
              <w:rPr>
                <w:webHidden/>
              </w:rPr>
              <w:t>13</w:t>
            </w:r>
            <w:r w:rsidR="008E1CC6">
              <w:rPr>
                <w:webHidden/>
              </w:rPr>
              <w:fldChar w:fldCharType="end"/>
            </w:r>
          </w:hyperlink>
        </w:p>
        <w:p w14:paraId="3A1DF5AF" w14:textId="331CB5C8"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27" w:history="1">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6</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Struktur des Jahres/ des Tages</w:t>
            </w:r>
            <w:r w:rsidR="008E1CC6">
              <w:rPr>
                <w:webHidden/>
              </w:rPr>
              <w:tab/>
            </w:r>
            <w:r w:rsidR="008E1CC6">
              <w:rPr>
                <w:webHidden/>
              </w:rPr>
              <w:fldChar w:fldCharType="begin"/>
            </w:r>
            <w:r w:rsidR="008E1CC6">
              <w:rPr>
                <w:webHidden/>
              </w:rPr>
              <w:instrText xml:space="preserve"> PAGEREF _Toc20729327 \h </w:instrText>
            </w:r>
            <w:r w:rsidR="008E1CC6">
              <w:rPr>
                <w:webHidden/>
              </w:rPr>
            </w:r>
            <w:r w:rsidR="008E1CC6">
              <w:rPr>
                <w:webHidden/>
              </w:rPr>
              <w:fldChar w:fldCharType="separate"/>
            </w:r>
            <w:r w:rsidR="008E1CC6">
              <w:rPr>
                <w:webHidden/>
              </w:rPr>
              <w:t>16</w:t>
            </w:r>
            <w:r w:rsidR="008E1CC6">
              <w:rPr>
                <w:webHidden/>
              </w:rPr>
              <w:fldChar w:fldCharType="end"/>
            </w:r>
          </w:hyperlink>
        </w:p>
        <w:p w14:paraId="2A670953" w14:textId="35DCFF73"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8" w:history="1">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6.1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Struktur des Jahres</w:t>
            </w:r>
            <w:r w:rsidR="008E1CC6">
              <w:rPr>
                <w:webHidden/>
              </w:rPr>
              <w:tab/>
            </w:r>
            <w:r w:rsidR="008E1CC6">
              <w:rPr>
                <w:webHidden/>
              </w:rPr>
              <w:fldChar w:fldCharType="begin"/>
            </w:r>
            <w:r w:rsidR="008E1CC6">
              <w:rPr>
                <w:webHidden/>
              </w:rPr>
              <w:instrText xml:space="preserve"> PAGEREF _Toc20729328 \h </w:instrText>
            </w:r>
            <w:r w:rsidR="008E1CC6">
              <w:rPr>
                <w:webHidden/>
              </w:rPr>
            </w:r>
            <w:r w:rsidR="008E1CC6">
              <w:rPr>
                <w:webHidden/>
              </w:rPr>
              <w:fldChar w:fldCharType="separate"/>
            </w:r>
            <w:r w:rsidR="008E1CC6">
              <w:rPr>
                <w:webHidden/>
              </w:rPr>
              <w:t>16</w:t>
            </w:r>
            <w:r w:rsidR="008E1CC6">
              <w:rPr>
                <w:webHidden/>
              </w:rPr>
              <w:fldChar w:fldCharType="end"/>
            </w:r>
          </w:hyperlink>
        </w:p>
        <w:p w14:paraId="4DDD8B52" w14:textId="17F83431"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29" w:history="1">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6.2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Betreuungsmodelle und Strukturen</w:t>
            </w:r>
            <w:r w:rsidR="008E1CC6">
              <w:rPr>
                <w:webHidden/>
              </w:rPr>
              <w:tab/>
            </w:r>
            <w:r w:rsidR="008E1CC6">
              <w:rPr>
                <w:webHidden/>
              </w:rPr>
              <w:fldChar w:fldCharType="begin"/>
            </w:r>
            <w:r w:rsidR="008E1CC6">
              <w:rPr>
                <w:webHidden/>
              </w:rPr>
              <w:instrText xml:space="preserve"> PAGEREF _Toc20729329 \h </w:instrText>
            </w:r>
            <w:r w:rsidR="008E1CC6">
              <w:rPr>
                <w:webHidden/>
              </w:rPr>
            </w:r>
            <w:r w:rsidR="008E1CC6">
              <w:rPr>
                <w:webHidden/>
              </w:rPr>
              <w:fldChar w:fldCharType="separate"/>
            </w:r>
            <w:r w:rsidR="008E1CC6">
              <w:rPr>
                <w:webHidden/>
              </w:rPr>
              <w:t>18</w:t>
            </w:r>
            <w:r w:rsidR="008E1CC6">
              <w:rPr>
                <w:webHidden/>
              </w:rPr>
              <w:fldChar w:fldCharType="end"/>
            </w:r>
          </w:hyperlink>
        </w:p>
        <w:p w14:paraId="47369E48" w14:textId="3533D035"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30" w:history="1">
            <w:r w:rsidR="008E1CC6" w:rsidRPr="00894200">
              <w:rPr>
                <w:rStyle w:val="Hyperlink"/>
              </w:rPr>
              <w:t>7</w:t>
            </w:r>
            <w:r w:rsidR="008E1CC6">
              <w:rPr>
                <w:rFonts w:asciiTheme="minorHAnsi" w:eastAsiaTheme="minorEastAsia" w:hAnsiTheme="minorHAnsi" w:cstheme="minorBidi"/>
                <w:color w:val="auto"/>
                <w:sz w:val="22"/>
                <w:szCs w:val="22"/>
              </w:rPr>
              <w:tab/>
            </w:r>
            <w:r w:rsidR="008E1CC6" w:rsidRPr="00894200">
              <w:rPr>
                <w:rStyle w:val="Hyperlink"/>
              </w:rPr>
              <w:t>Bistrobereich</w:t>
            </w:r>
            <w:r w:rsidR="008E1CC6">
              <w:rPr>
                <w:webHidden/>
              </w:rPr>
              <w:tab/>
            </w:r>
            <w:r w:rsidR="008E1CC6">
              <w:rPr>
                <w:webHidden/>
              </w:rPr>
              <w:fldChar w:fldCharType="begin"/>
            </w:r>
            <w:r w:rsidR="008E1CC6">
              <w:rPr>
                <w:webHidden/>
              </w:rPr>
              <w:instrText xml:space="preserve"> PAGEREF _Toc20729330 \h </w:instrText>
            </w:r>
            <w:r w:rsidR="008E1CC6">
              <w:rPr>
                <w:webHidden/>
              </w:rPr>
            </w:r>
            <w:r w:rsidR="008E1CC6">
              <w:rPr>
                <w:webHidden/>
              </w:rPr>
              <w:fldChar w:fldCharType="separate"/>
            </w:r>
            <w:r w:rsidR="008E1CC6">
              <w:rPr>
                <w:webHidden/>
              </w:rPr>
              <w:t>19</w:t>
            </w:r>
            <w:r w:rsidR="008E1CC6">
              <w:rPr>
                <w:webHidden/>
              </w:rPr>
              <w:fldChar w:fldCharType="end"/>
            </w:r>
          </w:hyperlink>
        </w:p>
        <w:p w14:paraId="156313AA" w14:textId="09731D99"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31" w:history="1">
            <w:r w:rsidR="008E1CC6" w:rsidRPr="00894200">
              <w:rPr>
                <w:rStyle w:val="Hyperlink"/>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8</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Funktionsräume</w:t>
            </w:r>
            <w:r w:rsidR="008E1CC6">
              <w:rPr>
                <w:webHidden/>
              </w:rPr>
              <w:tab/>
            </w:r>
            <w:r w:rsidR="008E1CC6">
              <w:rPr>
                <w:webHidden/>
              </w:rPr>
              <w:fldChar w:fldCharType="begin"/>
            </w:r>
            <w:r w:rsidR="008E1CC6">
              <w:rPr>
                <w:webHidden/>
              </w:rPr>
              <w:instrText xml:space="preserve"> PAGEREF _Toc20729331 \h </w:instrText>
            </w:r>
            <w:r w:rsidR="008E1CC6">
              <w:rPr>
                <w:webHidden/>
              </w:rPr>
            </w:r>
            <w:r w:rsidR="008E1CC6">
              <w:rPr>
                <w:webHidden/>
              </w:rPr>
              <w:fldChar w:fldCharType="separate"/>
            </w:r>
            <w:r w:rsidR="008E1CC6">
              <w:rPr>
                <w:webHidden/>
              </w:rPr>
              <w:t>20</w:t>
            </w:r>
            <w:r w:rsidR="008E1CC6">
              <w:rPr>
                <w:webHidden/>
              </w:rPr>
              <w:fldChar w:fldCharType="end"/>
            </w:r>
          </w:hyperlink>
        </w:p>
        <w:p w14:paraId="14F61CA1" w14:textId="063FD655"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32" w:history="1">
            <w:r w:rsidR="008E1CC6" w:rsidRPr="00894200">
              <w:rPr>
                <w:rStyle w:val="Hyperlink"/>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8.1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Ziele durch Funktionsräume:</w:t>
            </w:r>
            <w:r w:rsidR="008E1CC6">
              <w:rPr>
                <w:webHidden/>
              </w:rPr>
              <w:tab/>
            </w:r>
            <w:r w:rsidR="008E1CC6">
              <w:rPr>
                <w:webHidden/>
              </w:rPr>
              <w:fldChar w:fldCharType="begin"/>
            </w:r>
            <w:r w:rsidR="008E1CC6">
              <w:rPr>
                <w:webHidden/>
              </w:rPr>
              <w:instrText xml:space="preserve"> PAGEREF _Toc20729332 \h </w:instrText>
            </w:r>
            <w:r w:rsidR="008E1CC6">
              <w:rPr>
                <w:webHidden/>
              </w:rPr>
            </w:r>
            <w:r w:rsidR="008E1CC6">
              <w:rPr>
                <w:webHidden/>
              </w:rPr>
              <w:fldChar w:fldCharType="separate"/>
            </w:r>
            <w:r w:rsidR="008E1CC6">
              <w:rPr>
                <w:webHidden/>
              </w:rPr>
              <w:t>21</w:t>
            </w:r>
            <w:r w:rsidR="008E1CC6">
              <w:rPr>
                <w:webHidden/>
              </w:rPr>
              <w:fldChar w:fldCharType="end"/>
            </w:r>
          </w:hyperlink>
        </w:p>
        <w:p w14:paraId="40B504FC" w14:textId="10785ED1" w:rsidR="008E1CC6" w:rsidRDefault="004F73C7">
          <w:pPr>
            <w:pStyle w:val="Verzeichnis1"/>
            <w:tabs>
              <w:tab w:val="left" w:pos="440"/>
            </w:tabs>
            <w:rPr>
              <w:rFonts w:asciiTheme="minorHAnsi" w:eastAsiaTheme="minorEastAsia" w:hAnsiTheme="minorHAnsi" w:cstheme="minorBidi"/>
              <w:color w:val="auto"/>
              <w:sz w:val="22"/>
              <w:szCs w:val="22"/>
            </w:rPr>
          </w:pPr>
          <w:hyperlink w:anchor="_Toc20729333" w:history="1">
            <w:r w:rsidR="008E1CC6" w:rsidRPr="00894200">
              <w:rPr>
                <w:rStyle w:val="Hyperlink"/>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t>9</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t>Garten</w:t>
            </w:r>
            <w:r w:rsidR="008E1CC6">
              <w:rPr>
                <w:webHidden/>
              </w:rPr>
              <w:tab/>
            </w:r>
            <w:r w:rsidR="008E1CC6">
              <w:rPr>
                <w:webHidden/>
              </w:rPr>
              <w:fldChar w:fldCharType="begin"/>
            </w:r>
            <w:r w:rsidR="008E1CC6">
              <w:rPr>
                <w:webHidden/>
              </w:rPr>
              <w:instrText xml:space="preserve"> PAGEREF _Toc20729333 \h </w:instrText>
            </w:r>
            <w:r w:rsidR="008E1CC6">
              <w:rPr>
                <w:webHidden/>
              </w:rPr>
            </w:r>
            <w:r w:rsidR="008E1CC6">
              <w:rPr>
                <w:webHidden/>
              </w:rPr>
              <w:fldChar w:fldCharType="separate"/>
            </w:r>
            <w:r w:rsidR="008E1CC6">
              <w:rPr>
                <w:webHidden/>
              </w:rPr>
              <w:t>22</w:t>
            </w:r>
            <w:r w:rsidR="008E1CC6">
              <w:rPr>
                <w:webHidden/>
              </w:rPr>
              <w:fldChar w:fldCharType="end"/>
            </w:r>
          </w:hyperlink>
        </w:p>
        <w:p w14:paraId="7B8D0FBC" w14:textId="0E3CD6B9"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34" w:history="1">
            <w:r w:rsidR="008E1CC6" w:rsidRPr="00894200">
              <w:rPr>
                <w:rStyle w:val="Hyperlink"/>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t>10</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t>Offenes Arbeiten</w:t>
            </w:r>
            <w:r w:rsidR="008E1CC6">
              <w:rPr>
                <w:webHidden/>
              </w:rPr>
              <w:tab/>
            </w:r>
            <w:r w:rsidR="008E1CC6">
              <w:rPr>
                <w:webHidden/>
              </w:rPr>
              <w:fldChar w:fldCharType="begin"/>
            </w:r>
            <w:r w:rsidR="008E1CC6">
              <w:rPr>
                <w:webHidden/>
              </w:rPr>
              <w:instrText xml:space="preserve"> PAGEREF _Toc20729334 \h </w:instrText>
            </w:r>
            <w:r w:rsidR="008E1CC6">
              <w:rPr>
                <w:webHidden/>
              </w:rPr>
            </w:r>
            <w:r w:rsidR="008E1CC6">
              <w:rPr>
                <w:webHidden/>
              </w:rPr>
              <w:fldChar w:fldCharType="separate"/>
            </w:r>
            <w:r w:rsidR="008E1CC6">
              <w:rPr>
                <w:webHidden/>
              </w:rPr>
              <w:t>24</w:t>
            </w:r>
            <w:r w:rsidR="008E1CC6">
              <w:rPr>
                <w:webHidden/>
              </w:rPr>
              <w:fldChar w:fldCharType="end"/>
            </w:r>
          </w:hyperlink>
        </w:p>
        <w:p w14:paraId="6DA1977B" w14:textId="0053A106"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35" w:history="1">
            <w:r w:rsidR="008E1CC6" w:rsidRPr="00894200">
              <w:rPr>
                <w:rStyle w:val="Hyperlink"/>
              </w:rPr>
              <w:t>11</w:t>
            </w:r>
            <w:r w:rsidR="008E1CC6">
              <w:rPr>
                <w:rFonts w:asciiTheme="minorHAnsi" w:eastAsiaTheme="minorEastAsia" w:hAnsiTheme="minorHAnsi" w:cstheme="minorBidi"/>
                <w:color w:val="auto"/>
                <w:sz w:val="22"/>
                <w:szCs w:val="22"/>
              </w:rPr>
              <w:tab/>
            </w:r>
            <w:r w:rsidR="008E1CC6" w:rsidRPr="00894200">
              <w:rPr>
                <w:rStyle w:val="Hyperlink"/>
              </w:rPr>
              <w:t>Partizipation</w:t>
            </w:r>
            <w:r w:rsidR="008E1CC6">
              <w:rPr>
                <w:webHidden/>
              </w:rPr>
              <w:tab/>
            </w:r>
            <w:r w:rsidR="008E1CC6">
              <w:rPr>
                <w:webHidden/>
              </w:rPr>
              <w:fldChar w:fldCharType="begin"/>
            </w:r>
            <w:r w:rsidR="008E1CC6">
              <w:rPr>
                <w:webHidden/>
              </w:rPr>
              <w:instrText xml:space="preserve"> PAGEREF _Toc20729335 \h </w:instrText>
            </w:r>
            <w:r w:rsidR="008E1CC6">
              <w:rPr>
                <w:webHidden/>
              </w:rPr>
            </w:r>
            <w:r w:rsidR="008E1CC6">
              <w:rPr>
                <w:webHidden/>
              </w:rPr>
              <w:fldChar w:fldCharType="separate"/>
            </w:r>
            <w:r w:rsidR="008E1CC6">
              <w:rPr>
                <w:webHidden/>
              </w:rPr>
              <w:t>25</w:t>
            </w:r>
            <w:r w:rsidR="008E1CC6">
              <w:rPr>
                <w:webHidden/>
              </w:rPr>
              <w:fldChar w:fldCharType="end"/>
            </w:r>
          </w:hyperlink>
        </w:p>
        <w:p w14:paraId="6B3D3102" w14:textId="72FB6EE6"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36" w:history="1">
            <w:r w:rsidR="008E1CC6" w:rsidRPr="00894200">
              <w:rPr>
                <w:rStyle w:val="Hyperlink"/>
              </w:rPr>
              <w:t>12</w:t>
            </w:r>
            <w:r w:rsidR="008E1CC6">
              <w:rPr>
                <w:rFonts w:asciiTheme="minorHAnsi" w:eastAsiaTheme="minorEastAsia" w:hAnsiTheme="minorHAnsi" w:cstheme="minorBidi"/>
                <w:color w:val="auto"/>
                <w:sz w:val="22"/>
                <w:szCs w:val="22"/>
              </w:rPr>
              <w:tab/>
            </w:r>
            <w:r w:rsidR="008E1CC6" w:rsidRPr="00894200">
              <w:rPr>
                <w:rStyle w:val="Hyperlink"/>
              </w:rPr>
              <w:t>Projektarbeit</w:t>
            </w:r>
            <w:r w:rsidR="008E1CC6">
              <w:rPr>
                <w:webHidden/>
              </w:rPr>
              <w:tab/>
            </w:r>
            <w:r w:rsidR="008E1CC6">
              <w:rPr>
                <w:webHidden/>
              </w:rPr>
              <w:fldChar w:fldCharType="begin"/>
            </w:r>
            <w:r w:rsidR="008E1CC6">
              <w:rPr>
                <w:webHidden/>
              </w:rPr>
              <w:instrText xml:space="preserve"> PAGEREF _Toc20729336 \h </w:instrText>
            </w:r>
            <w:r w:rsidR="008E1CC6">
              <w:rPr>
                <w:webHidden/>
              </w:rPr>
            </w:r>
            <w:r w:rsidR="008E1CC6">
              <w:rPr>
                <w:webHidden/>
              </w:rPr>
              <w:fldChar w:fldCharType="separate"/>
            </w:r>
            <w:r w:rsidR="008E1CC6">
              <w:rPr>
                <w:webHidden/>
              </w:rPr>
              <w:t>25</w:t>
            </w:r>
            <w:r w:rsidR="008E1CC6">
              <w:rPr>
                <w:webHidden/>
              </w:rPr>
              <w:fldChar w:fldCharType="end"/>
            </w:r>
          </w:hyperlink>
        </w:p>
        <w:p w14:paraId="258E0626" w14:textId="161688FE"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37" w:history="1">
            <w:r w:rsidR="008E1CC6" w:rsidRPr="00894200">
              <w:rPr>
                <w:rStyle w:val="Hyperlink"/>
              </w:rPr>
              <w:t>12.1</w:t>
            </w:r>
            <w:r w:rsidR="008E1CC6">
              <w:rPr>
                <w:rFonts w:asciiTheme="minorHAnsi" w:eastAsiaTheme="minorEastAsia" w:hAnsiTheme="minorHAnsi" w:cstheme="minorBidi"/>
                <w:color w:val="auto"/>
                <w:sz w:val="22"/>
                <w:szCs w:val="22"/>
              </w:rPr>
              <w:tab/>
            </w:r>
            <w:r w:rsidR="008E1CC6" w:rsidRPr="00894200">
              <w:rPr>
                <w:rStyle w:val="Hyperlink"/>
              </w:rPr>
              <w:t>Chancen der Projektarbeit</w:t>
            </w:r>
            <w:r w:rsidR="008E1CC6">
              <w:rPr>
                <w:webHidden/>
              </w:rPr>
              <w:tab/>
            </w:r>
            <w:r w:rsidR="008E1CC6">
              <w:rPr>
                <w:webHidden/>
              </w:rPr>
              <w:fldChar w:fldCharType="begin"/>
            </w:r>
            <w:r w:rsidR="008E1CC6">
              <w:rPr>
                <w:webHidden/>
              </w:rPr>
              <w:instrText xml:space="preserve"> PAGEREF _Toc20729337 \h </w:instrText>
            </w:r>
            <w:r w:rsidR="008E1CC6">
              <w:rPr>
                <w:webHidden/>
              </w:rPr>
            </w:r>
            <w:r w:rsidR="008E1CC6">
              <w:rPr>
                <w:webHidden/>
              </w:rPr>
              <w:fldChar w:fldCharType="separate"/>
            </w:r>
            <w:r w:rsidR="008E1CC6">
              <w:rPr>
                <w:webHidden/>
              </w:rPr>
              <w:t>26</w:t>
            </w:r>
            <w:r w:rsidR="008E1CC6">
              <w:rPr>
                <w:webHidden/>
              </w:rPr>
              <w:fldChar w:fldCharType="end"/>
            </w:r>
          </w:hyperlink>
        </w:p>
        <w:p w14:paraId="548EB359" w14:textId="51BA1EC9"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38" w:history="1">
            <w:r w:rsidR="008E1CC6" w:rsidRPr="00894200">
              <w:rPr>
                <w:rStyle w:val="Hyperlink"/>
              </w:rPr>
              <w:t>12.2</w:t>
            </w:r>
            <w:r w:rsidR="008E1CC6">
              <w:rPr>
                <w:rFonts w:asciiTheme="minorHAnsi" w:eastAsiaTheme="minorEastAsia" w:hAnsiTheme="minorHAnsi" w:cstheme="minorBidi"/>
                <w:color w:val="auto"/>
                <w:sz w:val="22"/>
                <w:szCs w:val="22"/>
              </w:rPr>
              <w:tab/>
            </w:r>
            <w:r w:rsidR="008E1CC6" w:rsidRPr="00894200">
              <w:rPr>
                <w:rStyle w:val="Hyperlink"/>
              </w:rPr>
              <w:t>Projektgruppen</w:t>
            </w:r>
            <w:r w:rsidR="008E1CC6">
              <w:rPr>
                <w:webHidden/>
              </w:rPr>
              <w:tab/>
            </w:r>
            <w:r w:rsidR="008E1CC6">
              <w:rPr>
                <w:webHidden/>
              </w:rPr>
              <w:fldChar w:fldCharType="begin"/>
            </w:r>
            <w:r w:rsidR="008E1CC6">
              <w:rPr>
                <w:webHidden/>
              </w:rPr>
              <w:instrText xml:space="preserve"> PAGEREF _Toc20729338 \h </w:instrText>
            </w:r>
            <w:r w:rsidR="008E1CC6">
              <w:rPr>
                <w:webHidden/>
              </w:rPr>
            </w:r>
            <w:r w:rsidR="008E1CC6">
              <w:rPr>
                <w:webHidden/>
              </w:rPr>
              <w:fldChar w:fldCharType="separate"/>
            </w:r>
            <w:r w:rsidR="008E1CC6">
              <w:rPr>
                <w:webHidden/>
              </w:rPr>
              <w:t>26</w:t>
            </w:r>
            <w:r w:rsidR="008E1CC6">
              <w:rPr>
                <w:webHidden/>
              </w:rPr>
              <w:fldChar w:fldCharType="end"/>
            </w:r>
          </w:hyperlink>
        </w:p>
        <w:p w14:paraId="01834B7B" w14:textId="278AA18D"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39" w:history="1">
            <w:r w:rsidR="008E1CC6" w:rsidRPr="00894200">
              <w:rPr>
                <w:rStyle w:val="Hyperlink"/>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t>13</w:t>
            </w:r>
            <w:r w:rsidR="008E1CC6">
              <w:rPr>
                <w:rFonts w:asciiTheme="minorHAnsi" w:eastAsiaTheme="minorEastAsia" w:hAnsiTheme="minorHAnsi" w:cstheme="minorBidi"/>
                <w:color w:val="auto"/>
                <w:sz w:val="22"/>
                <w:szCs w:val="22"/>
              </w:rPr>
              <w:tab/>
            </w:r>
            <w:r w:rsidR="008E1CC6" w:rsidRPr="00894200">
              <w:rPr>
                <w:rStyle w:val="Hyperlink"/>
                <w:rFonts w:eastAsia="Times New Roman"/>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t>Freispielangebote</w:t>
            </w:r>
            <w:r w:rsidR="008E1CC6">
              <w:rPr>
                <w:webHidden/>
              </w:rPr>
              <w:tab/>
            </w:r>
            <w:r w:rsidR="008E1CC6">
              <w:rPr>
                <w:webHidden/>
              </w:rPr>
              <w:fldChar w:fldCharType="begin"/>
            </w:r>
            <w:r w:rsidR="008E1CC6">
              <w:rPr>
                <w:webHidden/>
              </w:rPr>
              <w:instrText xml:space="preserve"> PAGEREF _Toc20729339 \h </w:instrText>
            </w:r>
            <w:r w:rsidR="008E1CC6">
              <w:rPr>
                <w:webHidden/>
              </w:rPr>
            </w:r>
            <w:r w:rsidR="008E1CC6">
              <w:rPr>
                <w:webHidden/>
              </w:rPr>
              <w:fldChar w:fldCharType="separate"/>
            </w:r>
            <w:r w:rsidR="008E1CC6">
              <w:rPr>
                <w:webHidden/>
              </w:rPr>
              <w:t>27</w:t>
            </w:r>
            <w:r w:rsidR="008E1CC6">
              <w:rPr>
                <w:webHidden/>
              </w:rPr>
              <w:fldChar w:fldCharType="end"/>
            </w:r>
          </w:hyperlink>
        </w:p>
        <w:p w14:paraId="24F3619C" w14:textId="7E317152"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40" w:history="1">
            <w:r w:rsidR="008E1CC6" w:rsidRPr="00894200">
              <w:rPr>
                <w:rStyle w:val="Hyperlink"/>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t>14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t>Bezugserzieherkreis</w:t>
            </w:r>
            <w:r w:rsidR="008E1CC6">
              <w:rPr>
                <w:webHidden/>
              </w:rPr>
              <w:tab/>
            </w:r>
            <w:r w:rsidR="008E1CC6">
              <w:rPr>
                <w:webHidden/>
              </w:rPr>
              <w:fldChar w:fldCharType="begin"/>
            </w:r>
            <w:r w:rsidR="008E1CC6">
              <w:rPr>
                <w:webHidden/>
              </w:rPr>
              <w:instrText xml:space="preserve"> PAGEREF _Toc20729340 \h </w:instrText>
            </w:r>
            <w:r w:rsidR="008E1CC6">
              <w:rPr>
                <w:webHidden/>
              </w:rPr>
            </w:r>
            <w:r w:rsidR="008E1CC6">
              <w:rPr>
                <w:webHidden/>
              </w:rPr>
              <w:fldChar w:fldCharType="separate"/>
            </w:r>
            <w:r w:rsidR="008E1CC6">
              <w:rPr>
                <w:webHidden/>
              </w:rPr>
              <w:t>27</w:t>
            </w:r>
            <w:r w:rsidR="008E1CC6">
              <w:rPr>
                <w:webHidden/>
              </w:rPr>
              <w:fldChar w:fldCharType="end"/>
            </w:r>
          </w:hyperlink>
        </w:p>
        <w:p w14:paraId="27F472CB" w14:textId="674CC64F"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41"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15</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Bildung und Spiel</w:t>
            </w:r>
            <w:r w:rsidR="008E1CC6">
              <w:rPr>
                <w:webHidden/>
              </w:rPr>
              <w:tab/>
            </w:r>
            <w:r w:rsidR="008E1CC6">
              <w:rPr>
                <w:webHidden/>
              </w:rPr>
              <w:fldChar w:fldCharType="begin"/>
            </w:r>
            <w:r w:rsidR="008E1CC6">
              <w:rPr>
                <w:webHidden/>
              </w:rPr>
              <w:instrText xml:space="preserve"> PAGEREF _Toc20729341 \h </w:instrText>
            </w:r>
            <w:r w:rsidR="008E1CC6">
              <w:rPr>
                <w:webHidden/>
              </w:rPr>
            </w:r>
            <w:r w:rsidR="008E1CC6">
              <w:rPr>
                <w:webHidden/>
              </w:rPr>
              <w:fldChar w:fldCharType="separate"/>
            </w:r>
            <w:r w:rsidR="008E1CC6">
              <w:rPr>
                <w:webHidden/>
              </w:rPr>
              <w:t>28</w:t>
            </w:r>
            <w:r w:rsidR="008E1CC6">
              <w:rPr>
                <w:webHidden/>
              </w:rPr>
              <w:fldChar w:fldCharType="end"/>
            </w:r>
          </w:hyperlink>
        </w:p>
        <w:p w14:paraId="67E4A1E9" w14:textId="2DF838A1" w:rsidR="008E1CC6" w:rsidRDefault="004F73C7">
          <w:pPr>
            <w:pStyle w:val="Verzeichnis1"/>
            <w:rPr>
              <w:rFonts w:asciiTheme="minorHAnsi" w:eastAsiaTheme="minorEastAsia" w:hAnsiTheme="minorHAnsi" w:cstheme="minorBidi"/>
              <w:color w:val="auto"/>
              <w:sz w:val="22"/>
              <w:szCs w:val="22"/>
            </w:rPr>
          </w:pPr>
          <w:hyperlink w:anchor="_Toc20729342"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15.1   Das Verhalten der Erzieherin im Spiel</w:t>
            </w:r>
            <w:r w:rsidR="008E1CC6">
              <w:rPr>
                <w:webHidden/>
              </w:rPr>
              <w:tab/>
            </w:r>
            <w:r w:rsidR="008E1CC6">
              <w:rPr>
                <w:webHidden/>
              </w:rPr>
              <w:fldChar w:fldCharType="begin"/>
            </w:r>
            <w:r w:rsidR="008E1CC6">
              <w:rPr>
                <w:webHidden/>
              </w:rPr>
              <w:instrText xml:space="preserve"> PAGEREF _Toc20729342 \h </w:instrText>
            </w:r>
            <w:r w:rsidR="008E1CC6">
              <w:rPr>
                <w:webHidden/>
              </w:rPr>
            </w:r>
            <w:r w:rsidR="008E1CC6">
              <w:rPr>
                <w:webHidden/>
              </w:rPr>
              <w:fldChar w:fldCharType="separate"/>
            </w:r>
            <w:r w:rsidR="008E1CC6">
              <w:rPr>
                <w:webHidden/>
              </w:rPr>
              <w:t>29</w:t>
            </w:r>
            <w:r w:rsidR="008E1CC6">
              <w:rPr>
                <w:webHidden/>
              </w:rPr>
              <w:fldChar w:fldCharType="end"/>
            </w:r>
          </w:hyperlink>
        </w:p>
        <w:p w14:paraId="492446C4" w14:textId="3340CEEA"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43" w:history="1">
            <w:r w:rsidR="008E1CC6" w:rsidRPr="00894200">
              <w:rPr>
                <w:rStyle w:val="Hyperlink"/>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t>16</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t>Bildungsbereiche</w:t>
            </w:r>
            <w:r w:rsidR="008E1CC6">
              <w:rPr>
                <w:webHidden/>
              </w:rPr>
              <w:tab/>
            </w:r>
            <w:r w:rsidR="008E1CC6">
              <w:rPr>
                <w:webHidden/>
              </w:rPr>
              <w:fldChar w:fldCharType="begin"/>
            </w:r>
            <w:r w:rsidR="008E1CC6">
              <w:rPr>
                <w:webHidden/>
              </w:rPr>
              <w:instrText xml:space="preserve"> PAGEREF _Toc20729343 \h </w:instrText>
            </w:r>
            <w:r w:rsidR="008E1CC6">
              <w:rPr>
                <w:webHidden/>
              </w:rPr>
            </w:r>
            <w:r w:rsidR="008E1CC6">
              <w:rPr>
                <w:webHidden/>
              </w:rPr>
              <w:fldChar w:fldCharType="separate"/>
            </w:r>
            <w:r w:rsidR="008E1CC6">
              <w:rPr>
                <w:webHidden/>
              </w:rPr>
              <w:t>30</w:t>
            </w:r>
            <w:r w:rsidR="008E1CC6">
              <w:rPr>
                <w:webHidden/>
              </w:rPr>
              <w:fldChar w:fldCharType="end"/>
            </w:r>
          </w:hyperlink>
        </w:p>
        <w:p w14:paraId="0FBBAA91" w14:textId="6866836E"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44"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Sprache</w:t>
            </w:r>
            <w:r w:rsidR="008E1CC6">
              <w:rPr>
                <w:webHidden/>
              </w:rPr>
              <w:tab/>
            </w:r>
            <w:r w:rsidR="008E1CC6">
              <w:rPr>
                <w:webHidden/>
              </w:rPr>
              <w:fldChar w:fldCharType="begin"/>
            </w:r>
            <w:r w:rsidR="008E1CC6">
              <w:rPr>
                <w:webHidden/>
              </w:rPr>
              <w:instrText xml:space="preserve"> PAGEREF _Toc20729344 \h </w:instrText>
            </w:r>
            <w:r w:rsidR="008E1CC6">
              <w:rPr>
                <w:webHidden/>
              </w:rPr>
            </w:r>
            <w:r w:rsidR="008E1CC6">
              <w:rPr>
                <w:webHidden/>
              </w:rPr>
              <w:fldChar w:fldCharType="separate"/>
            </w:r>
            <w:r w:rsidR="008E1CC6">
              <w:rPr>
                <w:webHidden/>
              </w:rPr>
              <w:t>31</w:t>
            </w:r>
            <w:r w:rsidR="008E1CC6">
              <w:rPr>
                <w:webHidden/>
              </w:rPr>
              <w:fldChar w:fldCharType="end"/>
            </w:r>
          </w:hyperlink>
        </w:p>
        <w:p w14:paraId="2D8B3C97" w14:textId="2823B86D"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45"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Sinn, Werte und Religion</w:t>
            </w:r>
            <w:r w:rsidR="008E1CC6">
              <w:rPr>
                <w:webHidden/>
              </w:rPr>
              <w:tab/>
            </w:r>
            <w:r w:rsidR="008E1CC6">
              <w:rPr>
                <w:webHidden/>
              </w:rPr>
              <w:fldChar w:fldCharType="begin"/>
            </w:r>
            <w:r w:rsidR="008E1CC6">
              <w:rPr>
                <w:webHidden/>
              </w:rPr>
              <w:instrText xml:space="preserve"> PAGEREF _Toc20729345 \h </w:instrText>
            </w:r>
            <w:r w:rsidR="008E1CC6">
              <w:rPr>
                <w:webHidden/>
              </w:rPr>
            </w:r>
            <w:r w:rsidR="008E1CC6">
              <w:rPr>
                <w:webHidden/>
              </w:rPr>
              <w:fldChar w:fldCharType="separate"/>
            </w:r>
            <w:r w:rsidR="008E1CC6">
              <w:rPr>
                <w:webHidden/>
              </w:rPr>
              <w:t>32</w:t>
            </w:r>
            <w:r w:rsidR="008E1CC6">
              <w:rPr>
                <w:webHidden/>
              </w:rPr>
              <w:fldChar w:fldCharType="end"/>
            </w:r>
          </w:hyperlink>
        </w:p>
        <w:p w14:paraId="51A0445F" w14:textId="607D578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46"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Körper</w:t>
            </w:r>
            <w:r w:rsidR="008E1CC6">
              <w:rPr>
                <w:webHidden/>
              </w:rPr>
              <w:tab/>
            </w:r>
            <w:r w:rsidR="008E1CC6">
              <w:rPr>
                <w:webHidden/>
              </w:rPr>
              <w:fldChar w:fldCharType="begin"/>
            </w:r>
            <w:r w:rsidR="008E1CC6">
              <w:rPr>
                <w:webHidden/>
              </w:rPr>
              <w:instrText xml:space="preserve"> PAGEREF _Toc20729346 \h </w:instrText>
            </w:r>
            <w:r w:rsidR="008E1CC6">
              <w:rPr>
                <w:webHidden/>
              </w:rPr>
            </w:r>
            <w:r w:rsidR="008E1CC6">
              <w:rPr>
                <w:webHidden/>
              </w:rPr>
              <w:fldChar w:fldCharType="separate"/>
            </w:r>
            <w:r w:rsidR="008E1CC6">
              <w:rPr>
                <w:webHidden/>
              </w:rPr>
              <w:t>33</w:t>
            </w:r>
            <w:r w:rsidR="008E1CC6">
              <w:rPr>
                <w:webHidden/>
              </w:rPr>
              <w:fldChar w:fldCharType="end"/>
            </w:r>
          </w:hyperlink>
        </w:p>
        <w:p w14:paraId="1F24A606" w14:textId="5C0A9F7E"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48"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Denken</w:t>
            </w:r>
            <w:r w:rsidR="008E1CC6">
              <w:rPr>
                <w:webHidden/>
              </w:rPr>
              <w:tab/>
            </w:r>
            <w:r w:rsidR="008E1CC6">
              <w:rPr>
                <w:webHidden/>
              </w:rPr>
              <w:fldChar w:fldCharType="begin"/>
            </w:r>
            <w:r w:rsidR="008E1CC6">
              <w:rPr>
                <w:webHidden/>
              </w:rPr>
              <w:instrText xml:space="preserve"> PAGEREF _Toc20729348 \h </w:instrText>
            </w:r>
            <w:r w:rsidR="008E1CC6">
              <w:rPr>
                <w:webHidden/>
              </w:rPr>
            </w:r>
            <w:r w:rsidR="008E1CC6">
              <w:rPr>
                <w:webHidden/>
              </w:rPr>
              <w:fldChar w:fldCharType="separate"/>
            </w:r>
            <w:r w:rsidR="008E1CC6">
              <w:rPr>
                <w:webHidden/>
              </w:rPr>
              <w:t>34</w:t>
            </w:r>
            <w:r w:rsidR="008E1CC6">
              <w:rPr>
                <w:webHidden/>
              </w:rPr>
              <w:fldChar w:fldCharType="end"/>
            </w:r>
          </w:hyperlink>
        </w:p>
        <w:p w14:paraId="5C01F6CA" w14:textId="5FBBE05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49"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16.5</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Sinne</w:t>
            </w:r>
            <w:r w:rsidR="008E1CC6">
              <w:rPr>
                <w:webHidden/>
              </w:rPr>
              <w:tab/>
            </w:r>
            <w:r w:rsidR="008E1CC6">
              <w:rPr>
                <w:webHidden/>
              </w:rPr>
              <w:fldChar w:fldCharType="begin"/>
            </w:r>
            <w:r w:rsidR="008E1CC6">
              <w:rPr>
                <w:webHidden/>
              </w:rPr>
              <w:instrText xml:space="preserve"> PAGEREF _Toc20729349 \h </w:instrText>
            </w:r>
            <w:r w:rsidR="008E1CC6">
              <w:rPr>
                <w:webHidden/>
              </w:rPr>
            </w:r>
            <w:r w:rsidR="008E1CC6">
              <w:rPr>
                <w:webHidden/>
              </w:rPr>
              <w:fldChar w:fldCharType="separate"/>
            </w:r>
            <w:r w:rsidR="008E1CC6">
              <w:rPr>
                <w:webHidden/>
              </w:rPr>
              <w:t>35</w:t>
            </w:r>
            <w:r w:rsidR="008E1CC6">
              <w:rPr>
                <w:webHidden/>
              </w:rPr>
              <w:fldChar w:fldCharType="end"/>
            </w:r>
          </w:hyperlink>
        </w:p>
        <w:p w14:paraId="52658F94" w14:textId="0F57A92D"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0" w:history="1">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16.6</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Gefühl und Mitgefühl</w:t>
            </w:r>
            <w:r w:rsidR="008E1CC6">
              <w:rPr>
                <w:webHidden/>
              </w:rPr>
              <w:tab/>
            </w:r>
            <w:r w:rsidR="008E1CC6">
              <w:rPr>
                <w:webHidden/>
              </w:rPr>
              <w:fldChar w:fldCharType="begin"/>
            </w:r>
            <w:r w:rsidR="008E1CC6">
              <w:rPr>
                <w:webHidden/>
              </w:rPr>
              <w:instrText xml:space="preserve"> PAGEREF _Toc20729350 \h </w:instrText>
            </w:r>
            <w:r w:rsidR="008E1CC6">
              <w:rPr>
                <w:webHidden/>
              </w:rPr>
            </w:r>
            <w:r w:rsidR="008E1CC6">
              <w:rPr>
                <w:webHidden/>
              </w:rPr>
              <w:fldChar w:fldCharType="separate"/>
            </w:r>
            <w:r w:rsidR="008E1CC6">
              <w:rPr>
                <w:webHidden/>
              </w:rPr>
              <w:t>36</w:t>
            </w:r>
            <w:r w:rsidR="008E1CC6">
              <w:rPr>
                <w:webHidden/>
              </w:rPr>
              <w:fldChar w:fldCharType="end"/>
            </w:r>
          </w:hyperlink>
        </w:p>
        <w:p w14:paraId="1D4205B2" w14:textId="1879758E"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51" w:history="1">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17</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Beobachtungen und Dokumentation</w:t>
            </w:r>
            <w:r w:rsidR="008E1CC6">
              <w:rPr>
                <w:webHidden/>
              </w:rPr>
              <w:tab/>
            </w:r>
            <w:r w:rsidR="008E1CC6">
              <w:rPr>
                <w:webHidden/>
              </w:rPr>
              <w:fldChar w:fldCharType="begin"/>
            </w:r>
            <w:r w:rsidR="008E1CC6">
              <w:rPr>
                <w:webHidden/>
              </w:rPr>
              <w:instrText xml:space="preserve"> PAGEREF _Toc20729351 \h </w:instrText>
            </w:r>
            <w:r w:rsidR="008E1CC6">
              <w:rPr>
                <w:webHidden/>
              </w:rPr>
            </w:r>
            <w:r w:rsidR="008E1CC6">
              <w:rPr>
                <w:webHidden/>
              </w:rPr>
              <w:fldChar w:fldCharType="separate"/>
            </w:r>
            <w:r w:rsidR="008E1CC6">
              <w:rPr>
                <w:webHidden/>
              </w:rPr>
              <w:t>37</w:t>
            </w:r>
            <w:r w:rsidR="008E1CC6">
              <w:rPr>
                <w:webHidden/>
              </w:rPr>
              <w:fldChar w:fldCharType="end"/>
            </w:r>
          </w:hyperlink>
        </w:p>
        <w:p w14:paraId="08E14AD8" w14:textId="2C354611"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2" w:history="1">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17.1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Ziele von Beobachtungen</w:t>
            </w:r>
            <w:r w:rsidR="008E1CC6">
              <w:rPr>
                <w:webHidden/>
              </w:rPr>
              <w:tab/>
            </w:r>
            <w:r w:rsidR="008E1CC6">
              <w:rPr>
                <w:webHidden/>
              </w:rPr>
              <w:fldChar w:fldCharType="begin"/>
            </w:r>
            <w:r w:rsidR="008E1CC6">
              <w:rPr>
                <w:webHidden/>
              </w:rPr>
              <w:instrText xml:space="preserve"> PAGEREF _Toc20729352 \h </w:instrText>
            </w:r>
            <w:r w:rsidR="008E1CC6">
              <w:rPr>
                <w:webHidden/>
              </w:rPr>
            </w:r>
            <w:r w:rsidR="008E1CC6">
              <w:rPr>
                <w:webHidden/>
              </w:rPr>
              <w:fldChar w:fldCharType="separate"/>
            </w:r>
            <w:r w:rsidR="008E1CC6">
              <w:rPr>
                <w:webHidden/>
              </w:rPr>
              <w:t>37</w:t>
            </w:r>
            <w:r w:rsidR="008E1CC6">
              <w:rPr>
                <w:webHidden/>
              </w:rPr>
              <w:fldChar w:fldCharType="end"/>
            </w:r>
          </w:hyperlink>
        </w:p>
        <w:p w14:paraId="4600F764" w14:textId="541226C1"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3" w:history="1">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17.2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Abläufe</w:t>
            </w:r>
            <w:r w:rsidR="008E1CC6">
              <w:rPr>
                <w:webHidden/>
              </w:rPr>
              <w:tab/>
            </w:r>
            <w:r w:rsidR="008E1CC6">
              <w:rPr>
                <w:webHidden/>
              </w:rPr>
              <w:fldChar w:fldCharType="begin"/>
            </w:r>
            <w:r w:rsidR="008E1CC6">
              <w:rPr>
                <w:webHidden/>
              </w:rPr>
              <w:instrText xml:space="preserve"> PAGEREF _Toc20729353 \h </w:instrText>
            </w:r>
            <w:r w:rsidR="008E1CC6">
              <w:rPr>
                <w:webHidden/>
              </w:rPr>
            </w:r>
            <w:r w:rsidR="008E1CC6">
              <w:rPr>
                <w:webHidden/>
              </w:rPr>
              <w:fldChar w:fldCharType="separate"/>
            </w:r>
            <w:r w:rsidR="008E1CC6">
              <w:rPr>
                <w:webHidden/>
              </w:rPr>
              <w:t>38</w:t>
            </w:r>
            <w:r w:rsidR="008E1CC6">
              <w:rPr>
                <w:webHidden/>
              </w:rPr>
              <w:fldChar w:fldCharType="end"/>
            </w:r>
          </w:hyperlink>
        </w:p>
        <w:p w14:paraId="0CE2C6DB" w14:textId="6727CFF1"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5" w:history="1">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17.3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Inhalte des Portfolios</w:t>
            </w:r>
            <w:r w:rsidR="008E1CC6">
              <w:rPr>
                <w:webHidden/>
              </w:rPr>
              <w:tab/>
            </w:r>
            <w:r w:rsidR="008E1CC6">
              <w:rPr>
                <w:webHidden/>
              </w:rPr>
              <w:fldChar w:fldCharType="begin"/>
            </w:r>
            <w:r w:rsidR="008E1CC6">
              <w:rPr>
                <w:webHidden/>
              </w:rPr>
              <w:instrText xml:space="preserve"> PAGEREF _Toc20729355 \h </w:instrText>
            </w:r>
            <w:r w:rsidR="008E1CC6">
              <w:rPr>
                <w:webHidden/>
              </w:rPr>
            </w:r>
            <w:r w:rsidR="008E1CC6">
              <w:rPr>
                <w:webHidden/>
              </w:rPr>
              <w:fldChar w:fldCharType="separate"/>
            </w:r>
            <w:r w:rsidR="008E1CC6">
              <w:rPr>
                <w:webHidden/>
              </w:rPr>
              <w:t>39</w:t>
            </w:r>
            <w:r w:rsidR="008E1CC6">
              <w:rPr>
                <w:webHidden/>
              </w:rPr>
              <w:fldChar w:fldCharType="end"/>
            </w:r>
          </w:hyperlink>
        </w:p>
        <w:p w14:paraId="72F378A7" w14:textId="76675189"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56"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Erziehungspartnerschaft</w:t>
            </w:r>
            <w:r w:rsidR="008E1CC6">
              <w:rPr>
                <w:webHidden/>
              </w:rPr>
              <w:tab/>
            </w:r>
            <w:r w:rsidR="008E1CC6">
              <w:rPr>
                <w:webHidden/>
              </w:rPr>
              <w:fldChar w:fldCharType="begin"/>
            </w:r>
            <w:r w:rsidR="008E1CC6">
              <w:rPr>
                <w:webHidden/>
              </w:rPr>
              <w:instrText xml:space="preserve"> PAGEREF _Toc20729356 \h </w:instrText>
            </w:r>
            <w:r w:rsidR="008E1CC6">
              <w:rPr>
                <w:webHidden/>
              </w:rPr>
            </w:r>
            <w:r w:rsidR="008E1CC6">
              <w:rPr>
                <w:webHidden/>
              </w:rPr>
              <w:fldChar w:fldCharType="separate"/>
            </w:r>
            <w:r w:rsidR="008E1CC6">
              <w:rPr>
                <w:webHidden/>
              </w:rPr>
              <w:t>40</w:t>
            </w:r>
            <w:r w:rsidR="008E1CC6">
              <w:rPr>
                <w:webHidden/>
              </w:rPr>
              <w:fldChar w:fldCharType="end"/>
            </w:r>
          </w:hyperlink>
        </w:p>
        <w:p w14:paraId="0168883F" w14:textId="25C53862"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7"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Aufnahmeverfahren</w:t>
            </w:r>
            <w:r w:rsidR="008E1CC6">
              <w:rPr>
                <w:webHidden/>
              </w:rPr>
              <w:tab/>
            </w:r>
            <w:r w:rsidR="008E1CC6">
              <w:rPr>
                <w:webHidden/>
              </w:rPr>
              <w:fldChar w:fldCharType="begin"/>
            </w:r>
            <w:r w:rsidR="008E1CC6">
              <w:rPr>
                <w:webHidden/>
              </w:rPr>
              <w:instrText xml:space="preserve"> PAGEREF _Toc20729357 \h </w:instrText>
            </w:r>
            <w:r w:rsidR="008E1CC6">
              <w:rPr>
                <w:webHidden/>
              </w:rPr>
            </w:r>
            <w:r w:rsidR="008E1CC6">
              <w:rPr>
                <w:webHidden/>
              </w:rPr>
              <w:fldChar w:fldCharType="separate"/>
            </w:r>
            <w:r w:rsidR="008E1CC6">
              <w:rPr>
                <w:webHidden/>
              </w:rPr>
              <w:t>40</w:t>
            </w:r>
            <w:r w:rsidR="008E1CC6">
              <w:rPr>
                <w:webHidden/>
              </w:rPr>
              <w:fldChar w:fldCharType="end"/>
            </w:r>
          </w:hyperlink>
        </w:p>
        <w:p w14:paraId="223F89D1" w14:textId="3100078D"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8"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18.2 </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Eingewöhnung</w:t>
            </w:r>
            <w:r w:rsidR="008E1CC6">
              <w:rPr>
                <w:webHidden/>
              </w:rPr>
              <w:tab/>
            </w:r>
            <w:r w:rsidR="008E1CC6">
              <w:rPr>
                <w:webHidden/>
              </w:rPr>
              <w:fldChar w:fldCharType="begin"/>
            </w:r>
            <w:r w:rsidR="008E1CC6">
              <w:rPr>
                <w:webHidden/>
              </w:rPr>
              <w:instrText xml:space="preserve"> PAGEREF _Toc20729358 \h </w:instrText>
            </w:r>
            <w:r w:rsidR="008E1CC6">
              <w:rPr>
                <w:webHidden/>
              </w:rPr>
            </w:r>
            <w:r w:rsidR="008E1CC6">
              <w:rPr>
                <w:webHidden/>
              </w:rPr>
              <w:fldChar w:fldCharType="separate"/>
            </w:r>
            <w:r w:rsidR="008E1CC6">
              <w:rPr>
                <w:webHidden/>
              </w:rPr>
              <w:t>40</w:t>
            </w:r>
            <w:r w:rsidR="008E1CC6">
              <w:rPr>
                <w:webHidden/>
              </w:rPr>
              <w:fldChar w:fldCharType="end"/>
            </w:r>
          </w:hyperlink>
        </w:p>
        <w:p w14:paraId="7A96E1DA" w14:textId="3C062D4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59"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Hausbesuch</w:t>
            </w:r>
            <w:r w:rsidR="008E1CC6">
              <w:rPr>
                <w:webHidden/>
              </w:rPr>
              <w:tab/>
            </w:r>
            <w:r w:rsidR="008E1CC6">
              <w:rPr>
                <w:webHidden/>
              </w:rPr>
              <w:fldChar w:fldCharType="begin"/>
            </w:r>
            <w:r w:rsidR="008E1CC6">
              <w:rPr>
                <w:webHidden/>
              </w:rPr>
              <w:instrText xml:space="preserve"> PAGEREF _Toc20729359 \h </w:instrText>
            </w:r>
            <w:r w:rsidR="008E1CC6">
              <w:rPr>
                <w:webHidden/>
              </w:rPr>
            </w:r>
            <w:r w:rsidR="008E1CC6">
              <w:rPr>
                <w:webHidden/>
              </w:rPr>
              <w:fldChar w:fldCharType="separate"/>
            </w:r>
            <w:r w:rsidR="008E1CC6">
              <w:rPr>
                <w:webHidden/>
              </w:rPr>
              <w:t>40</w:t>
            </w:r>
            <w:r w:rsidR="008E1CC6">
              <w:rPr>
                <w:webHidden/>
              </w:rPr>
              <w:fldChar w:fldCharType="end"/>
            </w:r>
          </w:hyperlink>
        </w:p>
        <w:p w14:paraId="0963661E" w14:textId="68D59B21"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0"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18.4</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Hospitation</w:t>
            </w:r>
            <w:r w:rsidR="008E1CC6">
              <w:rPr>
                <w:webHidden/>
              </w:rPr>
              <w:tab/>
            </w:r>
            <w:r w:rsidR="008E1CC6">
              <w:rPr>
                <w:webHidden/>
              </w:rPr>
              <w:fldChar w:fldCharType="begin"/>
            </w:r>
            <w:r w:rsidR="008E1CC6">
              <w:rPr>
                <w:webHidden/>
              </w:rPr>
              <w:instrText xml:space="preserve"> PAGEREF _Toc20729360 \h </w:instrText>
            </w:r>
            <w:r w:rsidR="008E1CC6">
              <w:rPr>
                <w:webHidden/>
              </w:rPr>
            </w:r>
            <w:r w:rsidR="008E1CC6">
              <w:rPr>
                <w:webHidden/>
              </w:rPr>
              <w:fldChar w:fldCharType="separate"/>
            </w:r>
            <w:r w:rsidR="008E1CC6">
              <w:rPr>
                <w:webHidden/>
              </w:rPr>
              <w:t>41</w:t>
            </w:r>
            <w:r w:rsidR="008E1CC6">
              <w:rPr>
                <w:webHidden/>
              </w:rPr>
              <w:fldChar w:fldCharType="end"/>
            </w:r>
          </w:hyperlink>
        </w:p>
        <w:p w14:paraId="455136C9" w14:textId="74CB5C8B"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1"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18.5</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Entwicklungsgespräche/ Beratungsgespräche</w:t>
            </w:r>
            <w:r w:rsidR="008E1CC6">
              <w:rPr>
                <w:webHidden/>
              </w:rPr>
              <w:tab/>
            </w:r>
            <w:r w:rsidR="008E1CC6">
              <w:rPr>
                <w:webHidden/>
              </w:rPr>
              <w:fldChar w:fldCharType="begin"/>
            </w:r>
            <w:r w:rsidR="008E1CC6">
              <w:rPr>
                <w:webHidden/>
              </w:rPr>
              <w:instrText xml:space="preserve"> PAGEREF _Toc20729361 \h </w:instrText>
            </w:r>
            <w:r w:rsidR="008E1CC6">
              <w:rPr>
                <w:webHidden/>
              </w:rPr>
            </w:r>
            <w:r w:rsidR="008E1CC6">
              <w:rPr>
                <w:webHidden/>
              </w:rPr>
              <w:fldChar w:fldCharType="separate"/>
            </w:r>
            <w:r w:rsidR="008E1CC6">
              <w:rPr>
                <w:webHidden/>
              </w:rPr>
              <w:t>41</w:t>
            </w:r>
            <w:r w:rsidR="008E1CC6">
              <w:rPr>
                <w:webHidden/>
              </w:rPr>
              <w:fldChar w:fldCharType="end"/>
            </w:r>
          </w:hyperlink>
        </w:p>
        <w:p w14:paraId="57AF8519" w14:textId="182C4CA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2"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18.6</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Tür- und Angelgespräche</w:t>
            </w:r>
            <w:r w:rsidR="008E1CC6">
              <w:rPr>
                <w:webHidden/>
              </w:rPr>
              <w:tab/>
            </w:r>
            <w:r w:rsidR="008E1CC6">
              <w:rPr>
                <w:webHidden/>
              </w:rPr>
              <w:fldChar w:fldCharType="begin"/>
            </w:r>
            <w:r w:rsidR="008E1CC6">
              <w:rPr>
                <w:webHidden/>
              </w:rPr>
              <w:instrText xml:space="preserve"> PAGEREF _Toc20729362 \h </w:instrText>
            </w:r>
            <w:r w:rsidR="008E1CC6">
              <w:rPr>
                <w:webHidden/>
              </w:rPr>
            </w:r>
            <w:r w:rsidR="008E1CC6">
              <w:rPr>
                <w:webHidden/>
              </w:rPr>
              <w:fldChar w:fldCharType="separate"/>
            </w:r>
            <w:r w:rsidR="008E1CC6">
              <w:rPr>
                <w:webHidden/>
              </w:rPr>
              <w:t>41</w:t>
            </w:r>
            <w:r w:rsidR="008E1CC6">
              <w:rPr>
                <w:webHidden/>
              </w:rPr>
              <w:fldChar w:fldCharType="end"/>
            </w:r>
          </w:hyperlink>
        </w:p>
        <w:p w14:paraId="0392063F" w14:textId="300C9F9A"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3"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18.7</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Pinnwand/ Infowand</w:t>
            </w:r>
            <w:r w:rsidR="008E1CC6">
              <w:rPr>
                <w:webHidden/>
              </w:rPr>
              <w:tab/>
            </w:r>
            <w:r w:rsidR="008E1CC6">
              <w:rPr>
                <w:webHidden/>
              </w:rPr>
              <w:fldChar w:fldCharType="begin"/>
            </w:r>
            <w:r w:rsidR="008E1CC6">
              <w:rPr>
                <w:webHidden/>
              </w:rPr>
              <w:instrText xml:space="preserve"> PAGEREF _Toc20729363 \h </w:instrText>
            </w:r>
            <w:r w:rsidR="008E1CC6">
              <w:rPr>
                <w:webHidden/>
              </w:rPr>
            </w:r>
            <w:r w:rsidR="008E1CC6">
              <w:rPr>
                <w:webHidden/>
              </w:rPr>
              <w:fldChar w:fldCharType="separate"/>
            </w:r>
            <w:r w:rsidR="008E1CC6">
              <w:rPr>
                <w:webHidden/>
              </w:rPr>
              <w:t>41</w:t>
            </w:r>
            <w:r w:rsidR="008E1CC6">
              <w:rPr>
                <w:webHidden/>
              </w:rPr>
              <w:fldChar w:fldCharType="end"/>
            </w:r>
          </w:hyperlink>
        </w:p>
        <w:p w14:paraId="14066386" w14:textId="6D076827"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4"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18.8</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Flyer</w:t>
            </w:r>
            <w:r w:rsidR="008E1CC6">
              <w:rPr>
                <w:webHidden/>
              </w:rPr>
              <w:tab/>
            </w:r>
            <w:r w:rsidR="008E1CC6">
              <w:rPr>
                <w:webHidden/>
              </w:rPr>
              <w:fldChar w:fldCharType="begin"/>
            </w:r>
            <w:r w:rsidR="008E1CC6">
              <w:rPr>
                <w:webHidden/>
              </w:rPr>
              <w:instrText xml:space="preserve"> PAGEREF _Toc20729364 \h </w:instrText>
            </w:r>
            <w:r w:rsidR="008E1CC6">
              <w:rPr>
                <w:webHidden/>
              </w:rPr>
            </w:r>
            <w:r w:rsidR="008E1CC6">
              <w:rPr>
                <w:webHidden/>
              </w:rPr>
              <w:fldChar w:fldCharType="separate"/>
            </w:r>
            <w:r w:rsidR="008E1CC6">
              <w:rPr>
                <w:webHidden/>
              </w:rPr>
              <w:t>42</w:t>
            </w:r>
            <w:r w:rsidR="008E1CC6">
              <w:rPr>
                <w:webHidden/>
              </w:rPr>
              <w:fldChar w:fldCharType="end"/>
            </w:r>
          </w:hyperlink>
        </w:p>
        <w:p w14:paraId="5424CDD7" w14:textId="6721D81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5"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18.9</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Elternabend</w:t>
            </w:r>
            <w:r w:rsidR="008E1CC6">
              <w:rPr>
                <w:webHidden/>
              </w:rPr>
              <w:tab/>
            </w:r>
            <w:r w:rsidR="008E1CC6">
              <w:rPr>
                <w:webHidden/>
              </w:rPr>
              <w:fldChar w:fldCharType="begin"/>
            </w:r>
            <w:r w:rsidR="008E1CC6">
              <w:rPr>
                <w:webHidden/>
              </w:rPr>
              <w:instrText xml:space="preserve"> PAGEREF _Toc20729365 \h </w:instrText>
            </w:r>
            <w:r w:rsidR="008E1CC6">
              <w:rPr>
                <w:webHidden/>
              </w:rPr>
            </w:r>
            <w:r w:rsidR="008E1CC6">
              <w:rPr>
                <w:webHidden/>
              </w:rPr>
              <w:fldChar w:fldCharType="separate"/>
            </w:r>
            <w:r w:rsidR="008E1CC6">
              <w:rPr>
                <w:webHidden/>
              </w:rPr>
              <w:t>42</w:t>
            </w:r>
            <w:r w:rsidR="008E1CC6">
              <w:rPr>
                <w:webHidden/>
              </w:rPr>
              <w:fldChar w:fldCharType="end"/>
            </w:r>
          </w:hyperlink>
        </w:p>
        <w:p w14:paraId="22F999DB" w14:textId="0F7C2360"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6"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18.10</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Elternbeirat</w:t>
            </w:r>
            <w:r w:rsidR="008E1CC6">
              <w:rPr>
                <w:webHidden/>
              </w:rPr>
              <w:tab/>
            </w:r>
            <w:r w:rsidR="008E1CC6">
              <w:rPr>
                <w:webHidden/>
              </w:rPr>
              <w:fldChar w:fldCharType="begin"/>
            </w:r>
            <w:r w:rsidR="008E1CC6">
              <w:rPr>
                <w:webHidden/>
              </w:rPr>
              <w:instrText xml:space="preserve"> PAGEREF _Toc20729366 \h </w:instrText>
            </w:r>
            <w:r w:rsidR="008E1CC6">
              <w:rPr>
                <w:webHidden/>
              </w:rPr>
            </w:r>
            <w:r w:rsidR="008E1CC6">
              <w:rPr>
                <w:webHidden/>
              </w:rPr>
              <w:fldChar w:fldCharType="separate"/>
            </w:r>
            <w:r w:rsidR="008E1CC6">
              <w:rPr>
                <w:webHidden/>
              </w:rPr>
              <w:t>42</w:t>
            </w:r>
            <w:r w:rsidR="008E1CC6">
              <w:rPr>
                <w:webHidden/>
              </w:rPr>
              <w:fldChar w:fldCharType="end"/>
            </w:r>
          </w:hyperlink>
        </w:p>
        <w:p w14:paraId="5C903DD9" w14:textId="63B934CC"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67"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18.11</w:t>
            </w:r>
            <w:r w:rsidR="008E1CC6">
              <w:rPr>
                <w:rFonts w:asciiTheme="minorHAnsi" w:eastAsiaTheme="minorEastAsia" w:hAnsiTheme="minorHAnsi" w:cstheme="minorBidi"/>
                <w:color w:val="auto"/>
                <w:sz w:val="22"/>
                <w:szCs w:val="22"/>
              </w:rPr>
              <w:tab/>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Angebote von Eltern und Mithilfe von Eltern</w:t>
            </w:r>
            <w:r w:rsidR="008E1CC6">
              <w:rPr>
                <w:webHidden/>
              </w:rPr>
              <w:tab/>
            </w:r>
            <w:r w:rsidR="008E1CC6">
              <w:rPr>
                <w:webHidden/>
              </w:rPr>
              <w:fldChar w:fldCharType="begin"/>
            </w:r>
            <w:r w:rsidR="008E1CC6">
              <w:rPr>
                <w:webHidden/>
              </w:rPr>
              <w:instrText xml:space="preserve"> PAGEREF _Toc20729367 \h </w:instrText>
            </w:r>
            <w:r w:rsidR="008E1CC6">
              <w:rPr>
                <w:webHidden/>
              </w:rPr>
            </w:r>
            <w:r w:rsidR="008E1CC6">
              <w:rPr>
                <w:webHidden/>
              </w:rPr>
              <w:fldChar w:fldCharType="separate"/>
            </w:r>
            <w:r w:rsidR="008E1CC6">
              <w:rPr>
                <w:webHidden/>
              </w:rPr>
              <w:t>43</w:t>
            </w:r>
            <w:r w:rsidR="008E1CC6">
              <w:rPr>
                <w:webHidden/>
              </w:rPr>
              <w:fldChar w:fldCharType="end"/>
            </w:r>
          </w:hyperlink>
        </w:p>
        <w:p w14:paraId="24A19F20" w14:textId="29F0651C" w:rsidR="008E1CC6" w:rsidRDefault="004F73C7">
          <w:pPr>
            <w:pStyle w:val="Verzeichnis1"/>
            <w:rPr>
              <w:rFonts w:asciiTheme="minorHAnsi" w:eastAsiaTheme="minorEastAsia" w:hAnsiTheme="minorHAnsi" w:cstheme="minorBidi"/>
              <w:color w:val="auto"/>
              <w:sz w:val="22"/>
              <w:szCs w:val="22"/>
            </w:rPr>
          </w:pPr>
          <w:hyperlink w:anchor="_Toc20729368"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18.12 </w:t>
            </w:r>
            <w:r w:rsidR="008E1CC6">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Elternstammtisch</w:t>
            </w:r>
            <w:r w:rsidR="008E1CC6">
              <w:rPr>
                <w:webHidden/>
              </w:rPr>
              <w:tab/>
            </w:r>
            <w:r w:rsidR="008E1CC6">
              <w:rPr>
                <w:webHidden/>
              </w:rPr>
              <w:fldChar w:fldCharType="begin"/>
            </w:r>
            <w:r w:rsidR="008E1CC6">
              <w:rPr>
                <w:webHidden/>
              </w:rPr>
              <w:instrText xml:space="preserve"> PAGEREF _Toc20729368 \h </w:instrText>
            </w:r>
            <w:r w:rsidR="008E1CC6">
              <w:rPr>
                <w:webHidden/>
              </w:rPr>
            </w:r>
            <w:r w:rsidR="008E1CC6">
              <w:rPr>
                <w:webHidden/>
              </w:rPr>
              <w:fldChar w:fldCharType="separate"/>
            </w:r>
            <w:r w:rsidR="008E1CC6">
              <w:rPr>
                <w:webHidden/>
              </w:rPr>
              <w:t>43</w:t>
            </w:r>
            <w:r w:rsidR="008E1CC6">
              <w:rPr>
                <w:webHidden/>
              </w:rPr>
              <w:fldChar w:fldCharType="end"/>
            </w:r>
          </w:hyperlink>
        </w:p>
        <w:p w14:paraId="67625AAD" w14:textId="40CA3261" w:rsidR="008E1CC6" w:rsidRDefault="004F73C7">
          <w:pPr>
            <w:pStyle w:val="Verzeichnis1"/>
            <w:rPr>
              <w:rFonts w:asciiTheme="minorHAnsi" w:eastAsiaTheme="minorEastAsia" w:hAnsiTheme="minorHAnsi" w:cstheme="minorBidi"/>
              <w:color w:val="auto"/>
              <w:sz w:val="22"/>
              <w:szCs w:val="22"/>
            </w:rPr>
          </w:pPr>
          <w:hyperlink w:anchor="_Toc20729369"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18.13 </w:t>
            </w:r>
            <w:r w:rsidR="008E1CC6">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Feste</w:t>
            </w:r>
            <w:r w:rsidR="008E1CC6">
              <w:rPr>
                <w:webHidden/>
              </w:rPr>
              <w:tab/>
            </w:r>
            <w:r w:rsidR="008E1CC6">
              <w:rPr>
                <w:webHidden/>
              </w:rPr>
              <w:fldChar w:fldCharType="begin"/>
            </w:r>
            <w:r w:rsidR="008E1CC6">
              <w:rPr>
                <w:webHidden/>
              </w:rPr>
              <w:instrText xml:space="preserve"> PAGEREF _Toc20729369 \h </w:instrText>
            </w:r>
            <w:r w:rsidR="008E1CC6">
              <w:rPr>
                <w:webHidden/>
              </w:rPr>
            </w:r>
            <w:r w:rsidR="008E1CC6">
              <w:rPr>
                <w:webHidden/>
              </w:rPr>
              <w:fldChar w:fldCharType="separate"/>
            </w:r>
            <w:r w:rsidR="008E1CC6">
              <w:rPr>
                <w:webHidden/>
              </w:rPr>
              <w:t>43</w:t>
            </w:r>
            <w:r w:rsidR="008E1CC6">
              <w:rPr>
                <w:webHidden/>
              </w:rPr>
              <w:fldChar w:fldCharType="end"/>
            </w:r>
          </w:hyperlink>
        </w:p>
        <w:p w14:paraId="433D86B3" w14:textId="0BD2B1DC" w:rsidR="008E1CC6" w:rsidRDefault="004F73C7">
          <w:pPr>
            <w:pStyle w:val="Verzeichnis1"/>
            <w:rPr>
              <w:rFonts w:asciiTheme="minorHAnsi" w:eastAsiaTheme="minorEastAsia" w:hAnsiTheme="minorHAnsi" w:cstheme="minorBidi"/>
              <w:color w:val="auto"/>
              <w:sz w:val="22"/>
              <w:szCs w:val="22"/>
            </w:rPr>
          </w:pPr>
          <w:hyperlink w:anchor="_Toc20729370" w:history="1">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18.14 </w:t>
            </w:r>
            <w:r w:rsidR="008E1CC6">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8E1CC6" w:rsidRPr="00894200">
              <w:rPr>
                <w:rStyle w:val="Hyperlink"/>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Kleiderbazar</w:t>
            </w:r>
            <w:r w:rsidR="008E1CC6">
              <w:rPr>
                <w:webHidden/>
              </w:rPr>
              <w:tab/>
            </w:r>
            <w:r w:rsidR="008E1CC6">
              <w:rPr>
                <w:webHidden/>
              </w:rPr>
              <w:fldChar w:fldCharType="begin"/>
            </w:r>
            <w:r w:rsidR="008E1CC6">
              <w:rPr>
                <w:webHidden/>
              </w:rPr>
              <w:instrText xml:space="preserve"> PAGEREF _Toc20729370 \h </w:instrText>
            </w:r>
            <w:r w:rsidR="008E1CC6">
              <w:rPr>
                <w:webHidden/>
              </w:rPr>
            </w:r>
            <w:r w:rsidR="008E1CC6">
              <w:rPr>
                <w:webHidden/>
              </w:rPr>
              <w:fldChar w:fldCharType="separate"/>
            </w:r>
            <w:r w:rsidR="008E1CC6">
              <w:rPr>
                <w:webHidden/>
              </w:rPr>
              <w:t>43</w:t>
            </w:r>
            <w:r w:rsidR="008E1CC6">
              <w:rPr>
                <w:webHidden/>
              </w:rPr>
              <w:fldChar w:fldCharType="end"/>
            </w:r>
          </w:hyperlink>
        </w:p>
        <w:p w14:paraId="2A65516D" w14:textId="3BF723FB"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71" w:history="1">
            <w:r w:rsidR="008E1CC6" w:rsidRPr="00894200">
              <w:rPr>
                <w:rStyle w:val="Hyperlink"/>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t>19</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t>Beschwerdemanagement</w:t>
            </w:r>
            <w:r w:rsidR="008E1CC6">
              <w:rPr>
                <w:webHidden/>
              </w:rPr>
              <w:tab/>
            </w:r>
            <w:r w:rsidR="008E1CC6">
              <w:rPr>
                <w:webHidden/>
              </w:rPr>
              <w:fldChar w:fldCharType="begin"/>
            </w:r>
            <w:r w:rsidR="008E1CC6">
              <w:rPr>
                <w:webHidden/>
              </w:rPr>
              <w:instrText xml:space="preserve"> PAGEREF _Toc20729371 \h </w:instrText>
            </w:r>
            <w:r w:rsidR="008E1CC6">
              <w:rPr>
                <w:webHidden/>
              </w:rPr>
            </w:r>
            <w:r w:rsidR="008E1CC6">
              <w:rPr>
                <w:webHidden/>
              </w:rPr>
              <w:fldChar w:fldCharType="separate"/>
            </w:r>
            <w:r w:rsidR="008E1CC6">
              <w:rPr>
                <w:webHidden/>
              </w:rPr>
              <w:t>44</w:t>
            </w:r>
            <w:r w:rsidR="008E1CC6">
              <w:rPr>
                <w:webHidden/>
              </w:rPr>
              <w:fldChar w:fldCharType="end"/>
            </w:r>
          </w:hyperlink>
        </w:p>
        <w:p w14:paraId="0BF1989E" w14:textId="4FB3D475"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72" w:history="1">
            <w:r w:rsidR="008E1CC6" w:rsidRPr="00894200">
              <w:rPr>
                <w:rStyle w:val="Hyperlink"/>
                <w14:textFill>
                  <w14:gradFill>
                    <w14:gsLst>
                      <w14:gs w14:pos="0">
                        <w14:srgbClr w14:val="33CC33">
                          <w14:shade w14:val="30000"/>
                          <w14:satMod w14:val="115000"/>
                        </w14:srgbClr>
                      </w14:gs>
                      <w14:gs w14:pos="50000">
                        <w14:srgbClr w14:val="33CC33">
                          <w14:shade w14:val="67500"/>
                          <w14:satMod w14:val="115000"/>
                        </w14:srgbClr>
                      </w14:gs>
                      <w14:gs w14:pos="100000">
                        <w14:srgbClr w14:val="33CC33">
                          <w14:shade w14:val="100000"/>
                          <w14:satMod w14:val="115000"/>
                        </w14:srgbClr>
                      </w14:gs>
                    </w14:gsLst>
                    <w14:lin w14:ang="16200000" w14:scaled="0"/>
                  </w14:gradFill>
                </w14:textFill>
              </w:rPr>
              <w:t>20</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33CC33">
                          <w14:shade w14:val="30000"/>
                          <w14:satMod w14:val="115000"/>
                        </w14:srgbClr>
                      </w14:gs>
                      <w14:gs w14:pos="50000">
                        <w14:srgbClr w14:val="33CC33">
                          <w14:shade w14:val="67500"/>
                          <w14:satMod w14:val="115000"/>
                        </w14:srgbClr>
                      </w14:gs>
                      <w14:gs w14:pos="100000">
                        <w14:srgbClr w14:val="33CC33">
                          <w14:shade w14:val="100000"/>
                          <w14:satMod w14:val="115000"/>
                        </w14:srgbClr>
                      </w14:gs>
                    </w14:gsLst>
                    <w14:lin w14:ang="16200000" w14:scaled="0"/>
                  </w14:gradFill>
                </w14:textFill>
              </w:rPr>
              <w:t>Rolle der pädagogischen Fachkraft</w:t>
            </w:r>
            <w:r w:rsidR="008E1CC6">
              <w:rPr>
                <w:webHidden/>
              </w:rPr>
              <w:tab/>
            </w:r>
            <w:r w:rsidR="008E1CC6">
              <w:rPr>
                <w:webHidden/>
              </w:rPr>
              <w:fldChar w:fldCharType="begin"/>
            </w:r>
            <w:r w:rsidR="008E1CC6">
              <w:rPr>
                <w:webHidden/>
              </w:rPr>
              <w:instrText xml:space="preserve"> PAGEREF _Toc20729372 \h </w:instrText>
            </w:r>
            <w:r w:rsidR="008E1CC6">
              <w:rPr>
                <w:webHidden/>
              </w:rPr>
            </w:r>
            <w:r w:rsidR="008E1CC6">
              <w:rPr>
                <w:webHidden/>
              </w:rPr>
              <w:fldChar w:fldCharType="separate"/>
            </w:r>
            <w:r w:rsidR="008E1CC6">
              <w:rPr>
                <w:webHidden/>
              </w:rPr>
              <w:t>45</w:t>
            </w:r>
            <w:r w:rsidR="008E1CC6">
              <w:rPr>
                <w:webHidden/>
              </w:rPr>
              <w:fldChar w:fldCharType="end"/>
            </w:r>
          </w:hyperlink>
        </w:p>
        <w:p w14:paraId="4E78ACF4" w14:textId="3D97DC31"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73" w:history="1">
            <w:r w:rsidR="008E1CC6" w:rsidRPr="00894200">
              <w:rPr>
                <w:rStyle w:val="Hyperlink"/>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t>21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t>Team</w:t>
            </w:r>
            <w:r w:rsidR="008E1CC6">
              <w:rPr>
                <w:webHidden/>
              </w:rPr>
              <w:tab/>
            </w:r>
            <w:r w:rsidR="008E1CC6">
              <w:rPr>
                <w:webHidden/>
              </w:rPr>
              <w:fldChar w:fldCharType="begin"/>
            </w:r>
            <w:r w:rsidR="008E1CC6">
              <w:rPr>
                <w:webHidden/>
              </w:rPr>
              <w:instrText xml:space="preserve"> PAGEREF _Toc20729373 \h </w:instrText>
            </w:r>
            <w:r w:rsidR="008E1CC6">
              <w:rPr>
                <w:webHidden/>
              </w:rPr>
            </w:r>
            <w:r w:rsidR="008E1CC6">
              <w:rPr>
                <w:webHidden/>
              </w:rPr>
              <w:fldChar w:fldCharType="separate"/>
            </w:r>
            <w:r w:rsidR="008E1CC6">
              <w:rPr>
                <w:webHidden/>
              </w:rPr>
              <w:t>46</w:t>
            </w:r>
            <w:r w:rsidR="008E1CC6">
              <w:rPr>
                <w:webHidden/>
              </w:rPr>
              <w:fldChar w:fldCharType="end"/>
            </w:r>
          </w:hyperlink>
        </w:p>
        <w:p w14:paraId="068FF864" w14:textId="58AEEEC3"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74" w:history="1">
            <w:r w:rsidR="008E1CC6" w:rsidRPr="00894200">
              <w:rPr>
                <w:rStyle w:val="Hyperlink"/>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21.1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Grundlagen der Zusammenarbeit</w:t>
            </w:r>
            <w:r w:rsidR="008E1CC6">
              <w:rPr>
                <w:webHidden/>
              </w:rPr>
              <w:tab/>
            </w:r>
            <w:r w:rsidR="008E1CC6">
              <w:rPr>
                <w:webHidden/>
              </w:rPr>
              <w:fldChar w:fldCharType="begin"/>
            </w:r>
            <w:r w:rsidR="008E1CC6">
              <w:rPr>
                <w:webHidden/>
              </w:rPr>
              <w:instrText xml:space="preserve"> PAGEREF _Toc20729374 \h </w:instrText>
            </w:r>
            <w:r w:rsidR="008E1CC6">
              <w:rPr>
                <w:webHidden/>
              </w:rPr>
            </w:r>
            <w:r w:rsidR="008E1CC6">
              <w:rPr>
                <w:webHidden/>
              </w:rPr>
              <w:fldChar w:fldCharType="separate"/>
            </w:r>
            <w:r w:rsidR="008E1CC6">
              <w:rPr>
                <w:webHidden/>
              </w:rPr>
              <w:t>46</w:t>
            </w:r>
            <w:r w:rsidR="008E1CC6">
              <w:rPr>
                <w:webHidden/>
              </w:rPr>
              <w:fldChar w:fldCharType="end"/>
            </w:r>
          </w:hyperlink>
        </w:p>
        <w:p w14:paraId="5C38CF72" w14:textId="3C642C8B"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75" w:history="1">
            <w:r w:rsidR="008E1CC6" w:rsidRPr="00894200">
              <w:rPr>
                <w:rStyle w:val="Hyperlink"/>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t>21.2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t>Praxis der Zusammenarbeit</w:t>
            </w:r>
            <w:r w:rsidR="008E1CC6">
              <w:rPr>
                <w:webHidden/>
              </w:rPr>
              <w:tab/>
            </w:r>
            <w:r w:rsidR="008E1CC6">
              <w:rPr>
                <w:webHidden/>
              </w:rPr>
              <w:fldChar w:fldCharType="begin"/>
            </w:r>
            <w:r w:rsidR="008E1CC6">
              <w:rPr>
                <w:webHidden/>
              </w:rPr>
              <w:instrText xml:space="preserve"> PAGEREF _Toc20729375 \h </w:instrText>
            </w:r>
            <w:r w:rsidR="008E1CC6">
              <w:rPr>
                <w:webHidden/>
              </w:rPr>
            </w:r>
            <w:r w:rsidR="008E1CC6">
              <w:rPr>
                <w:webHidden/>
              </w:rPr>
              <w:fldChar w:fldCharType="separate"/>
            </w:r>
            <w:r w:rsidR="008E1CC6">
              <w:rPr>
                <w:webHidden/>
              </w:rPr>
              <w:t>47</w:t>
            </w:r>
            <w:r w:rsidR="008E1CC6">
              <w:rPr>
                <w:webHidden/>
              </w:rPr>
              <w:fldChar w:fldCharType="end"/>
            </w:r>
          </w:hyperlink>
        </w:p>
        <w:p w14:paraId="0A7B2E52" w14:textId="10CBF3B0"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76" w:history="1">
            <w:r w:rsidR="008E1CC6" w:rsidRPr="00894200">
              <w:rPr>
                <w:rStyle w:val="Hyperlink"/>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22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Qualitätsentwicklung/ Evaluation</w:t>
            </w:r>
            <w:r w:rsidR="008E1CC6">
              <w:rPr>
                <w:webHidden/>
              </w:rPr>
              <w:tab/>
            </w:r>
            <w:r w:rsidR="008E1CC6">
              <w:rPr>
                <w:webHidden/>
              </w:rPr>
              <w:fldChar w:fldCharType="begin"/>
            </w:r>
            <w:r w:rsidR="008E1CC6">
              <w:rPr>
                <w:webHidden/>
              </w:rPr>
              <w:instrText xml:space="preserve"> PAGEREF _Toc20729376 \h </w:instrText>
            </w:r>
            <w:r w:rsidR="008E1CC6">
              <w:rPr>
                <w:webHidden/>
              </w:rPr>
            </w:r>
            <w:r w:rsidR="008E1CC6">
              <w:rPr>
                <w:webHidden/>
              </w:rPr>
              <w:fldChar w:fldCharType="separate"/>
            </w:r>
            <w:r w:rsidR="008E1CC6">
              <w:rPr>
                <w:webHidden/>
              </w:rPr>
              <w:t>48</w:t>
            </w:r>
            <w:r w:rsidR="008E1CC6">
              <w:rPr>
                <w:webHidden/>
              </w:rPr>
              <w:fldChar w:fldCharType="end"/>
            </w:r>
          </w:hyperlink>
        </w:p>
        <w:p w14:paraId="32ACB477" w14:textId="44418DD6"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77" w:history="1">
            <w:r w:rsidR="008E1CC6" w:rsidRPr="00894200">
              <w:rPr>
                <w:rStyle w:val="Hyperlink"/>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23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Kooperation</w:t>
            </w:r>
            <w:r w:rsidR="008E1CC6">
              <w:rPr>
                <w:webHidden/>
              </w:rPr>
              <w:tab/>
            </w:r>
            <w:r w:rsidR="008E1CC6">
              <w:rPr>
                <w:webHidden/>
              </w:rPr>
              <w:fldChar w:fldCharType="begin"/>
            </w:r>
            <w:r w:rsidR="008E1CC6">
              <w:rPr>
                <w:webHidden/>
              </w:rPr>
              <w:instrText xml:space="preserve"> PAGEREF _Toc20729377 \h </w:instrText>
            </w:r>
            <w:r w:rsidR="008E1CC6">
              <w:rPr>
                <w:webHidden/>
              </w:rPr>
            </w:r>
            <w:r w:rsidR="008E1CC6">
              <w:rPr>
                <w:webHidden/>
              </w:rPr>
              <w:fldChar w:fldCharType="separate"/>
            </w:r>
            <w:r w:rsidR="008E1CC6">
              <w:rPr>
                <w:webHidden/>
              </w:rPr>
              <w:t>49</w:t>
            </w:r>
            <w:r w:rsidR="008E1CC6">
              <w:rPr>
                <w:webHidden/>
              </w:rPr>
              <w:fldChar w:fldCharType="end"/>
            </w:r>
          </w:hyperlink>
        </w:p>
        <w:p w14:paraId="2694074F" w14:textId="600AE303"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78" w:history="1">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Kooperation mit der Grundschule</w:t>
            </w:r>
            <w:r w:rsidR="008E1CC6">
              <w:rPr>
                <w:webHidden/>
              </w:rPr>
              <w:tab/>
            </w:r>
            <w:r w:rsidR="008E1CC6">
              <w:rPr>
                <w:webHidden/>
              </w:rPr>
              <w:fldChar w:fldCharType="begin"/>
            </w:r>
            <w:r w:rsidR="008E1CC6">
              <w:rPr>
                <w:webHidden/>
              </w:rPr>
              <w:instrText xml:space="preserve"> PAGEREF _Toc20729378 \h </w:instrText>
            </w:r>
            <w:r w:rsidR="008E1CC6">
              <w:rPr>
                <w:webHidden/>
              </w:rPr>
            </w:r>
            <w:r w:rsidR="008E1CC6">
              <w:rPr>
                <w:webHidden/>
              </w:rPr>
              <w:fldChar w:fldCharType="separate"/>
            </w:r>
            <w:r w:rsidR="008E1CC6">
              <w:rPr>
                <w:webHidden/>
              </w:rPr>
              <w:t>49</w:t>
            </w:r>
            <w:r w:rsidR="008E1CC6">
              <w:rPr>
                <w:webHidden/>
              </w:rPr>
              <w:fldChar w:fldCharType="end"/>
            </w:r>
          </w:hyperlink>
        </w:p>
        <w:p w14:paraId="17E91F85" w14:textId="5052A92B"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79" w:history="1">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Kooperation mit dem Jugendhaus</w:t>
            </w:r>
            <w:r w:rsidR="008E1CC6">
              <w:rPr>
                <w:webHidden/>
              </w:rPr>
              <w:tab/>
            </w:r>
            <w:r w:rsidR="008E1CC6">
              <w:rPr>
                <w:webHidden/>
              </w:rPr>
              <w:fldChar w:fldCharType="begin"/>
            </w:r>
            <w:r w:rsidR="008E1CC6">
              <w:rPr>
                <w:webHidden/>
              </w:rPr>
              <w:instrText xml:space="preserve"> PAGEREF _Toc20729379 \h </w:instrText>
            </w:r>
            <w:r w:rsidR="008E1CC6">
              <w:rPr>
                <w:webHidden/>
              </w:rPr>
            </w:r>
            <w:r w:rsidR="008E1CC6">
              <w:rPr>
                <w:webHidden/>
              </w:rPr>
              <w:fldChar w:fldCharType="separate"/>
            </w:r>
            <w:r w:rsidR="008E1CC6">
              <w:rPr>
                <w:webHidden/>
              </w:rPr>
              <w:t>50</w:t>
            </w:r>
            <w:r w:rsidR="008E1CC6">
              <w:rPr>
                <w:webHidden/>
              </w:rPr>
              <w:fldChar w:fldCharType="end"/>
            </w:r>
          </w:hyperlink>
        </w:p>
        <w:p w14:paraId="656ADF2C" w14:textId="718047B2"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80" w:history="1">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Zusammenarbeit mit anderen Institutionen und Fachkräften</w:t>
            </w:r>
            <w:r w:rsidR="008E1CC6">
              <w:rPr>
                <w:webHidden/>
              </w:rPr>
              <w:tab/>
            </w:r>
            <w:r w:rsidR="008E1CC6">
              <w:rPr>
                <w:webHidden/>
              </w:rPr>
              <w:fldChar w:fldCharType="begin"/>
            </w:r>
            <w:r w:rsidR="008E1CC6">
              <w:rPr>
                <w:webHidden/>
              </w:rPr>
              <w:instrText xml:space="preserve"> PAGEREF _Toc20729380 \h </w:instrText>
            </w:r>
            <w:r w:rsidR="008E1CC6">
              <w:rPr>
                <w:webHidden/>
              </w:rPr>
            </w:r>
            <w:r w:rsidR="008E1CC6">
              <w:rPr>
                <w:webHidden/>
              </w:rPr>
              <w:fldChar w:fldCharType="separate"/>
            </w:r>
            <w:r w:rsidR="008E1CC6">
              <w:rPr>
                <w:webHidden/>
              </w:rPr>
              <w:t>50</w:t>
            </w:r>
            <w:r w:rsidR="008E1CC6">
              <w:rPr>
                <w:webHidden/>
              </w:rPr>
              <w:fldChar w:fldCharType="end"/>
            </w:r>
          </w:hyperlink>
        </w:p>
        <w:p w14:paraId="50007B1E" w14:textId="452BF618"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81" w:history="1">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Zusammenarbeit mit dem Träger</w:t>
            </w:r>
            <w:r w:rsidR="008E1CC6">
              <w:rPr>
                <w:webHidden/>
              </w:rPr>
              <w:tab/>
            </w:r>
            <w:r w:rsidR="008E1CC6">
              <w:rPr>
                <w:webHidden/>
              </w:rPr>
              <w:fldChar w:fldCharType="begin"/>
            </w:r>
            <w:r w:rsidR="008E1CC6">
              <w:rPr>
                <w:webHidden/>
              </w:rPr>
              <w:instrText xml:space="preserve"> PAGEREF _Toc20729381 \h </w:instrText>
            </w:r>
            <w:r w:rsidR="008E1CC6">
              <w:rPr>
                <w:webHidden/>
              </w:rPr>
            </w:r>
            <w:r w:rsidR="008E1CC6">
              <w:rPr>
                <w:webHidden/>
              </w:rPr>
              <w:fldChar w:fldCharType="separate"/>
            </w:r>
            <w:r w:rsidR="008E1CC6">
              <w:rPr>
                <w:webHidden/>
              </w:rPr>
              <w:t>51</w:t>
            </w:r>
            <w:r w:rsidR="008E1CC6">
              <w:rPr>
                <w:webHidden/>
              </w:rPr>
              <w:fldChar w:fldCharType="end"/>
            </w:r>
          </w:hyperlink>
        </w:p>
        <w:p w14:paraId="3D800976" w14:textId="0A2C5A42"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82" w:history="1">
            <w:r w:rsidR="008E1CC6" w:rsidRPr="00894200">
              <w:rPr>
                <w:rStyle w:val="Hyperlink"/>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t>24</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t>Öffentlichkeitsarbeit</w:t>
            </w:r>
            <w:r w:rsidR="008E1CC6">
              <w:rPr>
                <w:webHidden/>
              </w:rPr>
              <w:tab/>
            </w:r>
            <w:r w:rsidR="008E1CC6">
              <w:rPr>
                <w:webHidden/>
              </w:rPr>
              <w:fldChar w:fldCharType="begin"/>
            </w:r>
            <w:r w:rsidR="008E1CC6">
              <w:rPr>
                <w:webHidden/>
              </w:rPr>
              <w:instrText xml:space="preserve"> PAGEREF _Toc20729382 \h </w:instrText>
            </w:r>
            <w:r w:rsidR="008E1CC6">
              <w:rPr>
                <w:webHidden/>
              </w:rPr>
            </w:r>
            <w:r w:rsidR="008E1CC6">
              <w:rPr>
                <w:webHidden/>
              </w:rPr>
              <w:fldChar w:fldCharType="separate"/>
            </w:r>
            <w:r w:rsidR="008E1CC6">
              <w:rPr>
                <w:webHidden/>
              </w:rPr>
              <w:t>51</w:t>
            </w:r>
            <w:r w:rsidR="008E1CC6">
              <w:rPr>
                <w:webHidden/>
              </w:rPr>
              <w:fldChar w:fldCharType="end"/>
            </w:r>
          </w:hyperlink>
        </w:p>
        <w:p w14:paraId="73F7CC5B" w14:textId="2E21FE9E"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83" w:history="1">
            <w:r w:rsidR="008E1CC6" w:rsidRPr="00894200">
              <w:rPr>
                <w:rStyle w:val="Hyperlink"/>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t>25</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t>Gender Mainstreaming</w:t>
            </w:r>
            <w:r w:rsidR="008E1CC6">
              <w:rPr>
                <w:webHidden/>
              </w:rPr>
              <w:tab/>
            </w:r>
            <w:r w:rsidR="008E1CC6">
              <w:rPr>
                <w:webHidden/>
              </w:rPr>
              <w:fldChar w:fldCharType="begin"/>
            </w:r>
            <w:r w:rsidR="008E1CC6">
              <w:rPr>
                <w:webHidden/>
              </w:rPr>
              <w:instrText xml:space="preserve"> PAGEREF _Toc20729383 \h </w:instrText>
            </w:r>
            <w:r w:rsidR="008E1CC6">
              <w:rPr>
                <w:webHidden/>
              </w:rPr>
            </w:r>
            <w:r w:rsidR="008E1CC6">
              <w:rPr>
                <w:webHidden/>
              </w:rPr>
              <w:fldChar w:fldCharType="separate"/>
            </w:r>
            <w:r w:rsidR="008E1CC6">
              <w:rPr>
                <w:webHidden/>
              </w:rPr>
              <w:t>52</w:t>
            </w:r>
            <w:r w:rsidR="008E1CC6">
              <w:rPr>
                <w:webHidden/>
              </w:rPr>
              <w:fldChar w:fldCharType="end"/>
            </w:r>
          </w:hyperlink>
        </w:p>
        <w:p w14:paraId="0467ACC2" w14:textId="4BD4DD2B"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84" w:history="1">
            <w:r w:rsidR="008E1CC6" w:rsidRPr="00894200">
              <w:rPr>
                <w:rStyle w:val="Hyperlink"/>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t>26</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t>Inklusion</w:t>
            </w:r>
            <w:r w:rsidR="008E1CC6">
              <w:rPr>
                <w:webHidden/>
              </w:rPr>
              <w:tab/>
            </w:r>
            <w:r w:rsidR="008E1CC6">
              <w:rPr>
                <w:webHidden/>
              </w:rPr>
              <w:fldChar w:fldCharType="begin"/>
            </w:r>
            <w:r w:rsidR="008E1CC6">
              <w:rPr>
                <w:webHidden/>
              </w:rPr>
              <w:instrText xml:space="preserve"> PAGEREF _Toc20729384 \h </w:instrText>
            </w:r>
            <w:r w:rsidR="008E1CC6">
              <w:rPr>
                <w:webHidden/>
              </w:rPr>
            </w:r>
            <w:r w:rsidR="008E1CC6">
              <w:rPr>
                <w:webHidden/>
              </w:rPr>
              <w:fldChar w:fldCharType="separate"/>
            </w:r>
            <w:r w:rsidR="008E1CC6">
              <w:rPr>
                <w:webHidden/>
              </w:rPr>
              <w:t>53</w:t>
            </w:r>
            <w:r w:rsidR="008E1CC6">
              <w:rPr>
                <w:webHidden/>
              </w:rPr>
              <w:fldChar w:fldCharType="end"/>
            </w:r>
          </w:hyperlink>
        </w:p>
        <w:p w14:paraId="185B3EF5" w14:textId="0FF2F151"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85" w:history="1">
            <w:r w:rsidR="008E1CC6" w:rsidRPr="00894200">
              <w:rPr>
                <w:rStyle w:val="Hyperlink"/>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t>27</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t>Kindeswohlgefährdung</w:t>
            </w:r>
            <w:r w:rsidR="008E1CC6">
              <w:rPr>
                <w:webHidden/>
              </w:rPr>
              <w:tab/>
            </w:r>
            <w:r w:rsidR="008E1CC6">
              <w:rPr>
                <w:webHidden/>
              </w:rPr>
              <w:fldChar w:fldCharType="begin"/>
            </w:r>
            <w:r w:rsidR="008E1CC6">
              <w:rPr>
                <w:webHidden/>
              </w:rPr>
              <w:instrText xml:space="preserve"> PAGEREF _Toc20729385 \h </w:instrText>
            </w:r>
            <w:r w:rsidR="008E1CC6">
              <w:rPr>
                <w:webHidden/>
              </w:rPr>
            </w:r>
            <w:r w:rsidR="008E1CC6">
              <w:rPr>
                <w:webHidden/>
              </w:rPr>
              <w:fldChar w:fldCharType="separate"/>
            </w:r>
            <w:r w:rsidR="008E1CC6">
              <w:rPr>
                <w:webHidden/>
              </w:rPr>
              <w:t>54</w:t>
            </w:r>
            <w:r w:rsidR="008E1CC6">
              <w:rPr>
                <w:webHidden/>
              </w:rPr>
              <w:fldChar w:fldCharType="end"/>
            </w:r>
          </w:hyperlink>
        </w:p>
        <w:p w14:paraId="7F8B047B" w14:textId="154E253C"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86" w:history="1">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Zukunftsbild</w:t>
            </w:r>
            <w:r w:rsidR="008E1CC6">
              <w:rPr>
                <w:webHidden/>
              </w:rPr>
              <w:tab/>
            </w:r>
            <w:r w:rsidR="008E1CC6">
              <w:rPr>
                <w:webHidden/>
              </w:rPr>
              <w:fldChar w:fldCharType="begin"/>
            </w:r>
            <w:r w:rsidR="008E1CC6">
              <w:rPr>
                <w:webHidden/>
              </w:rPr>
              <w:instrText xml:space="preserve"> PAGEREF _Toc20729386 \h </w:instrText>
            </w:r>
            <w:r w:rsidR="008E1CC6">
              <w:rPr>
                <w:webHidden/>
              </w:rPr>
            </w:r>
            <w:r w:rsidR="008E1CC6">
              <w:rPr>
                <w:webHidden/>
              </w:rPr>
              <w:fldChar w:fldCharType="separate"/>
            </w:r>
            <w:r w:rsidR="008E1CC6">
              <w:rPr>
                <w:webHidden/>
              </w:rPr>
              <w:t>54</w:t>
            </w:r>
            <w:r w:rsidR="008E1CC6">
              <w:rPr>
                <w:webHidden/>
              </w:rPr>
              <w:fldChar w:fldCharType="end"/>
            </w:r>
          </w:hyperlink>
        </w:p>
        <w:p w14:paraId="1337EDD4" w14:textId="46543C72"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87" w:history="1">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Konzeption</w:t>
            </w:r>
            <w:r w:rsidR="008E1CC6">
              <w:rPr>
                <w:webHidden/>
              </w:rPr>
              <w:tab/>
            </w:r>
            <w:r w:rsidR="008E1CC6">
              <w:rPr>
                <w:webHidden/>
              </w:rPr>
              <w:fldChar w:fldCharType="begin"/>
            </w:r>
            <w:r w:rsidR="008E1CC6">
              <w:rPr>
                <w:webHidden/>
              </w:rPr>
              <w:instrText xml:space="preserve"> PAGEREF _Toc20729387 \h </w:instrText>
            </w:r>
            <w:r w:rsidR="008E1CC6">
              <w:rPr>
                <w:webHidden/>
              </w:rPr>
            </w:r>
            <w:r w:rsidR="008E1CC6">
              <w:rPr>
                <w:webHidden/>
              </w:rPr>
              <w:fldChar w:fldCharType="separate"/>
            </w:r>
            <w:r w:rsidR="008E1CC6">
              <w:rPr>
                <w:webHidden/>
              </w:rPr>
              <w:t>54</w:t>
            </w:r>
            <w:r w:rsidR="008E1CC6">
              <w:rPr>
                <w:webHidden/>
              </w:rPr>
              <w:fldChar w:fldCharType="end"/>
            </w:r>
          </w:hyperlink>
        </w:p>
        <w:p w14:paraId="63AB9D54" w14:textId="4D99196F"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88" w:history="1">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28.2</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Bedarfsplanung und Angebotsentwicklung</w:t>
            </w:r>
            <w:r w:rsidR="008E1CC6">
              <w:rPr>
                <w:webHidden/>
              </w:rPr>
              <w:tab/>
            </w:r>
            <w:r w:rsidR="008E1CC6">
              <w:rPr>
                <w:webHidden/>
              </w:rPr>
              <w:fldChar w:fldCharType="begin"/>
            </w:r>
            <w:r w:rsidR="008E1CC6">
              <w:rPr>
                <w:webHidden/>
              </w:rPr>
              <w:instrText xml:space="preserve"> PAGEREF _Toc20729388 \h </w:instrText>
            </w:r>
            <w:r w:rsidR="008E1CC6">
              <w:rPr>
                <w:webHidden/>
              </w:rPr>
            </w:r>
            <w:r w:rsidR="008E1CC6">
              <w:rPr>
                <w:webHidden/>
              </w:rPr>
              <w:fldChar w:fldCharType="separate"/>
            </w:r>
            <w:r w:rsidR="008E1CC6">
              <w:rPr>
                <w:webHidden/>
              </w:rPr>
              <w:t>54</w:t>
            </w:r>
            <w:r w:rsidR="008E1CC6">
              <w:rPr>
                <w:webHidden/>
              </w:rPr>
              <w:fldChar w:fldCharType="end"/>
            </w:r>
          </w:hyperlink>
        </w:p>
        <w:p w14:paraId="49BF8C03" w14:textId="165D3AE1" w:rsidR="008E1CC6" w:rsidRDefault="004F73C7">
          <w:pPr>
            <w:pStyle w:val="Verzeichnis1"/>
            <w:tabs>
              <w:tab w:val="left" w:pos="880"/>
            </w:tabs>
            <w:rPr>
              <w:rFonts w:asciiTheme="minorHAnsi" w:eastAsiaTheme="minorEastAsia" w:hAnsiTheme="minorHAnsi" w:cstheme="minorBidi"/>
              <w:color w:val="auto"/>
              <w:sz w:val="22"/>
              <w:szCs w:val="22"/>
            </w:rPr>
          </w:pPr>
          <w:hyperlink w:anchor="_Toc20729389" w:history="1">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28.3</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Umsetzung des Orientierungsplans Baden-Württemberg</w:t>
            </w:r>
            <w:r w:rsidR="008E1CC6">
              <w:rPr>
                <w:webHidden/>
              </w:rPr>
              <w:tab/>
            </w:r>
            <w:r w:rsidR="008E1CC6">
              <w:rPr>
                <w:webHidden/>
              </w:rPr>
              <w:fldChar w:fldCharType="begin"/>
            </w:r>
            <w:r w:rsidR="008E1CC6">
              <w:rPr>
                <w:webHidden/>
              </w:rPr>
              <w:instrText xml:space="preserve"> PAGEREF _Toc20729389 \h </w:instrText>
            </w:r>
            <w:r w:rsidR="008E1CC6">
              <w:rPr>
                <w:webHidden/>
              </w:rPr>
            </w:r>
            <w:r w:rsidR="008E1CC6">
              <w:rPr>
                <w:webHidden/>
              </w:rPr>
              <w:fldChar w:fldCharType="separate"/>
            </w:r>
            <w:r w:rsidR="008E1CC6">
              <w:rPr>
                <w:webHidden/>
              </w:rPr>
              <w:t>55</w:t>
            </w:r>
            <w:r w:rsidR="008E1CC6">
              <w:rPr>
                <w:webHidden/>
              </w:rPr>
              <w:fldChar w:fldCharType="end"/>
            </w:r>
          </w:hyperlink>
        </w:p>
        <w:p w14:paraId="546B2987" w14:textId="4CE5587D"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90" w:history="1">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t>29</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t>Schlusswort</w:t>
            </w:r>
            <w:r w:rsidR="008E1CC6">
              <w:rPr>
                <w:webHidden/>
              </w:rPr>
              <w:tab/>
            </w:r>
            <w:r w:rsidR="008E1CC6">
              <w:rPr>
                <w:webHidden/>
              </w:rPr>
              <w:fldChar w:fldCharType="begin"/>
            </w:r>
            <w:r w:rsidR="008E1CC6">
              <w:rPr>
                <w:webHidden/>
              </w:rPr>
              <w:instrText xml:space="preserve"> PAGEREF _Toc20729390 \h </w:instrText>
            </w:r>
            <w:r w:rsidR="008E1CC6">
              <w:rPr>
                <w:webHidden/>
              </w:rPr>
            </w:r>
            <w:r w:rsidR="008E1CC6">
              <w:rPr>
                <w:webHidden/>
              </w:rPr>
              <w:fldChar w:fldCharType="separate"/>
            </w:r>
            <w:r w:rsidR="008E1CC6">
              <w:rPr>
                <w:webHidden/>
              </w:rPr>
              <w:t>55</w:t>
            </w:r>
            <w:r w:rsidR="008E1CC6">
              <w:rPr>
                <w:webHidden/>
              </w:rPr>
              <w:fldChar w:fldCharType="end"/>
            </w:r>
          </w:hyperlink>
        </w:p>
        <w:p w14:paraId="2E250319" w14:textId="39DD3F4C"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91" w:history="1">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t>30</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t>Quellenverzeichnis</w:t>
            </w:r>
            <w:r w:rsidR="008E1CC6">
              <w:rPr>
                <w:webHidden/>
              </w:rPr>
              <w:tab/>
            </w:r>
            <w:r w:rsidR="008E1CC6">
              <w:rPr>
                <w:webHidden/>
              </w:rPr>
              <w:fldChar w:fldCharType="begin"/>
            </w:r>
            <w:r w:rsidR="008E1CC6">
              <w:rPr>
                <w:webHidden/>
              </w:rPr>
              <w:instrText xml:space="preserve"> PAGEREF _Toc20729391 \h </w:instrText>
            </w:r>
            <w:r w:rsidR="008E1CC6">
              <w:rPr>
                <w:webHidden/>
              </w:rPr>
            </w:r>
            <w:r w:rsidR="008E1CC6">
              <w:rPr>
                <w:webHidden/>
              </w:rPr>
              <w:fldChar w:fldCharType="separate"/>
            </w:r>
            <w:r w:rsidR="008E1CC6">
              <w:rPr>
                <w:webHidden/>
              </w:rPr>
              <w:t>56</w:t>
            </w:r>
            <w:r w:rsidR="008E1CC6">
              <w:rPr>
                <w:webHidden/>
              </w:rPr>
              <w:fldChar w:fldCharType="end"/>
            </w:r>
          </w:hyperlink>
        </w:p>
        <w:p w14:paraId="5CF4B4DD" w14:textId="14BCBF57" w:rsidR="008E1CC6" w:rsidRDefault="004F73C7">
          <w:pPr>
            <w:pStyle w:val="Verzeichnis1"/>
            <w:tabs>
              <w:tab w:val="left" w:pos="660"/>
            </w:tabs>
            <w:rPr>
              <w:rFonts w:asciiTheme="minorHAnsi" w:eastAsiaTheme="minorEastAsia" w:hAnsiTheme="minorHAnsi" w:cstheme="minorBidi"/>
              <w:color w:val="auto"/>
              <w:sz w:val="22"/>
              <w:szCs w:val="22"/>
            </w:rPr>
          </w:pPr>
          <w:hyperlink w:anchor="_Toc20729392" w:history="1">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t>31</w:t>
            </w:r>
            <w:r w:rsidR="008E1CC6">
              <w:rPr>
                <w:rFonts w:asciiTheme="minorHAnsi" w:eastAsiaTheme="minorEastAsia" w:hAnsiTheme="minorHAnsi" w:cstheme="minorBidi"/>
                <w:color w:val="auto"/>
                <w:sz w:val="22"/>
                <w:szCs w:val="22"/>
              </w:rPr>
              <w:tab/>
            </w:r>
            <w:r w:rsidR="008E1CC6" w:rsidRPr="00894200">
              <w:rPr>
                <w:rStyle w:val="Hyperlink"/>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t>Impressum</w:t>
            </w:r>
            <w:r w:rsidR="008E1CC6">
              <w:rPr>
                <w:webHidden/>
              </w:rPr>
              <w:tab/>
            </w:r>
            <w:r w:rsidR="008E1CC6">
              <w:rPr>
                <w:webHidden/>
              </w:rPr>
              <w:fldChar w:fldCharType="begin"/>
            </w:r>
            <w:r w:rsidR="008E1CC6">
              <w:rPr>
                <w:webHidden/>
              </w:rPr>
              <w:instrText xml:space="preserve"> PAGEREF _Toc20729392 \h </w:instrText>
            </w:r>
            <w:r w:rsidR="008E1CC6">
              <w:rPr>
                <w:webHidden/>
              </w:rPr>
            </w:r>
            <w:r w:rsidR="008E1CC6">
              <w:rPr>
                <w:webHidden/>
              </w:rPr>
              <w:fldChar w:fldCharType="separate"/>
            </w:r>
            <w:r w:rsidR="008E1CC6">
              <w:rPr>
                <w:webHidden/>
              </w:rPr>
              <w:t>57</w:t>
            </w:r>
            <w:r w:rsidR="008E1CC6">
              <w:rPr>
                <w:webHidden/>
              </w:rPr>
              <w:fldChar w:fldCharType="end"/>
            </w:r>
          </w:hyperlink>
        </w:p>
        <w:p w14:paraId="028EBB0F" w14:textId="3E9EFD53" w:rsidR="000A5C18" w:rsidRDefault="0029028A" w:rsidP="00B85B8A">
          <w:pPr>
            <w:jc w:val="both"/>
            <w:rPr>
              <w:b/>
              <w:bCs/>
              <w:color w:val="0F243E" w:themeColor="text2" w:themeShade="80"/>
            </w:rPr>
          </w:pPr>
          <w:r w:rsidRPr="00796188">
            <w:rPr>
              <w:b/>
              <w:bCs/>
              <w:color w:val="0F243E" w:themeColor="text2" w:themeShade="80"/>
            </w:rPr>
            <w:fldChar w:fldCharType="end"/>
          </w:r>
        </w:p>
        <w:p w14:paraId="38AAEB71" w14:textId="77777777" w:rsidR="0029028A" w:rsidRPr="000A5C18" w:rsidRDefault="000A5C18" w:rsidP="00B85B8A">
          <w:pPr>
            <w:jc w:val="both"/>
            <w:rPr>
              <w:rFonts w:ascii="Arial" w:hAnsi="Arial" w:cs="Arial"/>
              <w:b/>
              <w:bCs/>
              <w:color w:val="0F243E" w:themeColor="text2" w:themeShade="80"/>
              <w:sz w:val="20"/>
            </w:rPr>
          </w:pPr>
          <w:r w:rsidRPr="000A5C18">
            <w:rPr>
              <w:rFonts w:ascii="Arial" w:hAnsi="Arial" w:cs="Arial"/>
              <w:b/>
              <w:sz w:val="20"/>
            </w:rPr>
            <w:t>Aufgrund der besseren Lesbark</w:t>
          </w:r>
          <w:r w:rsidR="008E6ED6">
            <w:rPr>
              <w:rFonts w:ascii="Arial" w:hAnsi="Arial" w:cs="Arial"/>
              <w:b/>
              <w:sz w:val="20"/>
            </w:rPr>
            <w:t>eit wird im nachfolgenden Text</w:t>
          </w:r>
          <w:r w:rsidRPr="000A5C18">
            <w:rPr>
              <w:rFonts w:ascii="Arial" w:hAnsi="Arial" w:cs="Arial"/>
              <w:b/>
              <w:sz w:val="20"/>
            </w:rPr>
            <w:t xml:space="preserve"> der Einfachheit halber nur die weibliche Form („die Erzieherin“) verwendet. Die männliche Form ist selbstverständlich immer mit eingeschlossen.</w:t>
          </w:r>
        </w:p>
      </w:sdtContent>
    </w:sdt>
    <w:p w14:paraId="1017225A" w14:textId="77777777" w:rsidR="0029028A" w:rsidRPr="0054551C" w:rsidRDefault="0029028A" w:rsidP="00B85B8A">
      <w:pPr>
        <w:pStyle w:val="Inhaltsverzeichnisberschrift"/>
        <w:jc w:val="both"/>
        <w:outlineLvl w:val="0"/>
        <w:rPr>
          <w:rFonts w:ascii="Arial" w:hAnsi="Arial" w:cs="Arial"/>
        </w:rPr>
      </w:pPr>
    </w:p>
    <w:p w14:paraId="628D8812" w14:textId="77777777" w:rsidR="0029028A" w:rsidRPr="0080103A" w:rsidRDefault="0029028A" w:rsidP="00B85B8A">
      <w:pPr>
        <w:pStyle w:val="berschrift1"/>
        <w:jc w:val="both"/>
        <w:rPr>
          <w:rFonts w:ascii="Arial" w:hAnsi="Arial" w:cs="Arial"/>
          <w:color w:val="F79646" w:themeColor="accent6"/>
          <w:sz w:val="24"/>
          <w:szCs w:val="24"/>
          <w:lang w:eastAsia="de-DE"/>
        </w:rPr>
      </w:pP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r>
        <w:rPr>
          <w:rFonts w:ascii="Arial" w:hAnsi="Arial" w:cs="Arial"/>
          <w:color w:val="F79646" w:themeColor="accent6"/>
          <w:sz w:val="24"/>
          <w:szCs w:val="24"/>
          <w:lang w:eastAsia="de-DE"/>
        </w:rPr>
        <w:tab/>
      </w:r>
    </w:p>
    <w:p w14:paraId="6AAA0F46" w14:textId="77777777" w:rsidR="0029028A" w:rsidRDefault="0029028A" w:rsidP="00B85B8A">
      <w:pPr>
        <w:spacing w:line="240" w:lineRule="auto"/>
        <w:jc w:val="both"/>
        <w:rPr>
          <w:rFonts w:ascii="Arial" w:hAnsi="Arial" w:cs="Arial"/>
          <w:b/>
          <w:color w:val="C00000"/>
          <w:sz w:val="28"/>
          <w:szCs w:val="28"/>
          <w:lang w:eastAsia="de-DE"/>
        </w:rPr>
      </w:pPr>
    </w:p>
    <w:p w14:paraId="1918F07C" w14:textId="77777777" w:rsidR="0081296A" w:rsidRDefault="0081296A" w:rsidP="00B85B8A">
      <w:pPr>
        <w:spacing w:line="240" w:lineRule="auto"/>
        <w:jc w:val="both"/>
        <w:rPr>
          <w:rFonts w:ascii="Arial" w:hAnsi="Arial" w:cs="Arial"/>
          <w:b/>
          <w:color w:val="C00000"/>
          <w:sz w:val="28"/>
          <w:szCs w:val="28"/>
          <w:lang w:eastAsia="de-DE"/>
        </w:rPr>
      </w:pPr>
    </w:p>
    <w:p w14:paraId="5E8FF0A3" w14:textId="4D33B4D3" w:rsidR="00E76CE1" w:rsidRDefault="00E76CE1" w:rsidP="00C23AA0">
      <w:pPr>
        <w:pStyle w:val="berschrift1"/>
        <w:rPr>
          <w:rFonts w:ascii="Arial" w:hAnsi="Arial" w:cs="Arial"/>
          <w:color w:val="1F497D" w:themeColor="text2"/>
          <w:sz w:val="36"/>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pPr>
    </w:p>
    <w:p w14:paraId="3695DE6F" w14:textId="7636C6B6" w:rsidR="00230B0F" w:rsidRPr="00296C33" w:rsidRDefault="00B90962" w:rsidP="00C23AA0">
      <w:pPr>
        <w:pStyle w:val="berschrift1"/>
        <w:rPr>
          <w:rFonts w:ascii="Arial" w:hAnsi="Arial" w:cs="Arial"/>
          <w:sz w:val="36"/>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3500000" w14:scaled="0"/>
            </w14:gradFill>
          </w14:textFill>
        </w:rPr>
      </w:pPr>
      <w:bookmarkStart w:id="1" w:name="_Toc20729313"/>
      <w:r w:rsidRPr="00496238">
        <w:rPr>
          <w:rFonts w:ascii="Arial" w:hAnsi="Arial"/>
          <w:b w:val="0"/>
          <w:noProof/>
          <w:color w:val="1F497D" w:themeColor="text2"/>
          <w:lang w:eastAsia="de-DE"/>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lastRenderedPageBreak/>
        <w:drawing>
          <wp:anchor distT="0" distB="0" distL="114300" distR="114300" simplePos="0" relativeHeight="251687936" behindDoc="1" locked="0" layoutInCell="1" allowOverlap="1" wp14:anchorId="179B749E" wp14:editId="762FB02F">
            <wp:simplePos x="0" y="0"/>
            <wp:positionH relativeFrom="margin">
              <wp:posOffset>4666615</wp:posOffset>
            </wp:positionH>
            <wp:positionV relativeFrom="margin">
              <wp:posOffset>15240</wp:posOffset>
            </wp:positionV>
            <wp:extent cx="1102995" cy="1446530"/>
            <wp:effectExtent l="0" t="0" r="0" b="1270"/>
            <wp:wrapSquare wrapText="bothSides"/>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M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10299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13046F" w:rsidRPr="00496238">
        <w:rPr>
          <w:rFonts w:ascii="Arial" w:hAnsi="Arial" w:cs="Arial"/>
          <w:color w:val="1F497D" w:themeColor="text2"/>
          <w:sz w:val="36"/>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t>1</w:t>
      </w:r>
      <w:r w:rsidR="002B14DC" w:rsidRPr="00496238">
        <w:rPr>
          <w:rFonts w:ascii="Arial" w:hAnsi="Arial" w:cs="Arial"/>
          <w:color w:val="1F497D" w:themeColor="text2"/>
          <w:sz w:val="36"/>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tab/>
      </w:r>
      <w:r w:rsidR="00F33D5F" w:rsidRPr="00BB3D30">
        <w:rPr>
          <w:rFonts w:ascii="Arial" w:hAnsi="Arial" w:cs="Arial"/>
          <w:color w:val="0F243E" w:themeColor="text2" w:themeShade="80"/>
          <w:sz w:val="36"/>
          <w14:textFill>
            <w14:gradFill>
              <w14:gsLst>
                <w14:gs w14:pos="0">
                  <w14:schemeClr w14:val="tx2">
                    <w14:lumMod w14:val="75000"/>
                    <w14:shade w14:val="30000"/>
                    <w14:satMod w14:val="115000"/>
                  </w14:schemeClr>
                </w14:gs>
                <w14:gs w14:pos="50000">
                  <w14:schemeClr w14:val="tx2">
                    <w14:lumMod w14:val="75000"/>
                    <w14:shade w14:val="67500"/>
                    <w14:satMod w14:val="115000"/>
                  </w14:schemeClr>
                </w14:gs>
                <w14:gs w14:pos="100000">
                  <w14:schemeClr w14:val="tx2">
                    <w14:lumMod w14:val="75000"/>
                    <w14:shade w14:val="100000"/>
                    <w14:satMod w14:val="115000"/>
                  </w14:schemeClr>
                </w14:gs>
              </w14:gsLst>
              <w14:lin w14:ang="2700000" w14:scaled="0"/>
            </w14:gradFill>
          </w14:textFill>
        </w:rPr>
        <w:t>Grußwort des Bürgermeisters</w:t>
      </w:r>
      <w:bookmarkEnd w:id="1"/>
      <w:r w:rsidR="00C755D6" w:rsidRPr="00296C33">
        <w:rPr>
          <w:rFonts w:ascii="Arial" w:hAnsi="Arial" w:cs="Arial"/>
          <w:sz w:val="36"/>
          <w14:textFill>
            <w14:gradFill>
              <w14:gsLst>
                <w14:gs w14:pos="0">
                  <w14:schemeClr w14:val="accent1">
                    <w14:shade w14:val="30000"/>
                    <w14:satMod w14:val="115000"/>
                  </w14:schemeClr>
                </w14:gs>
                <w14:gs w14:pos="50000">
                  <w14:schemeClr w14:val="accent1">
                    <w14:shade w14:val="67500"/>
                    <w14:satMod w14:val="115000"/>
                  </w14:schemeClr>
                </w14:gs>
                <w14:gs w14:pos="100000">
                  <w14:schemeClr w14:val="accent1">
                    <w14:shade w14:val="100000"/>
                    <w14:satMod w14:val="115000"/>
                  </w14:schemeClr>
                </w14:gs>
              </w14:gsLst>
              <w14:lin w14:ang="13500000" w14:scaled="0"/>
            </w14:gradFill>
          </w14:textFill>
        </w:rPr>
        <w:tab/>
      </w:r>
    </w:p>
    <w:p w14:paraId="77BF970E" w14:textId="6F67FAF2" w:rsidR="00865E36" w:rsidRDefault="00865E36" w:rsidP="005E16E2">
      <w:pPr>
        <w:rPr>
          <w:rFonts w:ascii="Arial" w:hAnsi="Arial"/>
          <w:b/>
          <w:sz w:val="28"/>
          <w:szCs w:val="28"/>
        </w:rPr>
      </w:pPr>
    </w:p>
    <w:p w14:paraId="4EBF6638" w14:textId="57A62F56" w:rsidR="00865E36" w:rsidRDefault="000C0E70" w:rsidP="004F7655">
      <w:pPr>
        <w:spacing w:line="240" w:lineRule="auto"/>
        <w:jc w:val="both"/>
        <w:rPr>
          <w:rFonts w:ascii="Arial" w:hAnsi="Arial"/>
          <w:sz w:val="24"/>
          <w:szCs w:val="24"/>
        </w:rPr>
      </w:pPr>
      <w:r w:rsidRPr="002D4FFF">
        <w:rPr>
          <w:rFonts w:ascii="Arial" w:hAnsi="Arial"/>
          <w:sz w:val="24"/>
          <w:szCs w:val="24"/>
        </w:rPr>
        <w:t xml:space="preserve">Liebe </w:t>
      </w:r>
      <w:r w:rsidR="00FD7967" w:rsidRPr="002D4FFF">
        <w:rPr>
          <w:rFonts w:ascii="Arial" w:hAnsi="Arial"/>
          <w:sz w:val="24"/>
          <w:szCs w:val="24"/>
        </w:rPr>
        <w:t>Eltern,</w:t>
      </w:r>
      <w:r w:rsidR="00FD7967">
        <w:rPr>
          <w:rFonts w:ascii="Arial" w:hAnsi="Arial"/>
          <w:sz w:val="24"/>
          <w:szCs w:val="24"/>
        </w:rPr>
        <w:t xml:space="preserve"> sehr</w:t>
      </w:r>
      <w:r w:rsidR="005B732B">
        <w:rPr>
          <w:rFonts w:ascii="Arial" w:hAnsi="Arial"/>
          <w:sz w:val="24"/>
          <w:szCs w:val="24"/>
        </w:rPr>
        <w:t xml:space="preserve"> geehrte Damen und Herren,</w:t>
      </w:r>
    </w:p>
    <w:p w14:paraId="1FC1419F" w14:textId="3CE591DF" w:rsidR="00D113FC" w:rsidRPr="002D4FFF" w:rsidRDefault="00D113FC" w:rsidP="00865E36">
      <w:pPr>
        <w:spacing w:line="240" w:lineRule="auto"/>
        <w:jc w:val="both"/>
        <w:rPr>
          <w:rFonts w:ascii="Arial" w:hAnsi="Arial"/>
          <w:sz w:val="24"/>
          <w:szCs w:val="24"/>
        </w:rPr>
      </w:pPr>
      <w:r w:rsidRPr="002D4FFF">
        <w:rPr>
          <w:rFonts w:ascii="Arial" w:hAnsi="Arial"/>
          <w:sz w:val="24"/>
          <w:szCs w:val="24"/>
        </w:rPr>
        <w:br/>
        <w:t xml:space="preserve">mit der vorliegenden Konzeption halten Sie eine Dokumentation in Händen, die übersichtlich und verständlich darstellt, was unseren </w:t>
      </w:r>
      <w:r w:rsidR="00BF37BA">
        <w:rPr>
          <w:rFonts w:ascii="Arial" w:hAnsi="Arial"/>
          <w:sz w:val="24"/>
          <w:szCs w:val="24"/>
        </w:rPr>
        <w:t>Kindertageseinrichtung</w:t>
      </w:r>
      <w:r w:rsidRPr="002D4FFF">
        <w:rPr>
          <w:rFonts w:ascii="Arial" w:hAnsi="Arial"/>
          <w:sz w:val="24"/>
          <w:szCs w:val="24"/>
        </w:rPr>
        <w:t xml:space="preserve"> Beethovenstraße ausmacht und wie moderne Kindergartenarbeit „funktioniert“. Das Kindergarten-Team hat gemeinsam mit den Kindern entsprechende Funktionsräume und Projekte entwickelt</w:t>
      </w:r>
      <w:r w:rsidR="0079062B">
        <w:rPr>
          <w:rFonts w:ascii="Arial" w:hAnsi="Arial"/>
          <w:sz w:val="24"/>
          <w:szCs w:val="24"/>
        </w:rPr>
        <w:t>,</w:t>
      </w:r>
      <w:r w:rsidRPr="002D4FFF">
        <w:rPr>
          <w:rFonts w:ascii="Arial" w:hAnsi="Arial"/>
          <w:sz w:val="24"/>
          <w:szCs w:val="24"/>
        </w:rPr>
        <w:t xml:space="preserve"> um individuell auf die einzelnen Persönlichkeiten eingehen zu können.</w:t>
      </w:r>
    </w:p>
    <w:p w14:paraId="7F20BE30" w14:textId="1D6805BF" w:rsidR="00CB7E42" w:rsidRDefault="00D113FC" w:rsidP="00FE6DFD">
      <w:pPr>
        <w:spacing w:line="240" w:lineRule="auto"/>
        <w:jc w:val="both"/>
        <w:rPr>
          <w:rFonts w:ascii="Arial" w:hAnsi="Arial"/>
          <w:sz w:val="24"/>
          <w:szCs w:val="24"/>
        </w:rPr>
      </w:pPr>
      <w:r w:rsidRPr="002D4FFF">
        <w:rPr>
          <w:rFonts w:ascii="Arial" w:hAnsi="Arial"/>
          <w:sz w:val="24"/>
          <w:szCs w:val="24"/>
        </w:rPr>
        <w:t>Ich gratuliere dem Kindergarten zu diesem informativen Werk, das die pädagogische Ausrichtung des Kindergartens Beethovenstraße für jeden sichtbar macht. Dem Leser wird ein umfassender Einblick in den Kindergartenalltag gewährt und gleichzeitig deutlich zum Ausdruck gebracht, dass die uns anvertrauten Kinder im Mittelpunkt stehen.</w:t>
      </w:r>
      <w:r w:rsidR="00865E36">
        <w:rPr>
          <w:rFonts w:ascii="Arial" w:hAnsi="Arial"/>
          <w:sz w:val="24"/>
          <w:szCs w:val="24"/>
        </w:rPr>
        <w:tab/>
      </w:r>
      <w:r w:rsidR="00865E36">
        <w:rPr>
          <w:rFonts w:ascii="Arial" w:hAnsi="Arial"/>
          <w:sz w:val="24"/>
          <w:szCs w:val="24"/>
        </w:rPr>
        <w:br/>
      </w:r>
      <w:r w:rsidRPr="002D4FFF">
        <w:rPr>
          <w:rFonts w:ascii="Arial" w:hAnsi="Arial"/>
          <w:sz w:val="24"/>
          <w:szCs w:val="24"/>
        </w:rPr>
        <w:br/>
        <w:t xml:space="preserve">Politik und Öffentlichkeit haben längst den Stellenwert der frühkindlichen Bildung erkannt und räumen den Kindertageseinrichtungen darum nach und nach den Rang ein, der diesen auch gebührt. Die Gemeinde selbst hat bereits in der Vergangenheit viel in die Kindergärten als Bildungsstätte investiert. Dies werden wir auch in Zukunft tun, denn Sprache, musikalische Früherziehung bzw. Bildung, wie diese im Kindergarten vermittelt werden, sind für unsere Jüngsten </w:t>
      </w:r>
      <w:r w:rsidR="002D4FFF">
        <w:rPr>
          <w:rFonts w:ascii="Arial" w:hAnsi="Arial"/>
          <w:sz w:val="24"/>
          <w:szCs w:val="24"/>
        </w:rPr>
        <w:t xml:space="preserve">letztlich der Schlüssel für den </w:t>
      </w:r>
      <w:r w:rsidR="00CB7E42">
        <w:rPr>
          <w:rFonts w:ascii="Arial" w:hAnsi="Arial"/>
          <w:sz w:val="24"/>
          <w:szCs w:val="24"/>
        </w:rPr>
        <w:t xml:space="preserve">Zugang zur Gesellschaft. </w:t>
      </w:r>
      <w:r w:rsidR="000F165A">
        <w:rPr>
          <w:rFonts w:ascii="Arial" w:hAnsi="Arial"/>
          <w:sz w:val="24"/>
          <w:szCs w:val="24"/>
        </w:rPr>
        <w:t xml:space="preserve"> </w:t>
      </w:r>
      <w:r w:rsidRPr="002D4FFF">
        <w:rPr>
          <w:rFonts w:ascii="Arial" w:hAnsi="Arial"/>
          <w:sz w:val="24"/>
          <w:szCs w:val="24"/>
        </w:rPr>
        <w:t>Der Bereich der Kinderb</w:t>
      </w:r>
      <w:r w:rsidR="008B2A34">
        <w:rPr>
          <w:rFonts w:ascii="Arial" w:hAnsi="Arial"/>
          <w:sz w:val="24"/>
          <w:szCs w:val="24"/>
        </w:rPr>
        <w:t xml:space="preserve">etreuung befindet sich stark im </w:t>
      </w:r>
      <w:r w:rsidRPr="002D4FFF">
        <w:rPr>
          <w:rFonts w:ascii="Arial" w:hAnsi="Arial"/>
          <w:sz w:val="24"/>
          <w:szCs w:val="24"/>
        </w:rPr>
        <w:t>Umbruch.</w:t>
      </w:r>
      <w:r w:rsidR="008B2A34">
        <w:rPr>
          <w:rFonts w:ascii="Arial" w:hAnsi="Arial"/>
          <w:sz w:val="24"/>
          <w:szCs w:val="24"/>
        </w:rPr>
        <w:t xml:space="preserve"> </w:t>
      </w:r>
      <w:r w:rsidRPr="002D4FFF">
        <w:rPr>
          <w:rFonts w:ascii="Arial" w:hAnsi="Arial"/>
          <w:sz w:val="24"/>
          <w:szCs w:val="24"/>
        </w:rPr>
        <w:t>Neue Betreuun</w:t>
      </w:r>
      <w:r w:rsidR="008B2A34">
        <w:rPr>
          <w:rFonts w:ascii="Arial" w:hAnsi="Arial"/>
          <w:sz w:val="24"/>
          <w:szCs w:val="24"/>
        </w:rPr>
        <w:t>gs</w:t>
      </w:r>
      <w:r w:rsidRPr="002D4FFF">
        <w:rPr>
          <w:rFonts w:ascii="Arial" w:hAnsi="Arial"/>
          <w:sz w:val="24"/>
          <w:szCs w:val="24"/>
        </w:rPr>
        <w:t>formen, immer jüngere Kinder in den Einrichtungen sowie veränderte pädagogische Ansätze sorgen dafür, dass die Arbeit im Kindergarten im Wortsinne ständig in Bewegung bleibt. Dies erfordert eine hohe Flexibilität seitens der Kindergartenfachkräfte, die immer neue Herausforderungen zu bewältigen haben.</w:t>
      </w:r>
    </w:p>
    <w:p w14:paraId="262D43EE" w14:textId="10FC57F5" w:rsidR="00FE6DFD" w:rsidRDefault="00D113FC" w:rsidP="00FE6DFD">
      <w:pPr>
        <w:spacing w:line="240" w:lineRule="auto"/>
        <w:jc w:val="both"/>
        <w:rPr>
          <w:rFonts w:ascii="Arial" w:hAnsi="Arial"/>
          <w:sz w:val="24"/>
          <w:szCs w:val="24"/>
        </w:rPr>
      </w:pPr>
      <w:r w:rsidRPr="002D4FFF">
        <w:rPr>
          <w:rFonts w:ascii="Arial" w:hAnsi="Arial"/>
          <w:sz w:val="24"/>
          <w:szCs w:val="24"/>
        </w:rPr>
        <w:br/>
        <w:t xml:space="preserve">Abschließend möchte ich dem Kindergarten-Team unter der Leitung von </w:t>
      </w:r>
      <w:r w:rsidR="00BF37BA">
        <w:rPr>
          <w:rFonts w:ascii="Arial" w:hAnsi="Arial"/>
          <w:sz w:val="24"/>
          <w:szCs w:val="24"/>
        </w:rPr>
        <w:t>Herrn Lenard</w:t>
      </w:r>
      <w:r w:rsidRPr="002D4FFF">
        <w:rPr>
          <w:rFonts w:ascii="Arial" w:hAnsi="Arial"/>
          <w:sz w:val="24"/>
          <w:szCs w:val="24"/>
        </w:rPr>
        <w:t xml:space="preserve"> </w:t>
      </w:r>
      <w:r w:rsidR="00BF37BA">
        <w:rPr>
          <w:rFonts w:ascii="Arial" w:hAnsi="Arial"/>
          <w:sz w:val="24"/>
          <w:szCs w:val="24"/>
        </w:rPr>
        <w:t xml:space="preserve">Kunze </w:t>
      </w:r>
      <w:r w:rsidRPr="002D4FFF">
        <w:rPr>
          <w:rFonts w:ascii="Arial" w:hAnsi="Arial"/>
          <w:sz w:val="24"/>
          <w:szCs w:val="24"/>
        </w:rPr>
        <w:t>für die motivierte und hervorragende Arbeit im Kindergarten danken. Für die Zukunft wünsche ich dem Team weiterhin viel Engagement und Freude im Umgang mit den Kindergartenkindern und eine gute Zus</w:t>
      </w:r>
      <w:r w:rsidR="00810B13">
        <w:rPr>
          <w:rFonts w:ascii="Arial" w:hAnsi="Arial"/>
          <w:sz w:val="24"/>
          <w:szCs w:val="24"/>
        </w:rPr>
        <w:t>ammenarbeit auch mit den Eltern</w:t>
      </w:r>
      <w:r w:rsidR="001F7D7D">
        <w:rPr>
          <w:rFonts w:ascii="Arial" w:hAnsi="Arial"/>
          <w:sz w:val="24"/>
          <w:szCs w:val="24"/>
        </w:rPr>
        <w:t>.</w:t>
      </w:r>
    </w:p>
    <w:p w14:paraId="3DAD29CB" w14:textId="77777777" w:rsidR="008E1CC6" w:rsidRDefault="00D113FC" w:rsidP="0088000C">
      <w:pPr>
        <w:spacing w:line="240" w:lineRule="auto"/>
        <w:jc w:val="both"/>
        <w:rPr>
          <w:rFonts w:ascii="Arial" w:hAnsi="Arial"/>
        </w:rPr>
      </w:pPr>
      <w:r w:rsidRPr="002D4FFF">
        <w:rPr>
          <w:rFonts w:ascii="Arial" w:hAnsi="Arial"/>
          <w:sz w:val="24"/>
          <w:szCs w:val="24"/>
        </w:rPr>
        <w:br/>
      </w:r>
      <w:r w:rsidRPr="002D4FFF">
        <w:rPr>
          <w:rFonts w:ascii="Arial" w:hAnsi="Arial"/>
          <w:noProof/>
          <w:sz w:val="24"/>
          <w:szCs w:val="24"/>
          <w:lang w:eastAsia="de-DE"/>
        </w:rPr>
        <w:drawing>
          <wp:inline distT="0" distB="0" distL="0" distR="0" wp14:anchorId="0AFD2024" wp14:editId="1E86EE9E">
            <wp:extent cx="1771650" cy="571500"/>
            <wp:effectExtent l="0" t="0" r="0" b="0"/>
            <wp:docPr id="1" name="Grafik 1" descr="Matthias Ruc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hias Ruck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1650" cy="571500"/>
                    </a:xfrm>
                    <a:prstGeom prst="rect">
                      <a:avLst/>
                    </a:prstGeom>
                    <a:noFill/>
                    <a:ln>
                      <a:noFill/>
                    </a:ln>
                  </pic:spPr>
                </pic:pic>
              </a:graphicData>
            </a:graphic>
          </wp:inline>
        </w:drawing>
      </w:r>
      <w:r w:rsidRPr="002D4FFF">
        <w:rPr>
          <w:rFonts w:ascii="Arial" w:hAnsi="Arial"/>
          <w:sz w:val="24"/>
          <w:szCs w:val="24"/>
        </w:rPr>
        <w:tab/>
      </w:r>
      <w:r w:rsidRPr="002D4FFF">
        <w:rPr>
          <w:rFonts w:ascii="Arial" w:hAnsi="Arial"/>
          <w:sz w:val="24"/>
          <w:szCs w:val="24"/>
        </w:rPr>
        <w:tab/>
      </w:r>
      <w:r w:rsidRPr="002D4FFF">
        <w:rPr>
          <w:rFonts w:ascii="Arial" w:hAnsi="Arial"/>
          <w:sz w:val="24"/>
          <w:szCs w:val="24"/>
        </w:rPr>
        <w:tab/>
      </w:r>
      <w:r w:rsidRPr="002D4FFF">
        <w:rPr>
          <w:rFonts w:ascii="Arial" w:hAnsi="Arial"/>
          <w:sz w:val="24"/>
          <w:szCs w:val="24"/>
        </w:rPr>
        <w:tab/>
        <w:t xml:space="preserve">    </w:t>
      </w:r>
      <w:r w:rsidRPr="002D4FFF">
        <w:rPr>
          <w:rFonts w:ascii="Arial" w:hAnsi="Arial"/>
          <w:sz w:val="24"/>
          <w:szCs w:val="24"/>
        </w:rPr>
        <w:br/>
      </w:r>
      <w:r w:rsidRPr="00731137">
        <w:rPr>
          <w:rFonts w:ascii="Arial" w:hAnsi="Arial"/>
          <w:sz w:val="20"/>
          <w:szCs w:val="20"/>
        </w:rPr>
        <w:t>Matthias Ruckh</w:t>
      </w:r>
      <w:r w:rsidRPr="002D4FFF">
        <w:rPr>
          <w:rFonts w:ascii="Arial" w:hAnsi="Arial"/>
          <w:sz w:val="24"/>
          <w:szCs w:val="24"/>
        </w:rPr>
        <w:tab/>
      </w:r>
      <w:r>
        <w:rPr>
          <w:rFonts w:ascii="Arial" w:hAnsi="Arial"/>
        </w:rPr>
        <w:tab/>
      </w:r>
    </w:p>
    <w:p w14:paraId="0DE40695" w14:textId="2E98F9A0" w:rsidR="0088000C" w:rsidRPr="00B5134F" w:rsidRDefault="00D113FC" w:rsidP="0088000C">
      <w:pPr>
        <w:spacing w:line="240" w:lineRule="auto"/>
        <w:jc w:val="both"/>
        <w:rPr>
          <w:rFonts w:ascii="Arial" w:hAnsi="Arial"/>
          <w:sz w:val="24"/>
          <w:szCs w:val="24"/>
        </w:rPr>
      </w:pPr>
      <w:r>
        <w:rPr>
          <w:rFonts w:ascii="Arial" w:hAnsi="Arial"/>
        </w:rPr>
        <w:tab/>
      </w:r>
      <w:r>
        <w:rPr>
          <w:rFonts w:ascii="Arial" w:hAnsi="Arial"/>
        </w:rPr>
        <w:tab/>
      </w:r>
    </w:p>
    <w:p w14:paraId="7FDD3CF2" w14:textId="0DEFA3F1" w:rsidR="008B70EA" w:rsidRDefault="0013046F" w:rsidP="002B14DC">
      <w:pPr>
        <w:pStyle w:val="berschrift1"/>
        <w:rPr>
          <w:rFonts w:ascii="Arial" w:hAnsi="Arial" w:cs="Arial"/>
          <w:color w:val="0F243E" w:themeColor="text2" w:themeShade="80"/>
          <w:sz w:val="36"/>
          <w:lang w:eastAsia="de-DE"/>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pPr>
      <w:bookmarkStart w:id="2" w:name="_Toc20729314"/>
      <w:r w:rsidRPr="00BB3D30">
        <w:rPr>
          <w:rFonts w:ascii="Arial" w:hAnsi="Arial" w:cs="Arial"/>
          <w:color w:val="0F243E" w:themeColor="text2" w:themeShade="80"/>
          <w:sz w:val="36"/>
          <w:lang w:eastAsia="de-DE"/>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lastRenderedPageBreak/>
        <w:t>2</w:t>
      </w:r>
      <w:bookmarkStart w:id="3" w:name="_Toc392485907"/>
      <w:bookmarkStart w:id="4" w:name="_Toc394901804"/>
      <w:bookmarkStart w:id="5" w:name="_Toc394989132"/>
      <w:r w:rsidR="002B14DC" w:rsidRPr="00BB3D30">
        <w:rPr>
          <w:rFonts w:ascii="Arial" w:hAnsi="Arial" w:cs="Arial"/>
          <w:color w:val="0F243E" w:themeColor="text2" w:themeShade="80"/>
          <w:sz w:val="36"/>
          <w:lang w:eastAsia="de-DE"/>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tab/>
      </w:r>
      <w:r w:rsidR="00472371" w:rsidRPr="00BB3D30">
        <w:rPr>
          <w:rFonts w:ascii="Arial" w:hAnsi="Arial" w:cs="Arial"/>
          <w:color w:val="0F243E" w:themeColor="text2" w:themeShade="80"/>
          <w:sz w:val="36"/>
          <w:lang w:eastAsia="de-DE"/>
          <w14:textFill>
            <w14:gradFill>
              <w14:gsLst>
                <w14:gs w14:pos="0">
                  <w14:schemeClr w14:val="accent1">
                    <w14:lumMod w14:val="50000"/>
                    <w14:shade w14:val="30000"/>
                    <w14:satMod w14:val="115000"/>
                  </w14:schemeClr>
                </w14:gs>
                <w14:gs w14:pos="50000">
                  <w14:schemeClr w14:val="accent1">
                    <w14:lumMod w14:val="50000"/>
                    <w14:shade w14:val="67500"/>
                    <w14:satMod w14:val="115000"/>
                  </w14:schemeClr>
                </w14:gs>
                <w14:gs w14:pos="100000">
                  <w14:schemeClr w14:val="accent1">
                    <w14:lumMod w14:val="50000"/>
                    <w14:shade w14:val="100000"/>
                    <w14:satMod w14:val="115000"/>
                  </w14:schemeClr>
                </w14:gs>
              </w14:gsLst>
              <w14:lin w14:ang="2700000" w14:scaled="0"/>
            </w14:gradFill>
          </w14:textFill>
        </w:rPr>
        <w:t>Leitbild</w:t>
      </w:r>
      <w:bookmarkEnd w:id="2"/>
    </w:p>
    <w:p w14:paraId="6578004E" w14:textId="07CACB8B" w:rsidR="00091EB7" w:rsidRPr="00091EB7" w:rsidRDefault="00091EB7" w:rsidP="00091EB7">
      <w:pPr>
        <w:rPr>
          <w:lang w:eastAsia="de-DE"/>
        </w:rPr>
      </w:pPr>
    </w:p>
    <w:p w14:paraId="47B09BDC" w14:textId="77777777" w:rsidR="00091EB7" w:rsidRPr="00DD0662" w:rsidRDefault="00472371" w:rsidP="00091EB7">
      <w:pPr>
        <w:jc w:val="center"/>
        <w:rPr>
          <w:rFonts w:ascii="Arial" w:hAnsi="Arial" w:cs="Arial"/>
          <w:b/>
          <w:i/>
          <w:color w:val="0070C0"/>
          <w:sz w:val="40"/>
          <w:szCs w:val="28"/>
        </w:rPr>
      </w:pPr>
      <w:r w:rsidRPr="00DD0662">
        <w:rPr>
          <w:rFonts w:ascii="Arial" w:hAnsi="Arial" w:cs="Arial"/>
          <w:b/>
          <w:i/>
          <w:color w:val="0070C0"/>
          <w:sz w:val="40"/>
          <w:szCs w:val="28"/>
        </w:rPr>
        <w:t>„Kind sein ist Spielen und Lernen zugleich!“</w:t>
      </w:r>
      <w:bookmarkEnd w:id="3"/>
      <w:bookmarkEnd w:id="4"/>
      <w:bookmarkEnd w:id="5"/>
    </w:p>
    <w:p w14:paraId="5D58137F" w14:textId="77777777" w:rsidR="00091EB7" w:rsidRDefault="00091EB7" w:rsidP="00A0303E">
      <w:pPr>
        <w:jc w:val="center"/>
        <w:rPr>
          <w:rFonts w:ascii="Arial" w:hAnsi="Arial" w:cs="Arial"/>
          <w:sz w:val="24"/>
          <w:szCs w:val="28"/>
        </w:rPr>
      </w:pPr>
    </w:p>
    <w:p w14:paraId="16F0E168" w14:textId="7203AE55" w:rsidR="00091EB7" w:rsidRDefault="00B5134F" w:rsidP="00A0303E">
      <w:pPr>
        <w:jc w:val="center"/>
        <w:rPr>
          <w:rFonts w:ascii="Arial" w:hAnsi="Arial" w:cs="Arial"/>
          <w:sz w:val="24"/>
          <w:szCs w:val="28"/>
        </w:rPr>
      </w:pPr>
      <w:r>
        <w:rPr>
          <w:rFonts w:ascii="Arial" w:hAnsi="Arial" w:cs="Arial"/>
          <w:noProof/>
          <w:sz w:val="24"/>
          <w:szCs w:val="28"/>
          <w:lang w:eastAsia="de-DE"/>
        </w:rPr>
        <w:drawing>
          <wp:anchor distT="0" distB="0" distL="114300" distR="114300" simplePos="0" relativeHeight="251694080" behindDoc="0" locked="0" layoutInCell="1" allowOverlap="1" wp14:anchorId="1243F329" wp14:editId="397CDA79">
            <wp:simplePos x="0" y="0"/>
            <wp:positionH relativeFrom="margin">
              <wp:posOffset>0</wp:posOffset>
            </wp:positionH>
            <wp:positionV relativeFrom="margin">
              <wp:posOffset>2148205</wp:posOffset>
            </wp:positionV>
            <wp:extent cx="5741670" cy="5657850"/>
            <wp:effectExtent l="0" t="0" r="0" b="0"/>
            <wp:wrapSquare wrapText="bothSides"/>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1670" cy="5657850"/>
                    </a:xfrm>
                    <a:prstGeom prst="rect">
                      <a:avLst/>
                    </a:prstGeom>
                    <a:noFill/>
                    <a:ln>
                      <a:noFill/>
                    </a:ln>
                  </pic:spPr>
                </pic:pic>
              </a:graphicData>
            </a:graphic>
          </wp:anchor>
        </w:drawing>
      </w:r>
    </w:p>
    <w:p w14:paraId="32040655" w14:textId="77777777" w:rsidR="00091EB7" w:rsidRDefault="00091EB7" w:rsidP="00A0303E">
      <w:pPr>
        <w:jc w:val="center"/>
        <w:rPr>
          <w:rFonts w:ascii="Arial" w:hAnsi="Arial" w:cs="Arial"/>
          <w:sz w:val="24"/>
          <w:szCs w:val="28"/>
        </w:rPr>
      </w:pPr>
    </w:p>
    <w:p w14:paraId="77209A95" w14:textId="7A6352A6" w:rsidR="00091EB7" w:rsidRPr="00091EB7" w:rsidRDefault="00091EB7" w:rsidP="00B5134F">
      <w:pPr>
        <w:jc w:val="center"/>
        <w:rPr>
          <w:rFonts w:ascii="Arial" w:hAnsi="Arial" w:cs="Arial"/>
          <w:sz w:val="24"/>
          <w:szCs w:val="28"/>
        </w:rPr>
      </w:pPr>
      <w:r>
        <w:rPr>
          <w:rFonts w:ascii="Arial" w:hAnsi="Arial" w:cs="Arial"/>
          <w:sz w:val="24"/>
          <w:szCs w:val="28"/>
        </w:rPr>
        <w:t>Dieses Leitbild prägt und leitet unsere pädagogische Arbeit</w:t>
      </w:r>
    </w:p>
    <w:p w14:paraId="38D73B18" w14:textId="77777777" w:rsidR="00766A90" w:rsidRPr="00BB3D30" w:rsidRDefault="0013046F" w:rsidP="00B85B8A">
      <w:pPr>
        <w:pStyle w:val="berschrift1"/>
        <w:jc w:val="both"/>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pPr>
      <w:bookmarkStart w:id="6" w:name="_Toc20729315"/>
      <w:r w:rsidRPr="00BB3D30">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lastRenderedPageBreak/>
        <w:t>3</w:t>
      </w:r>
      <w:r w:rsidR="002B14DC" w:rsidRPr="00BB3D30">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ab/>
      </w:r>
      <w:r w:rsidR="00953DE9" w:rsidRPr="00BB3D30">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Pädagogische</w:t>
      </w:r>
      <w:r w:rsidR="00191A36" w:rsidRPr="00BB3D30">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r</w:t>
      </w:r>
      <w:r w:rsidR="00953DE9" w:rsidRPr="00BB3D30">
        <w:rPr>
          <w:rFonts w:ascii="Arial" w:hAnsi="Arial" w:cs="Arial"/>
          <w:color w:val="0F243E" w:themeColor="text2" w:themeShade="80"/>
          <w:sz w:val="36"/>
          <w:lang w:eastAsia="de-DE"/>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 xml:space="preserve"> Auftrag</w:t>
      </w:r>
      <w:bookmarkEnd w:id="6"/>
    </w:p>
    <w:p w14:paraId="3402D007" w14:textId="77777777" w:rsidR="00766A90" w:rsidRPr="00B31AB7" w:rsidRDefault="00766A90" w:rsidP="00B85B8A">
      <w:pPr>
        <w:jc w:val="both"/>
        <w:rPr>
          <w:rFonts w:ascii="Arial" w:hAnsi="Arial" w:cs="Arial"/>
          <w:sz w:val="24"/>
          <w:szCs w:val="28"/>
          <w:lang w:eastAsia="de-DE"/>
        </w:rPr>
      </w:pPr>
    </w:p>
    <w:p w14:paraId="6AF35AE2" w14:textId="2CBF709D" w:rsidR="005F28AC" w:rsidRDefault="00672042" w:rsidP="00172AEF">
      <w:pPr>
        <w:spacing w:line="240" w:lineRule="auto"/>
        <w:jc w:val="both"/>
        <w:rPr>
          <w:rFonts w:ascii="Arial" w:hAnsi="Arial" w:cs="Arial"/>
          <w:sz w:val="24"/>
          <w:szCs w:val="24"/>
        </w:rPr>
      </w:pPr>
      <w:r>
        <w:rPr>
          <w:rFonts w:ascii="Arial" w:hAnsi="Arial" w:cs="Arial"/>
          <w:sz w:val="24"/>
          <w:szCs w:val="24"/>
        </w:rPr>
        <w:t xml:space="preserve">In Kindertageseinrichtungen </w:t>
      </w:r>
      <w:r w:rsidR="00B5134F">
        <w:rPr>
          <w:rFonts w:ascii="Arial" w:hAnsi="Arial" w:cs="Arial"/>
          <w:sz w:val="24"/>
          <w:szCs w:val="24"/>
        </w:rPr>
        <w:t>wird</w:t>
      </w:r>
      <w:r w:rsidR="006B7CA3" w:rsidRPr="006B7CA3">
        <w:rPr>
          <w:rFonts w:ascii="Arial" w:hAnsi="Arial" w:cs="Arial"/>
          <w:sz w:val="24"/>
          <w:szCs w:val="24"/>
        </w:rPr>
        <w:t xml:space="preserve"> die Entwicklung des Kindes zu einer </w:t>
      </w:r>
      <w:r w:rsidR="00461913" w:rsidRPr="006B7CA3">
        <w:rPr>
          <w:rFonts w:ascii="Arial" w:hAnsi="Arial" w:cs="Arial"/>
          <w:sz w:val="24"/>
          <w:szCs w:val="24"/>
        </w:rPr>
        <w:t>eigenver</w:t>
      </w:r>
      <w:r w:rsidR="00461913">
        <w:rPr>
          <w:rFonts w:ascii="Arial" w:hAnsi="Arial" w:cs="Arial"/>
          <w:sz w:val="24"/>
          <w:szCs w:val="24"/>
        </w:rPr>
        <w:t>a</w:t>
      </w:r>
      <w:r w:rsidR="00461913" w:rsidRPr="006B7CA3">
        <w:rPr>
          <w:rFonts w:ascii="Arial" w:hAnsi="Arial" w:cs="Arial"/>
          <w:sz w:val="24"/>
          <w:szCs w:val="24"/>
        </w:rPr>
        <w:t>ntwortlichen</w:t>
      </w:r>
      <w:r w:rsidR="006B7CA3" w:rsidRPr="006B7CA3">
        <w:rPr>
          <w:rFonts w:ascii="Arial" w:hAnsi="Arial" w:cs="Arial"/>
          <w:sz w:val="24"/>
          <w:szCs w:val="24"/>
        </w:rPr>
        <w:t xml:space="preserve"> und gemeinschaftsfähigen Persönlichkeit gefördert. Dies umfasst – so steht es im </w:t>
      </w:r>
      <w:r w:rsidR="006B7CA3">
        <w:rPr>
          <w:rFonts w:ascii="Arial" w:hAnsi="Arial" w:cs="Arial"/>
          <w:sz w:val="24"/>
          <w:szCs w:val="24"/>
        </w:rPr>
        <w:t>Kinder- und Jugendhilfegesetz (</w:t>
      </w:r>
      <w:r w:rsidR="00CB2A1B">
        <w:rPr>
          <w:rFonts w:ascii="Arial" w:hAnsi="Arial" w:cs="Arial"/>
          <w:sz w:val="24"/>
          <w:szCs w:val="24"/>
        </w:rPr>
        <w:t>§ 22,SGB VIII</w:t>
      </w:r>
      <w:r w:rsidR="006B7CA3">
        <w:rPr>
          <w:rFonts w:ascii="Arial" w:hAnsi="Arial" w:cs="Arial"/>
          <w:sz w:val="24"/>
          <w:szCs w:val="24"/>
        </w:rPr>
        <w:t>)</w:t>
      </w:r>
      <w:r w:rsidR="006B7CA3" w:rsidRPr="006B7CA3">
        <w:rPr>
          <w:rFonts w:ascii="Arial" w:hAnsi="Arial" w:cs="Arial"/>
          <w:sz w:val="24"/>
          <w:szCs w:val="24"/>
        </w:rPr>
        <w:t xml:space="preserve"> - die </w:t>
      </w:r>
      <w:r w:rsidR="006B7CA3" w:rsidRPr="006B7CA3">
        <w:rPr>
          <w:rFonts w:ascii="Arial" w:hAnsi="Arial" w:cs="Arial"/>
          <w:b/>
          <w:bCs/>
          <w:sz w:val="24"/>
          <w:szCs w:val="24"/>
        </w:rPr>
        <w:t>Erziehung</w:t>
      </w:r>
      <w:r w:rsidR="006B7CA3" w:rsidRPr="006B7CA3">
        <w:rPr>
          <w:rFonts w:ascii="Arial" w:hAnsi="Arial" w:cs="Arial"/>
          <w:bCs/>
          <w:sz w:val="24"/>
          <w:szCs w:val="24"/>
        </w:rPr>
        <w:t xml:space="preserve">, </w:t>
      </w:r>
      <w:r w:rsidR="006B7CA3" w:rsidRPr="006B7CA3">
        <w:rPr>
          <w:rFonts w:ascii="Arial" w:hAnsi="Arial" w:cs="Arial"/>
          <w:b/>
          <w:bCs/>
          <w:sz w:val="24"/>
          <w:szCs w:val="24"/>
        </w:rPr>
        <w:t>Bildung</w:t>
      </w:r>
      <w:r w:rsidR="006B7CA3" w:rsidRPr="006B7CA3">
        <w:rPr>
          <w:rFonts w:ascii="Arial" w:hAnsi="Arial" w:cs="Arial"/>
          <w:bCs/>
          <w:sz w:val="24"/>
          <w:szCs w:val="24"/>
        </w:rPr>
        <w:t xml:space="preserve"> und </w:t>
      </w:r>
      <w:r w:rsidR="006B7CA3" w:rsidRPr="006B7CA3">
        <w:rPr>
          <w:rFonts w:ascii="Arial" w:hAnsi="Arial" w:cs="Arial"/>
          <w:b/>
          <w:bCs/>
          <w:sz w:val="24"/>
          <w:szCs w:val="24"/>
        </w:rPr>
        <w:t>Betreuung</w:t>
      </w:r>
      <w:r w:rsidR="006B7CA3" w:rsidRPr="006B7CA3">
        <w:rPr>
          <w:rFonts w:ascii="Arial" w:hAnsi="Arial" w:cs="Arial"/>
          <w:bCs/>
          <w:sz w:val="24"/>
          <w:szCs w:val="24"/>
        </w:rPr>
        <w:t xml:space="preserve"> </w:t>
      </w:r>
      <w:r w:rsidR="006B7CA3" w:rsidRPr="006B7CA3">
        <w:rPr>
          <w:rFonts w:ascii="Arial" w:hAnsi="Arial" w:cs="Arial"/>
          <w:sz w:val="24"/>
          <w:szCs w:val="24"/>
        </w:rPr>
        <w:t xml:space="preserve">des Kindes. </w:t>
      </w:r>
      <w:r w:rsidR="00B5134F">
        <w:rPr>
          <w:rFonts w:ascii="Arial" w:hAnsi="Arial" w:cs="Arial"/>
          <w:sz w:val="24"/>
          <w:szCs w:val="24"/>
        </w:rPr>
        <w:t>Die</w:t>
      </w:r>
      <w:r w:rsidR="006B7CA3" w:rsidRPr="006B7CA3">
        <w:rPr>
          <w:rFonts w:ascii="Arial" w:hAnsi="Arial" w:cs="Arial"/>
          <w:sz w:val="24"/>
          <w:szCs w:val="24"/>
        </w:rPr>
        <w:t xml:space="preserve"> Angebote</w:t>
      </w:r>
      <w:r w:rsidR="00B5134F">
        <w:rPr>
          <w:rFonts w:ascii="Arial" w:hAnsi="Arial" w:cs="Arial"/>
          <w:sz w:val="24"/>
          <w:szCs w:val="24"/>
        </w:rPr>
        <w:t xml:space="preserve"> </w:t>
      </w:r>
      <w:r w:rsidR="00B5134F" w:rsidRPr="006B7CA3">
        <w:rPr>
          <w:rFonts w:ascii="Arial" w:hAnsi="Arial" w:cs="Arial"/>
          <w:sz w:val="24"/>
          <w:szCs w:val="24"/>
        </w:rPr>
        <w:t>orientieren</w:t>
      </w:r>
      <w:r w:rsidR="00E47016">
        <w:rPr>
          <w:rFonts w:ascii="Arial" w:hAnsi="Arial" w:cs="Arial"/>
          <w:sz w:val="24"/>
          <w:szCs w:val="24"/>
        </w:rPr>
        <w:t xml:space="preserve"> </w:t>
      </w:r>
      <w:r w:rsidR="00B5134F">
        <w:rPr>
          <w:rFonts w:ascii="Arial" w:hAnsi="Arial" w:cs="Arial"/>
          <w:sz w:val="24"/>
          <w:szCs w:val="24"/>
        </w:rPr>
        <w:t xml:space="preserve">sich </w:t>
      </w:r>
      <w:r w:rsidR="006B7CA3" w:rsidRPr="006B7CA3">
        <w:rPr>
          <w:rFonts w:ascii="Arial" w:hAnsi="Arial" w:cs="Arial"/>
          <w:sz w:val="24"/>
          <w:szCs w:val="24"/>
        </w:rPr>
        <w:t>pädagogisch und organisatorisch an den Bedürfnissen der Kinder und ihrer Familien.</w:t>
      </w:r>
    </w:p>
    <w:p w14:paraId="14F26EBD" w14:textId="77777777" w:rsidR="005F28AC" w:rsidRDefault="00557BA5" w:rsidP="00172AEF">
      <w:pPr>
        <w:spacing w:line="240" w:lineRule="auto"/>
        <w:jc w:val="both"/>
        <w:rPr>
          <w:rFonts w:ascii="Arial" w:hAnsi="Arial" w:cs="Arial"/>
          <w:sz w:val="24"/>
          <w:szCs w:val="24"/>
        </w:rPr>
      </w:pPr>
      <w:r w:rsidRPr="004864E8">
        <w:rPr>
          <w:rFonts w:ascii="Arial" w:hAnsi="Arial" w:cs="Arial"/>
          <w:sz w:val="24"/>
          <w:szCs w:val="24"/>
        </w:rPr>
        <w:t>Eltern sind die wic</w:t>
      </w:r>
      <w:r w:rsidR="000F3354">
        <w:rPr>
          <w:rFonts w:ascii="Arial" w:hAnsi="Arial" w:cs="Arial"/>
          <w:sz w:val="24"/>
          <w:szCs w:val="24"/>
        </w:rPr>
        <w:t xml:space="preserve">htigsten Bezugspersonen für das </w:t>
      </w:r>
      <w:r w:rsidR="0045465E">
        <w:rPr>
          <w:rFonts w:ascii="Arial" w:hAnsi="Arial" w:cs="Arial"/>
          <w:sz w:val="24"/>
          <w:szCs w:val="24"/>
        </w:rPr>
        <w:t>Kind.</w:t>
      </w:r>
      <w:r w:rsidR="00191A36">
        <w:rPr>
          <w:rFonts w:ascii="Arial" w:hAnsi="Arial" w:cs="Arial"/>
          <w:sz w:val="24"/>
          <w:szCs w:val="24"/>
        </w:rPr>
        <w:t xml:space="preserve"> </w:t>
      </w:r>
      <w:r w:rsidR="00426D7D">
        <w:rPr>
          <w:rFonts w:ascii="Arial" w:hAnsi="Arial" w:cs="Arial"/>
          <w:sz w:val="24"/>
          <w:szCs w:val="24"/>
        </w:rPr>
        <w:t>Das Wohl des Kindes steht im Mittelpunkt des gemeinsamen Handelns.</w:t>
      </w:r>
    </w:p>
    <w:p w14:paraId="338F0C06" w14:textId="77777777" w:rsidR="005279F6" w:rsidRPr="005F28AC" w:rsidRDefault="00557BA5" w:rsidP="00B85B8A">
      <w:pPr>
        <w:jc w:val="both"/>
        <w:rPr>
          <w:sz w:val="28"/>
          <w:szCs w:val="28"/>
          <w:lang w:eastAsia="de-DE"/>
        </w:rPr>
      </w:pPr>
      <w:r>
        <w:rPr>
          <w:rFonts w:ascii="Arial" w:hAnsi="Arial" w:cs="Arial"/>
          <w:noProof/>
          <w:sz w:val="28"/>
          <w:szCs w:val="28"/>
          <w:lang w:eastAsia="de-DE"/>
        </w:rPr>
        <w:drawing>
          <wp:inline distT="0" distB="0" distL="0" distR="0" wp14:anchorId="5EC4FD4A" wp14:editId="05D61AD8">
            <wp:extent cx="5629275" cy="3905250"/>
            <wp:effectExtent l="57150" t="0" r="47625" b="0"/>
            <wp:docPr id="12" name="Diagram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11CD00F9" w14:textId="77777777" w:rsidR="00CB431D" w:rsidRPr="00BB3D30" w:rsidRDefault="002B14DC" w:rsidP="00B85B8A">
      <w:pPr>
        <w:pStyle w:val="berschrift1"/>
        <w:jc w:val="both"/>
        <w:rPr>
          <w:rFonts w:ascii="Arial" w:hAnsi="Arial" w:cs="Arial"/>
          <w:color w:val="0F243E" w:themeColor="text2" w:themeShade="8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pPr>
      <w:bookmarkStart w:id="7" w:name="_Toc20729316"/>
      <w:r w:rsidRPr="00BB3D30">
        <w:rPr>
          <w:rFonts w:ascii="Arial" w:hAnsi="Arial" w:cs="Arial"/>
          <w:color w:val="0F243E" w:themeColor="text2" w:themeShade="8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3.1</w:t>
      </w:r>
      <w:r w:rsidRPr="00BB3D30">
        <w:rPr>
          <w:rFonts w:ascii="Arial" w:hAnsi="Arial" w:cs="Arial"/>
          <w:color w:val="0F243E" w:themeColor="text2" w:themeShade="8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ab/>
      </w:r>
      <w:r w:rsidR="00061011" w:rsidRPr="00BB3D30">
        <w:rPr>
          <w:rFonts w:ascii="Arial" w:hAnsi="Arial" w:cs="Arial"/>
          <w:color w:val="0F243E" w:themeColor="text2" w:themeShade="8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2700000" w14:scaled="0"/>
            </w14:gradFill>
          </w14:textFill>
        </w:rPr>
        <w:t>Das Bild des Kindes</w:t>
      </w:r>
      <w:bookmarkEnd w:id="7"/>
    </w:p>
    <w:p w14:paraId="00AB0C2E" w14:textId="77777777" w:rsidR="00CB431D" w:rsidRDefault="00CB431D" w:rsidP="00B85B8A">
      <w:pPr>
        <w:pStyle w:val="CM31"/>
        <w:jc w:val="both"/>
        <w:rPr>
          <w:rFonts w:ascii="Arial" w:hAnsi="Arial" w:cs="Arial"/>
          <w:color w:val="221E1F"/>
        </w:rPr>
      </w:pPr>
    </w:p>
    <w:p w14:paraId="3CFEEB45" w14:textId="561ADFD6" w:rsidR="008D377E" w:rsidRDefault="00CB431D" w:rsidP="00172AEF">
      <w:pPr>
        <w:pStyle w:val="CM31"/>
        <w:jc w:val="both"/>
        <w:rPr>
          <w:rFonts w:ascii="Arial" w:hAnsi="Arial" w:cs="Arial"/>
          <w:color w:val="221E1F"/>
        </w:rPr>
      </w:pPr>
      <w:r w:rsidRPr="00CB431D">
        <w:rPr>
          <w:rFonts w:ascii="Arial" w:hAnsi="Arial" w:cs="Arial"/>
          <w:color w:val="221E1F"/>
        </w:rPr>
        <w:t>Jedes Kind ist einzigartig. Die eigenständige Persönlichkeit wird mit all seinen Stärken und Schwächen angenommen. Das Kind ist von sich aus ak</w:t>
      </w:r>
      <w:r w:rsidR="008D41CF">
        <w:rPr>
          <w:rFonts w:ascii="Arial" w:hAnsi="Arial" w:cs="Arial"/>
          <w:color w:val="221E1F"/>
        </w:rPr>
        <w:t xml:space="preserve">tiv, spontan und </w:t>
      </w:r>
      <w:r w:rsidR="0079062B">
        <w:rPr>
          <w:rFonts w:ascii="Arial" w:hAnsi="Arial" w:cs="Arial"/>
          <w:color w:val="221E1F"/>
        </w:rPr>
        <w:t>w</w:t>
      </w:r>
      <w:r w:rsidR="00CF6878">
        <w:rPr>
          <w:rFonts w:ascii="Arial" w:hAnsi="Arial" w:cs="Arial"/>
          <w:color w:val="221E1F"/>
        </w:rPr>
        <w:t>elte</w:t>
      </w:r>
      <w:r w:rsidR="00325D65">
        <w:rPr>
          <w:rFonts w:ascii="Arial" w:hAnsi="Arial" w:cs="Arial"/>
          <w:color w:val="221E1F"/>
        </w:rPr>
        <w:t>ntdeckend</w:t>
      </w:r>
      <w:r w:rsidRPr="00CB431D">
        <w:rPr>
          <w:rFonts w:ascii="Arial" w:hAnsi="Arial" w:cs="Arial"/>
          <w:color w:val="221E1F"/>
        </w:rPr>
        <w:t>. Es erlebt sich in der Gemeinschaft als soziales Wesen, entwickelt interaktives Interesse an And</w:t>
      </w:r>
      <w:r w:rsidR="00672042">
        <w:rPr>
          <w:rFonts w:ascii="Arial" w:hAnsi="Arial" w:cs="Arial"/>
          <w:color w:val="221E1F"/>
        </w:rPr>
        <w:t xml:space="preserve">eren und bildet Freundschaften. Sicherheit </w:t>
      </w:r>
      <w:r w:rsidRPr="00CB431D">
        <w:rPr>
          <w:rFonts w:ascii="Arial" w:hAnsi="Arial" w:cs="Arial"/>
          <w:color w:val="221E1F"/>
        </w:rPr>
        <w:t>Geborgenheit, Vertrauen und Wohlbefin</w:t>
      </w:r>
      <w:r w:rsidR="0079062B">
        <w:rPr>
          <w:rFonts w:ascii="Arial" w:hAnsi="Arial" w:cs="Arial"/>
          <w:color w:val="221E1F"/>
        </w:rPr>
        <w:t>den als Grundlage in einem anre</w:t>
      </w:r>
      <w:r w:rsidRPr="00CB431D">
        <w:rPr>
          <w:rFonts w:ascii="Arial" w:hAnsi="Arial" w:cs="Arial"/>
          <w:color w:val="221E1F"/>
        </w:rPr>
        <w:t>genden Umfeld sind die besten Voraussetzungen für die Bildung des Kindes die wi</w:t>
      </w:r>
      <w:r w:rsidR="00672042">
        <w:rPr>
          <w:rFonts w:ascii="Arial" w:hAnsi="Arial" w:cs="Arial"/>
          <w:color w:val="221E1F"/>
        </w:rPr>
        <w:t xml:space="preserve">r als Selbstbildung verstehen. </w:t>
      </w:r>
      <w:r w:rsidRPr="00CB431D">
        <w:rPr>
          <w:rFonts w:ascii="Arial" w:hAnsi="Arial" w:cs="Arial"/>
          <w:color w:val="221E1F"/>
        </w:rPr>
        <w:t xml:space="preserve">Zeit und Raum, Freude und Spaß, Verlässlichkeit und die Stärkung des Selbstwertgefühls bereiten dem Kind den Weg in die Welt. </w:t>
      </w:r>
    </w:p>
    <w:p w14:paraId="0F277283" w14:textId="44E02AB2" w:rsidR="00A760BF" w:rsidRPr="00A760BF" w:rsidRDefault="00A760BF" w:rsidP="00A760BF">
      <w:pPr>
        <w:rPr>
          <w:lang w:eastAsia="de-DE"/>
        </w:rPr>
      </w:pPr>
    </w:p>
    <w:p w14:paraId="1A949681" w14:textId="77777777" w:rsidR="00E96BC8" w:rsidRPr="00BB3D30" w:rsidRDefault="00CF78E7" w:rsidP="00E96BC8">
      <w:pPr>
        <w:pStyle w:val="berschrift1"/>
        <w:jc w:val="both"/>
        <w:rPr>
          <w:rFonts w:ascii="Arial" w:hAnsi="Arial" w:cs="Arial"/>
          <w:color w:val="0F243E" w:themeColor="text2" w:themeShade="80"/>
          <w:sz w:val="36"/>
          <w:szCs w:val="36"/>
          <w:lang w:eastAsia="de-D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pPr>
      <w:bookmarkStart w:id="8" w:name="_Toc20729317"/>
      <w:r w:rsidRPr="00BB3D30">
        <w:rPr>
          <w:rFonts w:ascii="Arial" w:hAnsi="Arial" w:cs="Arial"/>
          <w:color w:val="0F243E" w:themeColor="text2" w:themeShade="80"/>
          <w:sz w:val="36"/>
          <w:szCs w:val="36"/>
          <w:lang w:eastAsia="de-D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lastRenderedPageBreak/>
        <w:t>4</w:t>
      </w:r>
      <w:r w:rsidR="002B14DC" w:rsidRPr="00BB3D30">
        <w:rPr>
          <w:rFonts w:ascii="Arial" w:hAnsi="Arial" w:cs="Arial"/>
          <w:color w:val="0F243E" w:themeColor="text2" w:themeShade="80"/>
          <w:sz w:val="36"/>
          <w:szCs w:val="36"/>
          <w:lang w:eastAsia="de-D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tab/>
      </w:r>
      <w:r w:rsidR="00E96BC8" w:rsidRPr="00BB3D30">
        <w:rPr>
          <w:rFonts w:ascii="Arial" w:hAnsi="Arial" w:cs="Arial"/>
          <w:color w:val="0F243E" w:themeColor="text2" w:themeShade="80"/>
          <w:sz w:val="36"/>
          <w:szCs w:val="36"/>
          <w:lang w:eastAsia="de-D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t>Pädagogische Ziele</w:t>
      </w:r>
      <w:bookmarkEnd w:id="8"/>
    </w:p>
    <w:p w14:paraId="515E8909" w14:textId="77777777" w:rsidR="00E96BC8" w:rsidRPr="00F10FEA" w:rsidRDefault="00E96BC8" w:rsidP="00E96BC8">
      <w:pPr>
        <w:jc w:val="both"/>
        <w:rPr>
          <w:rFonts w:ascii="Arial" w:hAnsi="Arial" w:cs="Arial"/>
          <w:sz w:val="24"/>
          <w:lang w:eastAsia="de-DE"/>
        </w:rPr>
      </w:pPr>
    </w:p>
    <w:p w14:paraId="32BC049F" w14:textId="77777777" w:rsidR="00C50293" w:rsidRDefault="00E96BC8" w:rsidP="00405866">
      <w:pPr>
        <w:spacing w:line="240" w:lineRule="auto"/>
        <w:jc w:val="both"/>
        <w:rPr>
          <w:rFonts w:ascii="Arial" w:hAnsi="Arial" w:cs="Arial"/>
          <w:sz w:val="24"/>
          <w:szCs w:val="24"/>
          <w:lang w:eastAsia="de-DE"/>
        </w:rPr>
      </w:pPr>
      <w:r>
        <w:rPr>
          <w:rFonts w:ascii="Arial" w:hAnsi="Arial" w:cs="Arial"/>
          <w:sz w:val="24"/>
          <w:szCs w:val="24"/>
          <w:lang w:eastAsia="de-DE"/>
        </w:rPr>
        <w:t>Die folgenden Ziele in den verschiedenen Bereichen prägen und lei</w:t>
      </w:r>
      <w:r w:rsidR="00545E78">
        <w:rPr>
          <w:rFonts w:ascii="Arial" w:hAnsi="Arial" w:cs="Arial"/>
          <w:sz w:val="24"/>
          <w:szCs w:val="24"/>
          <w:lang w:eastAsia="de-DE"/>
        </w:rPr>
        <w:t>ten unser pädagogisches Handeln:</w:t>
      </w:r>
    </w:p>
    <w:p w14:paraId="720A263E" w14:textId="77777777" w:rsidR="00B54A78" w:rsidRDefault="00B54A78" w:rsidP="00405866">
      <w:pPr>
        <w:spacing w:line="240" w:lineRule="auto"/>
        <w:jc w:val="both"/>
        <w:rPr>
          <w:rFonts w:ascii="Arial" w:hAnsi="Arial" w:cs="Arial"/>
          <w:sz w:val="24"/>
          <w:szCs w:val="24"/>
          <w:lang w:eastAsia="de-DE"/>
        </w:rPr>
      </w:pPr>
    </w:p>
    <w:p w14:paraId="0A6A1A9A" w14:textId="5851F82E" w:rsidR="002C5E63" w:rsidRDefault="0087142C"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 xml:space="preserve">Durch eine enge </w:t>
      </w:r>
      <w:r w:rsidRPr="0087142C">
        <w:rPr>
          <w:rFonts w:ascii="Arial" w:hAnsi="Arial" w:cs="Arial"/>
          <w:b/>
          <w:sz w:val="24"/>
          <w:szCs w:val="24"/>
          <w:lang w:eastAsia="de-DE"/>
        </w:rPr>
        <w:t xml:space="preserve">Erziehungspartnerschaft </w:t>
      </w:r>
      <w:r>
        <w:rPr>
          <w:rFonts w:ascii="Arial" w:hAnsi="Arial" w:cs="Arial"/>
          <w:sz w:val="24"/>
          <w:szCs w:val="24"/>
          <w:lang w:eastAsia="de-DE"/>
        </w:rPr>
        <w:t xml:space="preserve">zwischen Eltern und der </w:t>
      </w:r>
      <w:r w:rsidR="00660A68">
        <w:rPr>
          <w:rFonts w:ascii="Arial" w:hAnsi="Arial" w:cs="Arial"/>
          <w:sz w:val="24"/>
          <w:szCs w:val="24"/>
          <w:lang w:eastAsia="de-DE"/>
        </w:rPr>
        <w:t>Erzieherin</w:t>
      </w:r>
      <w:r>
        <w:rPr>
          <w:rFonts w:ascii="Arial" w:hAnsi="Arial" w:cs="Arial"/>
          <w:sz w:val="24"/>
          <w:szCs w:val="24"/>
          <w:lang w:eastAsia="de-DE"/>
        </w:rPr>
        <w:t>,</w:t>
      </w:r>
      <w:r w:rsidRPr="0087142C">
        <w:rPr>
          <w:rFonts w:ascii="Arial" w:hAnsi="Arial" w:cs="Arial"/>
          <w:sz w:val="24"/>
          <w:szCs w:val="24"/>
          <w:lang w:eastAsia="de-DE"/>
        </w:rPr>
        <w:t xml:space="preserve"> </w:t>
      </w:r>
      <w:r>
        <w:rPr>
          <w:rFonts w:ascii="Arial" w:hAnsi="Arial" w:cs="Arial"/>
          <w:sz w:val="24"/>
          <w:szCs w:val="24"/>
          <w:lang w:eastAsia="de-DE"/>
        </w:rPr>
        <w:t>wird die Entwicklung des Kindes begleitet und unterstützt</w:t>
      </w:r>
    </w:p>
    <w:p w14:paraId="238B4603" w14:textId="77777777" w:rsidR="0087142C" w:rsidRDefault="0087142C" w:rsidP="00405866">
      <w:pPr>
        <w:pStyle w:val="Listenabsatz"/>
        <w:spacing w:line="240" w:lineRule="auto"/>
        <w:jc w:val="both"/>
        <w:rPr>
          <w:rFonts w:ascii="Arial" w:hAnsi="Arial" w:cs="Arial"/>
          <w:sz w:val="24"/>
          <w:szCs w:val="24"/>
          <w:lang w:eastAsia="de-DE"/>
        </w:rPr>
      </w:pPr>
    </w:p>
    <w:p w14:paraId="3109A02E" w14:textId="77777777" w:rsidR="0087142C" w:rsidRDefault="0087142C"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 xml:space="preserve">Die </w:t>
      </w:r>
      <w:r w:rsidRPr="0087142C">
        <w:rPr>
          <w:rFonts w:ascii="Arial" w:hAnsi="Arial" w:cs="Arial"/>
          <w:b/>
          <w:sz w:val="24"/>
          <w:szCs w:val="24"/>
          <w:lang w:eastAsia="de-DE"/>
        </w:rPr>
        <w:t>Selbständigkeit</w:t>
      </w:r>
      <w:r>
        <w:rPr>
          <w:rFonts w:ascii="Arial" w:hAnsi="Arial" w:cs="Arial"/>
          <w:sz w:val="24"/>
          <w:szCs w:val="24"/>
          <w:lang w:eastAsia="de-DE"/>
        </w:rPr>
        <w:t xml:space="preserve"> des Kindes wird gefördert</w:t>
      </w:r>
    </w:p>
    <w:p w14:paraId="5952DC4D" w14:textId="77777777" w:rsidR="0087142C" w:rsidRPr="0087142C" w:rsidRDefault="0087142C" w:rsidP="00405866">
      <w:pPr>
        <w:pStyle w:val="Listenabsatz"/>
        <w:spacing w:line="240" w:lineRule="auto"/>
        <w:jc w:val="both"/>
        <w:rPr>
          <w:rFonts w:ascii="Arial" w:hAnsi="Arial" w:cs="Arial"/>
          <w:sz w:val="24"/>
          <w:szCs w:val="24"/>
          <w:lang w:eastAsia="de-DE"/>
        </w:rPr>
      </w:pPr>
    </w:p>
    <w:p w14:paraId="5ADA5CC6" w14:textId="77777777" w:rsidR="0087142C" w:rsidRDefault="0087142C"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 xml:space="preserve">Das Kind erfährt und erlernt </w:t>
      </w:r>
      <w:r w:rsidRPr="0087142C">
        <w:rPr>
          <w:rFonts w:ascii="Arial" w:hAnsi="Arial" w:cs="Arial"/>
          <w:b/>
          <w:sz w:val="24"/>
          <w:szCs w:val="24"/>
          <w:lang w:eastAsia="de-DE"/>
        </w:rPr>
        <w:t>Partizipation</w:t>
      </w:r>
      <w:r>
        <w:rPr>
          <w:rFonts w:ascii="Arial" w:hAnsi="Arial" w:cs="Arial"/>
          <w:sz w:val="24"/>
          <w:szCs w:val="24"/>
          <w:lang w:eastAsia="de-DE"/>
        </w:rPr>
        <w:t xml:space="preserve"> (Mitbestimmung &amp; Mitsprache)</w:t>
      </w:r>
    </w:p>
    <w:p w14:paraId="0625F9DD" w14:textId="77777777" w:rsidR="0087142C" w:rsidRPr="0087142C" w:rsidRDefault="0087142C" w:rsidP="00405866">
      <w:pPr>
        <w:pStyle w:val="Listenabsatz"/>
        <w:spacing w:line="240" w:lineRule="auto"/>
        <w:jc w:val="both"/>
        <w:rPr>
          <w:rFonts w:ascii="Arial" w:hAnsi="Arial" w:cs="Arial"/>
          <w:sz w:val="24"/>
          <w:szCs w:val="24"/>
          <w:lang w:eastAsia="de-DE"/>
        </w:rPr>
      </w:pPr>
    </w:p>
    <w:p w14:paraId="79EF5645" w14:textId="77777777" w:rsidR="00E70605" w:rsidRPr="00E70605" w:rsidRDefault="00106236"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Die Kinder werden individuell in ihrer Persönlichkeit angenommen</w:t>
      </w:r>
      <w:r w:rsidR="00952C0E">
        <w:rPr>
          <w:rFonts w:ascii="Arial" w:hAnsi="Arial" w:cs="Arial"/>
          <w:sz w:val="24"/>
          <w:szCs w:val="24"/>
          <w:lang w:eastAsia="de-DE"/>
        </w:rPr>
        <w:t xml:space="preserve">, </w:t>
      </w:r>
      <w:r>
        <w:rPr>
          <w:rFonts w:ascii="Arial" w:hAnsi="Arial" w:cs="Arial"/>
          <w:sz w:val="24"/>
          <w:szCs w:val="24"/>
          <w:lang w:eastAsia="de-DE"/>
        </w:rPr>
        <w:t xml:space="preserve">eine </w:t>
      </w:r>
      <w:r w:rsidRPr="00952C0E">
        <w:rPr>
          <w:rFonts w:ascii="Arial" w:hAnsi="Arial" w:cs="Arial"/>
          <w:b/>
          <w:sz w:val="24"/>
          <w:szCs w:val="24"/>
          <w:lang w:eastAsia="de-DE"/>
        </w:rPr>
        <w:t>emotionale Bindung</w:t>
      </w:r>
      <w:r w:rsidR="00952C0E" w:rsidRPr="00952C0E">
        <w:rPr>
          <w:rFonts w:ascii="Arial" w:hAnsi="Arial" w:cs="Arial"/>
          <w:b/>
          <w:sz w:val="24"/>
          <w:szCs w:val="24"/>
          <w:lang w:eastAsia="de-DE"/>
        </w:rPr>
        <w:t xml:space="preserve"> </w:t>
      </w:r>
      <w:r w:rsidR="00952C0E">
        <w:rPr>
          <w:rFonts w:ascii="Arial" w:hAnsi="Arial" w:cs="Arial"/>
          <w:sz w:val="24"/>
          <w:szCs w:val="24"/>
          <w:lang w:eastAsia="de-DE"/>
        </w:rPr>
        <w:t>wird</w:t>
      </w:r>
      <w:r>
        <w:rPr>
          <w:rFonts w:ascii="Arial" w:hAnsi="Arial" w:cs="Arial"/>
          <w:sz w:val="24"/>
          <w:szCs w:val="24"/>
          <w:lang w:eastAsia="de-DE"/>
        </w:rPr>
        <w:t xml:space="preserve"> aufgebaut</w:t>
      </w:r>
      <w:r w:rsidR="00672042">
        <w:rPr>
          <w:rFonts w:ascii="Arial" w:hAnsi="Arial" w:cs="Arial"/>
          <w:sz w:val="24"/>
          <w:szCs w:val="24"/>
          <w:lang w:eastAsia="de-DE"/>
        </w:rPr>
        <w:t xml:space="preserve">, </w:t>
      </w:r>
      <w:r w:rsidR="00952C0E">
        <w:rPr>
          <w:rFonts w:ascii="Arial" w:hAnsi="Arial" w:cs="Arial"/>
          <w:sz w:val="24"/>
          <w:szCs w:val="24"/>
          <w:lang w:eastAsia="de-DE"/>
        </w:rPr>
        <w:t xml:space="preserve">dadurch entsteht ein </w:t>
      </w:r>
      <w:r w:rsidR="006704D2">
        <w:rPr>
          <w:rFonts w:ascii="Arial" w:hAnsi="Arial" w:cs="Arial"/>
          <w:sz w:val="24"/>
          <w:szCs w:val="24"/>
          <w:lang w:eastAsia="de-DE"/>
        </w:rPr>
        <w:t xml:space="preserve">positives </w:t>
      </w:r>
      <w:r w:rsidR="00952C0E" w:rsidRPr="00952C0E">
        <w:rPr>
          <w:rFonts w:ascii="Arial" w:hAnsi="Arial" w:cs="Arial"/>
          <w:b/>
          <w:sz w:val="24"/>
          <w:szCs w:val="24"/>
          <w:lang w:eastAsia="de-DE"/>
        </w:rPr>
        <w:t>Wohlbefinden</w:t>
      </w:r>
      <w:r w:rsidR="00952C0E">
        <w:rPr>
          <w:rFonts w:ascii="Arial" w:hAnsi="Arial" w:cs="Arial"/>
          <w:sz w:val="24"/>
          <w:szCs w:val="24"/>
          <w:lang w:eastAsia="de-DE"/>
        </w:rPr>
        <w:t xml:space="preserve"> des Kindes</w:t>
      </w:r>
    </w:p>
    <w:p w14:paraId="6DCD7DBD" w14:textId="77777777" w:rsidR="0087142C" w:rsidRPr="0087142C" w:rsidRDefault="0087142C" w:rsidP="00405866">
      <w:pPr>
        <w:pStyle w:val="Listenabsatz"/>
        <w:spacing w:line="240" w:lineRule="auto"/>
        <w:jc w:val="both"/>
        <w:rPr>
          <w:rFonts w:ascii="Arial" w:hAnsi="Arial" w:cs="Arial"/>
          <w:sz w:val="24"/>
          <w:szCs w:val="24"/>
          <w:lang w:eastAsia="de-DE"/>
        </w:rPr>
      </w:pPr>
    </w:p>
    <w:p w14:paraId="7F5DB26B" w14:textId="77777777" w:rsidR="00EA15A1" w:rsidRPr="00314652" w:rsidRDefault="00E70605"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Indem es sich und andere durch einen respektvollen Umgang, gegenseitige Akzeptanz und Wertschätzung kennenlernt,</w:t>
      </w:r>
      <w:r w:rsidR="005618A4">
        <w:rPr>
          <w:rFonts w:ascii="Arial" w:hAnsi="Arial" w:cs="Arial"/>
          <w:sz w:val="24"/>
          <w:szCs w:val="24"/>
          <w:lang w:eastAsia="de-DE"/>
        </w:rPr>
        <w:t xml:space="preserve"> sowie</w:t>
      </w:r>
      <w:r>
        <w:rPr>
          <w:rFonts w:ascii="Arial" w:hAnsi="Arial" w:cs="Arial"/>
          <w:sz w:val="24"/>
          <w:szCs w:val="24"/>
          <w:lang w:eastAsia="de-DE"/>
        </w:rPr>
        <w:t xml:space="preserve"> Gefühle und Wünsche anderer respektiert und </w:t>
      </w:r>
      <w:r w:rsidR="005645C4">
        <w:rPr>
          <w:rFonts w:ascii="Arial" w:hAnsi="Arial" w:cs="Arial"/>
          <w:sz w:val="24"/>
          <w:szCs w:val="24"/>
          <w:lang w:eastAsia="de-DE"/>
        </w:rPr>
        <w:t>toleriert</w:t>
      </w:r>
      <w:r w:rsidR="006A1D80" w:rsidRPr="006A1D80">
        <w:rPr>
          <w:rFonts w:ascii="Arial" w:hAnsi="Arial" w:cs="Arial"/>
          <w:sz w:val="24"/>
          <w:szCs w:val="24"/>
          <w:lang w:eastAsia="de-DE"/>
        </w:rPr>
        <w:t xml:space="preserve"> </w:t>
      </w:r>
      <w:r w:rsidR="006A1D80">
        <w:rPr>
          <w:rFonts w:ascii="Arial" w:hAnsi="Arial" w:cs="Arial"/>
          <w:sz w:val="24"/>
          <w:szCs w:val="24"/>
          <w:lang w:eastAsia="de-DE"/>
        </w:rPr>
        <w:t xml:space="preserve">wird das Kind in seinem </w:t>
      </w:r>
      <w:r w:rsidR="006A1D80" w:rsidRPr="005618A4">
        <w:rPr>
          <w:rFonts w:ascii="Arial" w:hAnsi="Arial" w:cs="Arial"/>
          <w:b/>
          <w:sz w:val="24"/>
          <w:szCs w:val="24"/>
          <w:lang w:eastAsia="de-DE"/>
        </w:rPr>
        <w:t>Sozialverhalten</w:t>
      </w:r>
      <w:r w:rsidR="006A1D80">
        <w:rPr>
          <w:rFonts w:ascii="Arial" w:hAnsi="Arial" w:cs="Arial"/>
          <w:sz w:val="24"/>
          <w:szCs w:val="24"/>
          <w:lang w:eastAsia="de-DE"/>
        </w:rPr>
        <w:t xml:space="preserve"> gefördert</w:t>
      </w:r>
    </w:p>
    <w:p w14:paraId="4892AF54" w14:textId="77777777" w:rsidR="00EA15A1" w:rsidRPr="00EA15A1" w:rsidRDefault="00EA15A1" w:rsidP="00405866">
      <w:pPr>
        <w:pStyle w:val="Listenabsatz"/>
        <w:spacing w:line="240" w:lineRule="auto"/>
        <w:jc w:val="both"/>
        <w:rPr>
          <w:rFonts w:ascii="Arial" w:hAnsi="Arial" w:cs="Arial"/>
          <w:sz w:val="24"/>
          <w:szCs w:val="24"/>
          <w:lang w:eastAsia="de-DE"/>
        </w:rPr>
      </w:pPr>
    </w:p>
    <w:p w14:paraId="3E5CF81E" w14:textId="77777777" w:rsidR="0087142C" w:rsidRDefault="00326E0E"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Jede</w:t>
      </w:r>
      <w:r w:rsidR="00B42249">
        <w:rPr>
          <w:rFonts w:ascii="Arial" w:hAnsi="Arial" w:cs="Arial"/>
          <w:sz w:val="24"/>
          <w:szCs w:val="24"/>
          <w:lang w:eastAsia="de-DE"/>
        </w:rPr>
        <w:t xml:space="preserve"> </w:t>
      </w:r>
      <w:r w:rsidR="004D2C01">
        <w:rPr>
          <w:rFonts w:ascii="Arial" w:hAnsi="Arial" w:cs="Arial"/>
          <w:sz w:val="24"/>
          <w:szCs w:val="24"/>
          <w:lang w:eastAsia="de-DE"/>
        </w:rPr>
        <w:t>pädagogische</w:t>
      </w:r>
      <w:r w:rsidR="00533455">
        <w:rPr>
          <w:rFonts w:ascii="Arial" w:hAnsi="Arial" w:cs="Arial"/>
          <w:sz w:val="24"/>
          <w:szCs w:val="24"/>
          <w:lang w:eastAsia="de-DE"/>
        </w:rPr>
        <w:t xml:space="preserve"> Fachkraft</w:t>
      </w:r>
      <w:r w:rsidR="004D2C01">
        <w:rPr>
          <w:rFonts w:ascii="Arial" w:hAnsi="Arial" w:cs="Arial"/>
          <w:sz w:val="24"/>
          <w:szCs w:val="24"/>
          <w:lang w:eastAsia="de-DE"/>
        </w:rPr>
        <w:t xml:space="preserve"> </w:t>
      </w:r>
      <w:r w:rsidR="00B42249">
        <w:rPr>
          <w:rFonts w:ascii="Arial" w:hAnsi="Arial" w:cs="Arial"/>
          <w:sz w:val="24"/>
          <w:szCs w:val="24"/>
          <w:lang w:eastAsia="de-DE"/>
        </w:rPr>
        <w:t xml:space="preserve">bietet </w:t>
      </w:r>
      <w:r w:rsidR="002E167F">
        <w:rPr>
          <w:rFonts w:ascii="Arial" w:hAnsi="Arial" w:cs="Arial"/>
          <w:sz w:val="24"/>
          <w:szCs w:val="24"/>
          <w:lang w:eastAsia="de-DE"/>
        </w:rPr>
        <w:t xml:space="preserve">seine Interessen und Stärken </w:t>
      </w:r>
      <w:r w:rsidR="00B42249">
        <w:rPr>
          <w:rFonts w:ascii="Arial" w:hAnsi="Arial" w:cs="Arial"/>
          <w:sz w:val="24"/>
          <w:szCs w:val="24"/>
          <w:lang w:eastAsia="de-DE"/>
        </w:rPr>
        <w:t xml:space="preserve">den Kindern, Eltern und Kollegen </w:t>
      </w:r>
      <w:r w:rsidR="001B2FEA">
        <w:rPr>
          <w:rFonts w:ascii="Arial" w:hAnsi="Arial" w:cs="Arial"/>
          <w:sz w:val="24"/>
          <w:szCs w:val="24"/>
          <w:lang w:eastAsia="de-DE"/>
        </w:rPr>
        <w:t xml:space="preserve">an, </w:t>
      </w:r>
      <w:r w:rsidR="00C93CFD">
        <w:rPr>
          <w:rFonts w:ascii="Arial" w:hAnsi="Arial" w:cs="Arial"/>
          <w:sz w:val="24"/>
          <w:szCs w:val="24"/>
          <w:lang w:eastAsia="de-DE"/>
        </w:rPr>
        <w:t>dadurch entsteht</w:t>
      </w:r>
      <w:r w:rsidR="00D32D2B">
        <w:rPr>
          <w:rFonts w:ascii="Arial" w:hAnsi="Arial" w:cs="Arial"/>
          <w:sz w:val="24"/>
          <w:szCs w:val="24"/>
          <w:lang w:eastAsia="de-DE"/>
        </w:rPr>
        <w:t xml:space="preserve"> </w:t>
      </w:r>
      <w:r w:rsidR="00B42249">
        <w:rPr>
          <w:rFonts w:ascii="Arial" w:hAnsi="Arial" w:cs="Arial"/>
          <w:sz w:val="24"/>
          <w:szCs w:val="24"/>
          <w:lang w:eastAsia="de-DE"/>
        </w:rPr>
        <w:t xml:space="preserve">eine </w:t>
      </w:r>
      <w:r w:rsidR="00B42249" w:rsidRPr="00B42249">
        <w:rPr>
          <w:rFonts w:ascii="Arial" w:hAnsi="Arial" w:cs="Arial"/>
          <w:b/>
          <w:sz w:val="24"/>
          <w:szCs w:val="24"/>
          <w:lang w:eastAsia="de-DE"/>
        </w:rPr>
        <w:t>große Vielfalt</w:t>
      </w:r>
      <w:r w:rsidR="00B42249">
        <w:rPr>
          <w:rFonts w:ascii="Arial" w:hAnsi="Arial" w:cs="Arial"/>
          <w:sz w:val="24"/>
          <w:szCs w:val="24"/>
          <w:lang w:eastAsia="de-DE"/>
        </w:rPr>
        <w:t xml:space="preserve"> </w:t>
      </w:r>
      <w:r w:rsidR="00D32D2B">
        <w:rPr>
          <w:rFonts w:ascii="Arial" w:hAnsi="Arial" w:cs="Arial"/>
          <w:sz w:val="24"/>
          <w:szCs w:val="24"/>
          <w:lang w:eastAsia="de-DE"/>
        </w:rPr>
        <w:t xml:space="preserve">an </w:t>
      </w:r>
      <w:r w:rsidR="00B42249">
        <w:rPr>
          <w:rFonts w:ascii="Arial" w:hAnsi="Arial" w:cs="Arial"/>
          <w:sz w:val="24"/>
          <w:szCs w:val="24"/>
          <w:lang w:eastAsia="de-DE"/>
        </w:rPr>
        <w:t xml:space="preserve">Wissen, Begleitung und </w:t>
      </w:r>
      <w:r w:rsidR="00FB23E4">
        <w:rPr>
          <w:rFonts w:ascii="Arial" w:hAnsi="Arial" w:cs="Arial"/>
          <w:sz w:val="24"/>
          <w:szCs w:val="24"/>
          <w:lang w:eastAsia="de-DE"/>
        </w:rPr>
        <w:t>Kompetenzen</w:t>
      </w:r>
    </w:p>
    <w:p w14:paraId="0FA75F22" w14:textId="77777777" w:rsidR="0087142C" w:rsidRPr="0087142C" w:rsidRDefault="0087142C" w:rsidP="00405866">
      <w:pPr>
        <w:pStyle w:val="Listenabsatz"/>
        <w:spacing w:line="240" w:lineRule="auto"/>
        <w:jc w:val="both"/>
        <w:rPr>
          <w:rFonts w:ascii="Arial" w:hAnsi="Arial" w:cs="Arial"/>
          <w:sz w:val="24"/>
          <w:szCs w:val="24"/>
          <w:lang w:eastAsia="de-DE"/>
        </w:rPr>
      </w:pPr>
    </w:p>
    <w:p w14:paraId="22F952BA" w14:textId="77777777" w:rsidR="0087142C" w:rsidRDefault="003C4F4A" w:rsidP="00405866">
      <w:pPr>
        <w:pStyle w:val="Listenabsatz"/>
        <w:numPr>
          <w:ilvl w:val="0"/>
          <w:numId w:val="41"/>
        </w:numPr>
        <w:spacing w:line="240" w:lineRule="auto"/>
        <w:jc w:val="both"/>
        <w:rPr>
          <w:rFonts w:ascii="Arial" w:hAnsi="Arial" w:cs="Arial"/>
          <w:sz w:val="24"/>
          <w:szCs w:val="24"/>
          <w:lang w:eastAsia="de-DE"/>
        </w:rPr>
      </w:pPr>
      <w:r w:rsidRPr="003C4F4A">
        <w:rPr>
          <w:rFonts w:ascii="Arial" w:hAnsi="Arial" w:cs="Arial"/>
          <w:sz w:val="24"/>
          <w:szCs w:val="24"/>
          <w:lang w:eastAsia="de-DE"/>
        </w:rPr>
        <w:t xml:space="preserve">Die </w:t>
      </w:r>
      <w:r w:rsidRPr="00AF211F">
        <w:rPr>
          <w:rFonts w:ascii="Arial" w:hAnsi="Arial" w:cs="Arial"/>
          <w:b/>
          <w:sz w:val="24"/>
          <w:szCs w:val="24"/>
          <w:lang w:eastAsia="de-DE"/>
        </w:rPr>
        <w:t>system</w:t>
      </w:r>
      <w:r w:rsidR="00996FCD" w:rsidRPr="00AF211F">
        <w:rPr>
          <w:rFonts w:ascii="Arial" w:hAnsi="Arial" w:cs="Arial"/>
          <w:b/>
          <w:sz w:val="24"/>
          <w:szCs w:val="24"/>
          <w:lang w:eastAsia="de-DE"/>
        </w:rPr>
        <w:t>at</w:t>
      </w:r>
      <w:r w:rsidRPr="00AF211F">
        <w:rPr>
          <w:rFonts w:ascii="Arial" w:hAnsi="Arial" w:cs="Arial"/>
          <w:b/>
          <w:sz w:val="24"/>
          <w:szCs w:val="24"/>
          <w:lang w:eastAsia="de-DE"/>
        </w:rPr>
        <w:t>ische</w:t>
      </w:r>
      <w:r w:rsidR="00996FCD" w:rsidRPr="00AF211F">
        <w:rPr>
          <w:rFonts w:ascii="Arial" w:hAnsi="Arial" w:cs="Arial"/>
          <w:b/>
          <w:sz w:val="24"/>
          <w:szCs w:val="24"/>
          <w:lang w:eastAsia="de-DE"/>
        </w:rPr>
        <w:t>n</w:t>
      </w:r>
      <w:r w:rsidR="00B42249" w:rsidRPr="00AF211F">
        <w:rPr>
          <w:rFonts w:ascii="Arial" w:hAnsi="Arial" w:cs="Arial"/>
          <w:b/>
          <w:sz w:val="24"/>
          <w:szCs w:val="24"/>
          <w:lang w:eastAsia="de-DE"/>
        </w:rPr>
        <w:t xml:space="preserve"> Beobachtungen</w:t>
      </w:r>
      <w:r w:rsidR="00B42249" w:rsidRPr="003C4F4A">
        <w:rPr>
          <w:rFonts w:ascii="Arial" w:hAnsi="Arial" w:cs="Arial"/>
          <w:sz w:val="24"/>
          <w:szCs w:val="24"/>
          <w:lang w:eastAsia="de-DE"/>
        </w:rPr>
        <w:t xml:space="preserve"> </w:t>
      </w:r>
      <w:r w:rsidRPr="003C4F4A">
        <w:rPr>
          <w:rFonts w:ascii="Arial" w:hAnsi="Arial" w:cs="Arial"/>
          <w:sz w:val="24"/>
          <w:szCs w:val="24"/>
          <w:lang w:eastAsia="de-DE"/>
        </w:rPr>
        <w:t xml:space="preserve">und der Austausch im Team </w:t>
      </w:r>
      <w:r w:rsidR="00996FCD">
        <w:rPr>
          <w:rFonts w:ascii="Arial" w:hAnsi="Arial" w:cs="Arial"/>
          <w:sz w:val="24"/>
          <w:szCs w:val="24"/>
          <w:lang w:eastAsia="de-DE"/>
        </w:rPr>
        <w:t>dokumentieren</w:t>
      </w:r>
      <w:r>
        <w:rPr>
          <w:rFonts w:ascii="Arial" w:hAnsi="Arial" w:cs="Arial"/>
          <w:sz w:val="24"/>
          <w:szCs w:val="24"/>
          <w:lang w:eastAsia="de-DE"/>
        </w:rPr>
        <w:t>, begleite</w:t>
      </w:r>
      <w:r w:rsidR="00996FCD">
        <w:rPr>
          <w:rFonts w:ascii="Arial" w:hAnsi="Arial" w:cs="Arial"/>
          <w:sz w:val="24"/>
          <w:szCs w:val="24"/>
          <w:lang w:eastAsia="de-DE"/>
        </w:rPr>
        <w:t xml:space="preserve">n und fördern </w:t>
      </w:r>
      <w:r w:rsidRPr="00996FCD">
        <w:rPr>
          <w:rFonts w:ascii="Arial" w:hAnsi="Arial" w:cs="Arial"/>
          <w:sz w:val="24"/>
          <w:szCs w:val="24"/>
          <w:lang w:eastAsia="de-DE"/>
        </w:rPr>
        <w:t xml:space="preserve">die Entwicklung des Kindes </w:t>
      </w:r>
    </w:p>
    <w:p w14:paraId="51E765F6" w14:textId="77777777" w:rsidR="00996FCD" w:rsidRPr="00996FCD" w:rsidRDefault="00996FCD" w:rsidP="00405866">
      <w:pPr>
        <w:pStyle w:val="Listenabsatz"/>
        <w:spacing w:line="240" w:lineRule="auto"/>
        <w:jc w:val="both"/>
        <w:rPr>
          <w:rFonts w:ascii="Arial" w:hAnsi="Arial" w:cs="Arial"/>
          <w:sz w:val="24"/>
          <w:szCs w:val="24"/>
          <w:lang w:eastAsia="de-DE"/>
        </w:rPr>
      </w:pPr>
    </w:p>
    <w:p w14:paraId="353F77A4" w14:textId="77777777" w:rsidR="0087142C" w:rsidRPr="000A1550" w:rsidRDefault="00C07E6B" w:rsidP="00405866">
      <w:pPr>
        <w:pStyle w:val="Listenabsatz"/>
        <w:numPr>
          <w:ilvl w:val="0"/>
          <w:numId w:val="41"/>
        </w:numPr>
        <w:spacing w:line="240" w:lineRule="auto"/>
        <w:jc w:val="both"/>
        <w:rPr>
          <w:rFonts w:ascii="Arial" w:hAnsi="Arial" w:cs="Arial"/>
          <w:sz w:val="24"/>
          <w:szCs w:val="24"/>
          <w:lang w:eastAsia="de-DE"/>
        </w:rPr>
      </w:pPr>
      <w:r>
        <w:rPr>
          <w:rFonts w:ascii="Arial" w:hAnsi="Arial" w:cs="Arial"/>
          <w:sz w:val="24"/>
          <w:szCs w:val="24"/>
          <w:lang w:eastAsia="de-DE"/>
        </w:rPr>
        <w:t xml:space="preserve">Die </w:t>
      </w:r>
      <w:r w:rsidRPr="00FE7057">
        <w:rPr>
          <w:rFonts w:ascii="Arial" w:hAnsi="Arial" w:cs="Arial"/>
          <w:b/>
          <w:sz w:val="24"/>
          <w:szCs w:val="24"/>
          <w:lang w:eastAsia="de-DE"/>
        </w:rPr>
        <w:t>sprachliche</w:t>
      </w:r>
      <w:r w:rsidR="00B975E8" w:rsidRPr="00FE7057">
        <w:rPr>
          <w:rFonts w:ascii="Arial" w:hAnsi="Arial" w:cs="Arial"/>
          <w:b/>
          <w:sz w:val="24"/>
          <w:szCs w:val="24"/>
          <w:lang w:eastAsia="de-DE"/>
        </w:rPr>
        <w:t xml:space="preserve"> Kompetenz</w:t>
      </w:r>
      <w:r>
        <w:rPr>
          <w:rFonts w:ascii="Arial" w:hAnsi="Arial" w:cs="Arial"/>
          <w:sz w:val="24"/>
          <w:szCs w:val="24"/>
          <w:lang w:eastAsia="de-DE"/>
        </w:rPr>
        <w:t xml:space="preserve"> wird ganzheitlich und spielerisch gefördert</w:t>
      </w:r>
    </w:p>
    <w:p w14:paraId="5EDDB048" w14:textId="77777777" w:rsidR="0087142C" w:rsidRDefault="0087142C" w:rsidP="00405866">
      <w:pPr>
        <w:pStyle w:val="Listenabsatz"/>
        <w:spacing w:line="240" w:lineRule="auto"/>
        <w:jc w:val="both"/>
        <w:rPr>
          <w:rFonts w:ascii="Arial" w:hAnsi="Arial" w:cs="Arial"/>
          <w:sz w:val="24"/>
          <w:szCs w:val="24"/>
          <w:lang w:eastAsia="de-DE"/>
        </w:rPr>
      </w:pPr>
    </w:p>
    <w:p w14:paraId="79C0B4F6" w14:textId="77777777" w:rsidR="00C50293" w:rsidRPr="0087142C" w:rsidRDefault="00C50293" w:rsidP="00405866">
      <w:pPr>
        <w:pStyle w:val="Listenabsatz"/>
        <w:spacing w:line="240" w:lineRule="auto"/>
        <w:jc w:val="both"/>
        <w:rPr>
          <w:rFonts w:ascii="Arial" w:hAnsi="Arial" w:cs="Arial"/>
          <w:sz w:val="24"/>
          <w:szCs w:val="24"/>
          <w:lang w:eastAsia="de-DE"/>
        </w:rPr>
      </w:pPr>
    </w:p>
    <w:p w14:paraId="70EB3667" w14:textId="77777777" w:rsidR="0087142C" w:rsidRDefault="00533E80" w:rsidP="00405866">
      <w:pPr>
        <w:spacing w:line="240" w:lineRule="auto"/>
        <w:jc w:val="both"/>
        <w:rPr>
          <w:rFonts w:ascii="Arial" w:hAnsi="Arial" w:cs="Arial"/>
          <w:sz w:val="24"/>
          <w:szCs w:val="24"/>
          <w:lang w:eastAsia="de-DE"/>
        </w:rPr>
      </w:pPr>
      <w:r>
        <w:rPr>
          <w:rFonts w:ascii="Arial" w:hAnsi="Arial" w:cs="Arial"/>
          <w:sz w:val="24"/>
          <w:szCs w:val="24"/>
          <w:lang w:eastAsia="de-DE"/>
        </w:rPr>
        <w:t>Durch die Festlegung unserer Ziele sichern wir unseren fachlichen und qualitativen Standard.</w:t>
      </w:r>
    </w:p>
    <w:p w14:paraId="0A930322" w14:textId="77777777" w:rsidR="00617BC6" w:rsidRDefault="00617BC6" w:rsidP="00405866">
      <w:pPr>
        <w:spacing w:line="240" w:lineRule="auto"/>
        <w:jc w:val="both"/>
        <w:rPr>
          <w:rFonts w:ascii="Arial" w:hAnsi="Arial" w:cs="Arial"/>
          <w:sz w:val="24"/>
          <w:szCs w:val="24"/>
          <w:lang w:eastAsia="de-DE"/>
        </w:rPr>
      </w:pPr>
    </w:p>
    <w:p w14:paraId="44EBF09D" w14:textId="77777777" w:rsidR="006033BF" w:rsidRDefault="006033BF" w:rsidP="00405866">
      <w:pPr>
        <w:spacing w:line="240" w:lineRule="auto"/>
        <w:jc w:val="both"/>
        <w:rPr>
          <w:rFonts w:ascii="Arial" w:hAnsi="Arial" w:cs="Arial"/>
          <w:sz w:val="24"/>
          <w:szCs w:val="24"/>
          <w:lang w:eastAsia="de-DE"/>
        </w:rPr>
      </w:pPr>
      <w:r>
        <w:rPr>
          <w:rFonts w:ascii="Arial" w:hAnsi="Arial" w:cs="Arial"/>
          <w:sz w:val="24"/>
          <w:szCs w:val="24"/>
          <w:lang w:eastAsia="de-DE"/>
        </w:rPr>
        <w:t>Um diese Ziele erfolgreich umzusetzen, haben wir vier Schwerpunkte gewählt:</w:t>
      </w:r>
    </w:p>
    <w:p w14:paraId="2A7A98E5" w14:textId="77777777" w:rsidR="00617BC6" w:rsidRPr="00617BC6" w:rsidRDefault="00617BC6" w:rsidP="00617BC6">
      <w:pPr>
        <w:spacing w:line="240" w:lineRule="auto"/>
        <w:jc w:val="both"/>
        <w:rPr>
          <w:rFonts w:ascii="Arial" w:hAnsi="Arial" w:cs="Arial"/>
          <w:sz w:val="24"/>
          <w:szCs w:val="24"/>
          <w:lang w:eastAsia="de-DE"/>
        </w:rPr>
      </w:pPr>
      <w:r>
        <w:rPr>
          <w:rFonts w:ascii="Arial" w:hAnsi="Arial" w:cs="Arial"/>
          <w:b/>
          <w:noProof/>
          <w:color w:val="FFCC00"/>
          <w:sz w:val="24"/>
          <w:szCs w:val="24"/>
          <w:lang w:eastAsia="de-DE"/>
        </w:rPr>
        <w:drawing>
          <wp:anchor distT="0" distB="0" distL="114300" distR="114300" simplePos="0" relativeHeight="251593728" behindDoc="1" locked="0" layoutInCell="1" allowOverlap="1" wp14:anchorId="1F2A0F20" wp14:editId="01D07D81">
            <wp:simplePos x="4972050" y="7791450"/>
            <wp:positionH relativeFrom="margin">
              <wp:align>right</wp:align>
            </wp:positionH>
            <wp:positionV relativeFrom="margin">
              <wp:align>bottom</wp:align>
            </wp:positionV>
            <wp:extent cx="1371600" cy="1371600"/>
            <wp:effectExtent l="0" t="0" r="0" b="0"/>
            <wp:wrapSquare wrapText="bothSides"/>
            <wp:docPr id="8" name="Grafik 8" descr="C:\Users\Melanie Kunert\AppData\Local\Microsoft\Windows\Temporary Internet Files\Content.IE5\M1LRX10B\communi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anie Kunert\AppData\Local\Microsoft\Windows\Temporary Internet Files\Content.IE5\M1LRX10B\communication[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84536" w14:textId="0A43CAEE" w:rsidR="00A50433" w:rsidRPr="00172AEF" w:rsidRDefault="00731137" w:rsidP="004136D7">
      <w:pPr>
        <w:jc w:val="both"/>
        <w:rPr>
          <w:rFonts w:ascii="Arial" w:hAnsi="Arial" w:cs="Arial"/>
          <w:b/>
          <w:color w:val="00B0F0"/>
          <w:sz w:val="28"/>
          <w:szCs w:val="24"/>
          <w:lang w:eastAsia="de-DE"/>
        </w:rPr>
      </w:pPr>
      <w:r w:rsidRPr="00172AEF">
        <w:rPr>
          <w:rFonts w:ascii="Arial" w:hAnsi="Arial" w:cs="Arial"/>
          <w:b/>
          <w:color w:val="A1DA00"/>
          <w:sz w:val="28"/>
          <w:szCs w:val="24"/>
          <w:lang w:eastAsia="de-DE"/>
        </w:rPr>
        <w:t>Die Portfolioarbeit</w:t>
      </w:r>
      <w:r w:rsidR="004136D7" w:rsidRPr="00172AEF">
        <w:rPr>
          <w:rFonts w:ascii="Arial" w:hAnsi="Arial" w:cs="Arial"/>
          <w:b/>
          <w:color w:val="FFCC00"/>
          <w:sz w:val="28"/>
          <w:szCs w:val="24"/>
          <w:lang w:eastAsia="de-DE"/>
        </w:rPr>
        <w:tab/>
      </w:r>
      <w:r w:rsidR="004136D7" w:rsidRPr="00172AEF">
        <w:rPr>
          <w:rFonts w:ascii="Arial" w:hAnsi="Arial" w:cs="Arial"/>
          <w:b/>
          <w:color w:val="FFCC00"/>
          <w:sz w:val="28"/>
          <w:szCs w:val="24"/>
          <w:lang w:eastAsia="de-DE"/>
        </w:rPr>
        <w:tab/>
      </w:r>
      <w:r w:rsidR="004136D7" w:rsidRPr="00172AEF">
        <w:rPr>
          <w:rFonts w:ascii="Arial" w:hAnsi="Arial" w:cs="Arial"/>
          <w:b/>
          <w:color w:val="00B0F0"/>
          <w:sz w:val="28"/>
          <w:szCs w:val="24"/>
          <w:lang w:eastAsia="de-DE"/>
        </w:rPr>
        <w:t>Die Elternarbeit</w:t>
      </w:r>
    </w:p>
    <w:p w14:paraId="3B93EF0D" w14:textId="3C7C7050" w:rsidR="009E4275" w:rsidRDefault="00731137" w:rsidP="004E3D5B">
      <w:pPr>
        <w:rPr>
          <w:rFonts w:ascii="Arial" w:hAnsi="Arial" w:cs="Arial"/>
          <w:b/>
          <w:color w:val="A1DA00"/>
          <w:sz w:val="24"/>
          <w:szCs w:val="24"/>
          <w:lang w:eastAsia="de-DE"/>
        </w:rPr>
      </w:pPr>
      <w:r w:rsidRPr="00172AEF">
        <w:rPr>
          <w:rFonts w:ascii="Arial" w:hAnsi="Arial" w:cs="Arial"/>
          <w:b/>
          <w:color w:val="FFCC00"/>
          <w:sz w:val="28"/>
          <w:szCs w:val="24"/>
          <w:lang w:eastAsia="de-DE"/>
        </w:rPr>
        <w:t>Die Projektarbeit</w:t>
      </w:r>
      <w:r w:rsidR="00172AEF">
        <w:rPr>
          <w:rFonts w:ascii="Arial" w:hAnsi="Arial" w:cs="Arial"/>
          <w:b/>
          <w:color w:val="C00000"/>
          <w:sz w:val="28"/>
          <w:szCs w:val="24"/>
          <w:lang w:eastAsia="de-DE"/>
        </w:rPr>
        <w:tab/>
      </w:r>
      <w:r w:rsidR="0058475C" w:rsidRPr="00172AEF">
        <w:rPr>
          <w:rFonts w:ascii="Arial" w:hAnsi="Arial" w:cs="Arial"/>
          <w:b/>
          <w:color w:val="996633"/>
          <w:sz w:val="28"/>
          <w:szCs w:val="24"/>
          <w:lang w:eastAsia="de-DE"/>
        </w:rPr>
        <w:tab/>
      </w:r>
      <w:r w:rsidRPr="00172AEF">
        <w:rPr>
          <w:rFonts w:ascii="Arial" w:hAnsi="Arial" w:cs="Arial"/>
          <w:b/>
          <w:color w:val="C00000"/>
          <w:sz w:val="28"/>
          <w:szCs w:val="24"/>
          <w:lang w:eastAsia="de-DE"/>
        </w:rPr>
        <w:t>Die Funktionsräume</w:t>
      </w:r>
    </w:p>
    <w:p w14:paraId="354695AC" w14:textId="77777777" w:rsidR="008D41CF" w:rsidRPr="00BB3D30" w:rsidRDefault="002D3D5D" w:rsidP="00405866">
      <w:pPr>
        <w:pStyle w:val="berschrift1"/>
        <w:spacing w:line="240" w:lineRule="auto"/>
        <w:jc w:val="both"/>
        <w:rPr>
          <w:rFonts w:ascii="Arial" w:hAnsi="Arial" w:cs="Arial"/>
          <w:color w:val="FF7A0E"/>
          <w:sz w:val="36"/>
          <w:szCs w:val="36"/>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pPr>
      <w:bookmarkStart w:id="9" w:name="_Toc20729318"/>
      <w:r w:rsidRPr="00BB3D30">
        <w:rPr>
          <w:rFonts w:ascii="Arial" w:hAnsi="Arial" w:cs="Arial"/>
          <w:color w:val="FF7A0E"/>
          <w:sz w:val="36"/>
          <w:szCs w:val="36"/>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lastRenderedPageBreak/>
        <w:t>5</w:t>
      </w:r>
      <w:r w:rsidR="002B14DC" w:rsidRPr="00BB3D30">
        <w:rPr>
          <w:rFonts w:ascii="Arial" w:hAnsi="Arial" w:cs="Arial"/>
          <w:color w:val="FF7A0E"/>
          <w:sz w:val="36"/>
          <w:szCs w:val="36"/>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tab/>
      </w:r>
      <w:r w:rsidR="006C1707" w:rsidRPr="00BB3D30">
        <w:rPr>
          <w:rFonts w:ascii="Arial" w:hAnsi="Arial" w:cs="Arial"/>
          <w:color w:val="FF7A0E"/>
          <w:sz w:val="36"/>
          <w:szCs w:val="36"/>
          <w14:textFill>
            <w14:gradFill>
              <w14:gsLst>
                <w14:gs w14:pos="0">
                  <w14:schemeClr w14:val="accent6">
                    <w14:lumMod w14:val="75000"/>
                    <w14:lumOff w14:val="0"/>
                    <w14:shade w14:val="30000"/>
                    <w14:satMod w14:val="115000"/>
                  </w14:schemeClr>
                </w14:gs>
                <w14:gs w14:pos="50000">
                  <w14:schemeClr w14:val="accent6">
                    <w14:lumMod w14:val="75000"/>
                    <w14:lumOff w14:val="0"/>
                    <w14:shade w14:val="67500"/>
                    <w14:satMod w14:val="115000"/>
                  </w14:schemeClr>
                </w14:gs>
                <w14:gs w14:pos="100000">
                  <w14:schemeClr w14:val="accent6">
                    <w14:lumMod w14:val="75000"/>
                    <w14:lumOff w14:val="0"/>
                    <w14:shade w14:val="100000"/>
                    <w14:satMod w14:val="115000"/>
                  </w14:schemeClr>
                </w14:gs>
              </w14:gsLst>
              <w14:lin w14:ang="2700000" w14:scaled="0"/>
            </w14:gradFill>
          </w14:textFill>
        </w:rPr>
        <w:t>Institutionsanalyse</w:t>
      </w:r>
      <w:bookmarkEnd w:id="9"/>
    </w:p>
    <w:p w14:paraId="6FE8BA0E" w14:textId="77777777" w:rsidR="00116BC1" w:rsidRPr="00DD7F49" w:rsidRDefault="00AB37F9" w:rsidP="00405866">
      <w:pPr>
        <w:pStyle w:val="berschrift1"/>
        <w:spacing w:line="240" w:lineRule="auto"/>
        <w:jc w:val="both"/>
        <w:rPr>
          <w:rFonts w:ascii="Arial" w:hAnsi="Arial" w:cs="Arial"/>
          <w:color w:val="F6882E"/>
        </w:rPr>
      </w:pPr>
      <w:bookmarkStart w:id="10" w:name="_Toc20729319"/>
      <w:r w:rsidRPr="003F5DE5">
        <w:rPr>
          <w:rFonts w:ascii="Arial" w:hAnsi="Arial" w:cs="Arial"/>
          <w:noProof/>
          <w:color w:val="221E1F"/>
          <w:lang w:eastAsia="de-DE"/>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drawing>
          <wp:anchor distT="0" distB="0" distL="114300" distR="114300" simplePos="0" relativeHeight="251601920" behindDoc="1" locked="0" layoutInCell="1" allowOverlap="1" wp14:anchorId="423020A8" wp14:editId="366B77B5">
            <wp:simplePos x="0" y="0"/>
            <wp:positionH relativeFrom="column">
              <wp:posOffset>1186180</wp:posOffset>
            </wp:positionH>
            <wp:positionV relativeFrom="paragraph">
              <wp:posOffset>207645</wp:posOffset>
            </wp:positionV>
            <wp:extent cx="655320" cy="447675"/>
            <wp:effectExtent l="0" t="0" r="0" b="9525"/>
            <wp:wrapNone/>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17">
                      <a:extLst>
                        <a:ext uri="{28A0092B-C50C-407E-A947-70E740481C1C}">
                          <a14:useLocalDpi xmlns:a14="http://schemas.microsoft.com/office/drawing/2010/main" val="0"/>
                        </a:ext>
                      </a:extLst>
                    </a:blip>
                    <a:stretch>
                      <a:fillRect/>
                    </a:stretch>
                  </pic:blipFill>
                  <pic:spPr>
                    <a:xfrm>
                      <a:off x="0" y="0"/>
                      <a:ext cx="655320" cy="447675"/>
                    </a:xfrm>
                    <a:prstGeom prst="rect">
                      <a:avLst/>
                    </a:prstGeom>
                  </pic:spPr>
                </pic:pic>
              </a:graphicData>
            </a:graphic>
            <wp14:sizeRelH relativeFrom="page">
              <wp14:pctWidth>0</wp14:pctWidth>
            </wp14:sizeRelH>
            <wp14:sizeRelV relativeFrom="page">
              <wp14:pctHeight>0</wp14:pctHeight>
            </wp14:sizeRelV>
          </wp:anchor>
        </w:drawing>
      </w:r>
      <w:r w:rsidR="002D3D5D" w:rsidRPr="003F5DE5">
        <w:rPr>
          <w:rFonts w:ascii="Arial" w:hAnsi="Arial" w:cs="Arial"/>
          <w:color w:val="F6882E"/>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5</w:t>
      </w:r>
      <w:r w:rsidR="002B14DC" w:rsidRPr="003F5DE5">
        <w:rPr>
          <w:rFonts w:ascii="Arial" w:hAnsi="Arial" w:cs="Arial"/>
          <w:color w:val="F6882E"/>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.1</w:t>
      </w:r>
      <w:r w:rsidR="002B14DC" w:rsidRPr="003F5DE5">
        <w:rPr>
          <w:rFonts w:ascii="Arial" w:hAnsi="Arial" w:cs="Arial"/>
          <w:color w:val="F6882E"/>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ab/>
      </w:r>
      <w:r w:rsidR="006C1707" w:rsidRPr="003F5DE5">
        <w:rPr>
          <w:rFonts w:ascii="Arial" w:hAnsi="Arial" w:cs="Arial"/>
          <w:color w:val="F6882E"/>
          <w14:textFill>
            <w14:gradFill>
              <w14:gsLst>
                <w14:gs w14:pos="0">
                  <w14:srgbClr w14:val="F6882E">
                    <w14:shade w14:val="30000"/>
                    <w14:satMod w14:val="115000"/>
                  </w14:srgbClr>
                </w14:gs>
                <w14:gs w14:pos="50000">
                  <w14:srgbClr w14:val="F6882E">
                    <w14:shade w14:val="67500"/>
                    <w14:satMod w14:val="115000"/>
                  </w14:srgbClr>
                </w14:gs>
                <w14:gs w14:pos="100000">
                  <w14:srgbClr w14:val="F6882E">
                    <w14:shade w14:val="100000"/>
                    <w14:satMod w14:val="115000"/>
                  </w14:srgbClr>
                </w14:gs>
              </w14:gsLst>
              <w14:lin w14:ang="5400000" w14:scaled="0"/>
            </w14:gradFill>
          </w14:textFill>
        </w:rPr>
        <w:t>Träger</w:t>
      </w:r>
      <w:bookmarkEnd w:id="10"/>
      <w:r>
        <w:rPr>
          <w:rFonts w:ascii="Arial" w:hAnsi="Arial" w:cs="Arial"/>
          <w:color w:val="F6882E"/>
        </w:rPr>
        <w:tab/>
      </w:r>
      <w:r w:rsidR="004E3D5B">
        <w:rPr>
          <w:rFonts w:ascii="Arial" w:hAnsi="Arial" w:cs="Arial"/>
          <w:color w:val="F6882E"/>
        </w:rPr>
        <w:tab/>
      </w:r>
      <w:r w:rsidR="001921D6">
        <w:rPr>
          <w:rFonts w:ascii="Arial" w:hAnsi="Arial" w:cs="Arial"/>
          <w:color w:val="F6882E"/>
        </w:rPr>
        <w:t xml:space="preserve"> </w:t>
      </w:r>
      <w:r w:rsidR="004E3D5B">
        <w:rPr>
          <w:rFonts w:ascii="Arial" w:hAnsi="Arial" w:cs="Arial"/>
          <w:color w:val="F6882E"/>
        </w:rPr>
        <w:tab/>
      </w:r>
    </w:p>
    <w:p w14:paraId="4E368B5E" w14:textId="77777777" w:rsidR="00116BC1" w:rsidRPr="00215951" w:rsidRDefault="001921D6" w:rsidP="00405866">
      <w:pPr>
        <w:spacing w:line="240" w:lineRule="auto"/>
        <w:jc w:val="both"/>
        <w:rPr>
          <w:rFonts w:ascii="Arial" w:hAnsi="Arial" w:cs="Arial"/>
          <w:sz w:val="24"/>
          <w:lang w:eastAsia="de-DE"/>
        </w:rPr>
      </w:pPr>
      <w:r>
        <w:rPr>
          <w:rFonts w:ascii="Arial" w:hAnsi="Arial" w:cs="Arial"/>
          <w:sz w:val="24"/>
          <w:lang w:eastAsia="de-DE"/>
        </w:rPr>
        <w:tab/>
      </w:r>
      <w:r>
        <w:rPr>
          <w:rFonts w:ascii="Arial" w:hAnsi="Arial" w:cs="Arial"/>
          <w:sz w:val="24"/>
          <w:lang w:eastAsia="de-DE"/>
        </w:rPr>
        <w:tab/>
      </w:r>
      <w:r w:rsidR="00AB37F9">
        <w:rPr>
          <w:rFonts w:ascii="Arial" w:hAnsi="Arial" w:cs="Arial"/>
          <w:sz w:val="24"/>
          <w:lang w:eastAsia="de-DE"/>
        </w:rPr>
        <w:tab/>
      </w:r>
      <w:r w:rsidR="00AB37F9">
        <w:rPr>
          <w:rFonts w:ascii="Arial" w:hAnsi="Arial" w:cs="Arial"/>
          <w:sz w:val="24"/>
          <w:lang w:eastAsia="de-DE"/>
        </w:rPr>
        <w:tab/>
      </w:r>
      <w:r>
        <w:rPr>
          <w:rFonts w:ascii="Arial" w:hAnsi="Arial" w:cs="Arial"/>
          <w:sz w:val="24"/>
          <w:lang w:eastAsia="de-DE"/>
        </w:rPr>
        <w:tab/>
      </w:r>
    </w:p>
    <w:p w14:paraId="1D8D7EBA" w14:textId="544B7CEA" w:rsidR="009C5B91" w:rsidRPr="00C71334" w:rsidRDefault="00AD7325" w:rsidP="00405866">
      <w:pPr>
        <w:pStyle w:val="CM26"/>
        <w:spacing w:after="247"/>
        <w:jc w:val="both"/>
        <w:rPr>
          <w:rFonts w:ascii="Arial" w:hAnsi="Arial" w:cs="Arial"/>
          <w:color w:val="221E1F"/>
        </w:rPr>
      </w:pPr>
      <w:r>
        <w:rPr>
          <w:rFonts w:ascii="Arial" w:hAnsi="Arial" w:cs="Arial"/>
          <w:color w:val="221E1F"/>
        </w:rPr>
        <w:t>Der Träger der</w:t>
      </w:r>
      <w:r w:rsidR="009C5B91" w:rsidRPr="00C71334">
        <w:rPr>
          <w:rFonts w:ascii="Arial" w:hAnsi="Arial" w:cs="Arial"/>
          <w:color w:val="221E1F"/>
        </w:rPr>
        <w:t xml:space="preserve"> </w:t>
      </w:r>
      <w:r>
        <w:rPr>
          <w:rFonts w:ascii="Arial" w:hAnsi="Arial" w:cs="Arial"/>
          <w:color w:val="221E1F"/>
        </w:rPr>
        <w:t>Kindertageseinrichtung</w:t>
      </w:r>
      <w:r w:rsidR="009C5B91" w:rsidRPr="00C71334">
        <w:rPr>
          <w:rFonts w:ascii="Arial" w:hAnsi="Arial" w:cs="Arial"/>
          <w:color w:val="221E1F"/>
        </w:rPr>
        <w:t xml:space="preserve"> Beethovenstraße, der 19</w:t>
      </w:r>
      <w:r w:rsidR="0079062B">
        <w:rPr>
          <w:rFonts w:ascii="Arial" w:hAnsi="Arial" w:cs="Arial"/>
          <w:color w:val="221E1F"/>
        </w:rPr>
        <w:t>71 erbaut wurde, ist die Gemein</w:t>
      </w:r>
      <w:r w:rsidR="009C5B91" w:rsidRPr="00C71334">
        <w:rPr>
          <w:rFonts w:ascii="Arial" w:hAnsi="Arial" w:cs="Arial"/>
          <w:color w:val="221E1F"/>
        </w:rPr>
        <w:t xml:space="preserve">de Wolfschlugen. In </w:t>
      </w:r>
      <w:r w:rsidR="00DA60DA">
        <w:rPr>
          <w:rFonts w:ascii="Arial" w:hAnsi="Arial" w:cs="Arial"/>
          <w:color w:val="221E1F"/>
        </w:rPr>
        <w:t>der Gemeinde gibt es insgesamt vier</w:t>
      </w:r>
      <w:r w:rsidR="009C5B91" w:rsidRPr="00C71334">
        <w:rPr>
          <w:rFonts w:ascii="Arial" w:hAnsi="Arial" w:cs="Arial"/>
          <w:color w:val="221E1F"/>
        </w:rPr>
        <w:t xml:space="preserve"> Kindertages</w:t>
      </w:r>
      <w:r w:rsidR="007460F7">
        <w:rPr>
          <w:rFonts w:ascii="Arial" w:hAnsi="Arial" w:cs="Arial"/>
          <w:color w:val="221E1F"/>
        </w:rPr>
        <w:t>-</w:t>
      </w:r>
      <w:r w:rsidR="009C5B91" w:rsidRPr="00C71334">
        <w:rPr>
          <w:rFonts w:ascii="Arial" w:hAnsi="Arial" w:cs="Arial"/>
          <w:color w:val="221E1F"/>
        </w:rPr>
        <w:t>einrichtungen</w:t>
      </w:r>
      <w:r w:rsidR="00213409" w:rsidRPr="00C71334">
        <w:rPr>
          <w:rFonts w:ascii="Arial" w:hAnsi="Arial" w:cs="Arial"/>
          <w:color w:val="221E1F"/>
        </w:rPr>
        <w:t xml:space="preserve"> und eine Kinderkrippe</w:t>
      </w:r>
      <w:r w:rsidR="00DA60DA">
        <w:rPr>
          <w:rFonts w:ascii="Arial" w:hAnsi="Arial" w:cs="Arial"/>
          <w:color w:val="221E1F"/>
        </w:rPr>
        <w:t>. Träger einer der vier</w:t>
      </w:r>
      <w:r w:rsidR="009C5B91" w:rsidRPr="00C71334">
        <w:rPr>
          <w:rFonts w:ascii="Arial" w:hAnsi="Arial" w:cs="Arial"/>
          <w:color w:val="221E1F"/>
        </w:rPr>
        <w:t xml:space="preserve"> Einrichtungen ist die evangelische Kirche</w:t>
      </w:r>
      <w:r w:rsidR="00AC0940">
        <w:rPr>
          <w:rFonts w:ascii="Arial" w:hAnsi="Arial" w:cs="Arial"/>
          <w:color w:val="221E1F"/>
        </w:rPr>
        <w:t>ngemeinde</w:t>
      </w:r>
      <w:r w:rsidR="009C5B91" w:rsidRPr="00C71334">
        <w:rPr>
          <w:rFonts w:ascii="Arial" w:hAnsi="Arial" w:cs="Arial"/>
          <w:color w:val="221E1F"/>
        </w:rPr>
        <w:t xml:space="preserve"> in Wolfschlugen. Um den veränderten Familiensituationen</w:t>
      </w:r>
      <w:r w:rsidR="00024A84">
        <w:rPr>
          <w:rFonts w:ascii="Arial" w:hAnsi="Arial" w:cs="Arial"/>
          <w:color w:val="221E1F"/>
        </w:rPr>
        <w:t>,</w:t>
      </w:r>
      <w:r w:rsidR="009C5B91" w:rsidRPr="00C71334">
        <w:rPr>
          <w:rFonts w:ascii="Arial" w:hAnsi="Arial" w:cs="Arial"/>
          <w:color w:val="221E1F"/>
        </w:rPr>
        <w:t xml:space="preserve"> wie zum Beispiel berufstätige</w:t>
      </w:r>
      <w:r w:rsidR="00234879">
        <w:rPr>
          <w:rFonts w:ascii="Arial" w:hAnsi="Arial" w:cs="Arial"/>
          <w:color w:val="221E1F"/>
        </w:rPr>
        <w:t>n Eltern und den</w:t>
      </w:r>
      <w:r w:rsidR="009C5B91" w:rsidRPr="00C71334">
        <w:rPr>
          <w:rFonts w:ascii="Arial" w:hAnsi="Arial" w:cs="Arial"/>
          <w:color w:val="221E1F"/>
        </w:rPr>
        <w:t xml:space="preserve"> alleinerziehenden Elternteilen entgegenzukommen, bietet die Gemeinde Wolfschlugen in den Kindertageseinrichtungen unterschiedliche Öffnungszeiten</w:t>
      </w:r>
      <w:r w:rsidR="00234879">
        <w:rPr>
          <w:rFonts w:ascii="Arial" w:hAnsi="Arial" w:cs="Arial"/>
          <w:color w:val="221E1F"/>
        </w:rPr>
        <w:t xml:space="preserve"> an</w:t>
      </w:r>
      <w:r w:rsidR="009C5B91" w:rsidRPr="00C71334">
        <w:rPr>
          <w:rFonts w:ascii="Arial" w:hAnsi="Arial" w:cs="Arial"/>
          <w:color w:val="221E1F"/>
        </w:rPr>
        <w:t>. Diese sind von den Eltern frei wählbar. Die Einrichtungen ermöglichen so</w:t>
      </w:r>
      <w:r w:rsidR="001A54B2">
        <w:rPr>
          <w:rFonts w:ascii="Arial" w:hAnsi="Arial" w:cs="Arial"/>
          <w:color w:val="221E1F"/>
        </w:rPr>
        <w:t>,</w:t>
      </w:r>
      <w:r w:rsidR="009C5B91" w:rsidRPr="00C71334">
        <w:rPr>
          <w:rFonts w:ascii="Arial" w:hAnsi="Arial" w:cs="Arial"/>
          <w:color w:val="221E1F"/>
        </w:rPr>
        <w:t xml:space="preserve"> vor allem den Frauen</w:t>
      </w:r>
      <w:r w:rsidR="00AF26C3">
        <w:rPr>
          <w:rFonts w:ascii="Arial" w:hAnsi="Arial" w:cs="Arial"/>
          <w:color w:val="221E1F"/>
        </w:rPr>
        <w:t xml:space="preserve"> den Wiedereinstieg in </w:t>
      </w:r>
      <w:r w:rsidR="009C5B91" w:rsidRPr="00C71334">
        <w:rPr>
          <w:rFonts w:ascii="Arial" w:hAnsi="Arial" w:cs="Arial"/>
          <w:color w:val="221E1F"/>
        </w:rPr>
        <w:t>ihren Beruf. Ansprechpartnerin für die Einrichtungen ist H</w:t>
      </w:r>
      <w:r w:rsidR="008C7E9A">
        <w:rPr>
          <w:rFonts w:ascii="Arial" w:hAnsi="Arial" w:cs="Arial"/>
          <w:color w:val="221E1F"/>
        </w:rPr>
        <w:t>auptamtsleiterin Anke Edelmann und die Kindergartenfachberatung Melanie Kunert.</w:t>
      </w:r>
    </w:p>
    <w:p w14:paraId="5843566C" w14:textId="77777777" w:rsidR="006A0599" w:rsidRPr="003F5DE5" w:rsidRDefault="002D3D5D" w:rsidP="00405866">
      <w:pPr>
        <w:pStyle w:val="berschrift1"/>
        <w:spacing w:line="240" w:lineRule="auto"/>
        <w:jc w:val="both"/>
        <w:rPr>
          <w:rFonts w:ascii="Arial" w:hAnsi="Arial" w:cs="Arial"/>
          <w:color w:val="F68B32"/>
          <w:lang w:eastAsia="de-DE"/>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pPr>
      <w:bookmarkStart w:id="11" w:name="_Toc20729320"/>
      <w:r w:rsidRPr="003F5DE5">
        <w:rPr>
          <w:rFonts w:ascii="Arial" w:hAnsi="Arial" w:cs="Arial"/>
          <w:color w:val="F68B32"/>
          <w:lang w:eastAsia="de-DE"/>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5</w:t>
      </w:r>
      <w:r w:rsidR="005279F6" w:rsidRPr="003F5DE5">
        <w:rPr>
          <w:rFonts w:ascii="Arial" w:hAnsi="Arial" w:cs="Arial"/>
          <w:color w:val="F68B32"/>
          <w:lang w:eastAsia="de-DE"/>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.2</w:t>
      </w:r>
      <w:r w:rsidR="002B14DC" w:rsidRPr="003F5DE5">
        <w:rPr>
          <w:rFonts w:ascii="Arial" w:hAnsi="Arial" w:cs="Arial"/>
          <w:color w:val="F68B32"/>
          <w:lang w:eastAsia="de-DE"/>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ab/>
      </w:r>
      <w:r w:rsidR="006A0599" w:rsidRPr="003F5DE5">
        <w:rPr>
          <w:rFonts w:ascii="Arial" w:hAnsi="Arial" w:cs="Arial"/>
          <w:color w:val="F68B32"/>
          <w:lang w:eastAsia="de-DE"/>
          <w14:textFill>
            <w14:gradFill>
              <w14:gsLst>
                <w14:gs w14:pos="0">
                  <w14:srgbClr w14:val="F68B32">
                    <w14:shade w14:val="30000"/>
                    <w14:satMod w14:val="115000"/>
                  </w14:srgbClr>
                </w14:gs>
                <w14:gs w14:pos="50000">
                  <w14:srgbClr w14:val="F68B32">
                    <w14:shade w14:val="67500"/>
                    <w14:satMod w14:val="115000"/>
                  </w14:srgbClr>
                </w14:gs>
                <w14:gs w14:pos="100000">
                  <w14:srgbClr w14:val="F68B32">
                    <w14:shade w14:val="100000"/>
                    <w14:satMod w14:val="115000"/>
                  </w14:srgbClr>
                </w14:gs>
              </w14:gsLst>
              <w14:lin w14:ang="5400000" w14:scaled="0"/>
            </w14:gradFill>
          </w14:textFill>
        </w:rPr>
        <w:t>Lage und Umgebung</w:t>
      </w:r>
      <w:bookmarkEnd w:id="11"/>
    </w:p>
    <w:p w14:paraId="2A57578F" w14:textId="0249E484" w:rsidR="00116BC1" w:rsidRPr="00E5615F" w:rsidRDefault="00116BC1" w:rsidP="00405866">
      <w:pPr>
        <w:spacing w:line="240" w:lineRule="auto"/>
        <w:jc w:val="both"/>
        <w:rPr>
          <w:rFonts w:ascii="Arial" w:hAnsi="Arial" w:cs="Arial"/>
          <w:sz w:val="24"/>
          <w:lang w:eastAsia="de-DE"/>
        </w:rPr>
      </w:pPr>
    </w:p>
    <w:p w14:paraId="73C6D91F" w14:textId="67292423" w:rsidR="00CD5621" w:rsidRPr="00C71334" w:rsidRDefault="00731137" w:rsidP="00405866">
      <w:pPr>
        <w:widowControl w:val="0"/>
        <w:autoSpaceDE w:val="0"/>
        <w:autoSpaceDN w:val="0"/>
        <w:adjustRightInd w:val="0"/>
        <w:spacing w:after="310" w:line="240" w:lineRule="auto"/>
        <w:jc w:val="both"/>
        <w:rPr>
          <w:rFonts w:ascii="Arial" w:eastAsia="Times New Roman" w:hAnsi="Arial" w:cs="Arial"/>
          <w:color w:val="221E1F"/>
          <w:sz w:val="24"/>
          <w:szCs w:val="24"/>
          <w:lang w:eastAsia="de-DE"/>
        </w:rPr>
      </w:pPr>
      <w:r>
        <w:rPr>
          <w:rFonts w:ascii="Arial" w:eastAsia="Times New Roman" w:hAnsi="Arial" w:cs="Arial"/>
          <w:noProof/>
          <w:color w:val="221E1F"/>
          <w:sz w:val="24"/>
          <w:szCs w:val="24"/>
          <w:lang w:eastAsia="de-DE"/>
        </w:rPr>
        <w:drawing>
          <wp:anchor distT="0" distB="0" distL="114300" distR="114300" simplePos="0" relativeHeight="251599872" behindDoc="1" locked="0" layoutInCell="1" allowOverlap="1" wp14:anchorId="7C70E900" wp14:editId="53DC3D49">
            <wp:simplePos x="0" y="0"/>
            <wp:positionH relativeFrom="margin">
              <wp:posOffset>3429000</wp:posOffset>
            </wp:positionH>
            <wp:positionV relativeFrom="margin">
              <wp:posOffset>3657600</wp:posOffset>
            </wp:positionV>
            <wp:extent cx="2286000" cy="1724025"/>
            <wp:effectExtent l="0" t="0" r="0" b="3175"/>
            <wp:wrapSquare wrapText="bothSides"/>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286000" cy="172402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F61E22" w:rsidRPr="00C71334">
        <w:rPr>
          <w:rFonts w:ascii="Arial" w:eastAsia="Times New Roman" w:hAnsi="Arial" w:cs="Arial"/>
          <w:color w:val="221E1F"/>
          <w:sz w:val="24"/>
          <w:szCs w:val="24"/>
          <w:lang w:eastAsia="de-DE"/>
        </w:rPr>
        <w:t>Wolfschlugen ist eine stadtnahe Wohngemeinde am Rande der Fildern. Die eigenständige Gemeinde liegt im geographischen Dreieck Esslingen/ Stuttgart/ Nürtingen und ist umgeben von Wald und W</w:t>
      </w:r>
      <w:r>
        <w:rPr>
          <w:rFonts w:ascii="Arial" w:eastAsia="Times New Roman" w:hAnsi="Arial" w:cs="Arial"/>
          <w:color w:val="221E1F"/>
          <w:sz w:val="24"/>
          <w:szCs w:val="24"/>
          <w:lang w:eastAsia="de-DE"/>
        </w:rPr>
        <w:t>iesen. Auf einer Fläche von 712</w:t>
      </w:r>
      <w:r w:rsidR="00F61E22" w:rsidRPr="00C71334">
        <w:rPr>
          <w:rFonts w:ascii="Arial" w:eastAsia="Times New Roman" w:hAnsi="Arial" w:cs="Arial"/>
          <w:color w:val="221E1F"/>
          <w:sz w:val="24"/>
          <w:szCs w:val="24"/>
          <w:lang w:eastAsia="de-DE"/>
        </w:rPr>
        <w:t>ha leben zurzeit ca</w:t>
      </w:r>
      <w:r w:rsidR="00F61E22" w:rsidRPr="001B488C">
        <w:rPr>
          <w:rFonts w:ascii="Arial" w:eastAsia="Times New Roman" w:hAnsi="Arial" w:cs="Arial"/>
          <w:b/>
          <w:color w:val="221E1F"/>
          <w:sz w:val="24"/>
          <w:szCs w:val="24"/>
          <w:lang w:eastAsia="de-DE"/>
        </w:rPr>
        <w:t xml:space="preserve">. </w:t>
      </w:r>
      <w:r w:rsidR="00AC0940">
        <w:rPr>
          <w:rFonts w:ascii="Arial" w:eastAsia="Times New Roman" w:hAnsi="Arial" w:cs="Arial"/>
          <w:color w:val="0D0D0D" w:themeColor="text1" w:themeTint="F2"/>
          <w:sz w:val="24"/>
          <w:szCs w:val="24"/>
          <w:lang w:eastAsia="de-DE"/>
        </w:rPr>
        <w:t>6300 Ein</w:t>
      </w:r>
      <w:r w:rsidR="00F61E22" w:rsidRPr="001A3097">
        <w:rPr>
          <w:rFonts w:ascii="Arial" w:eastAsia="Times New Roman" w:hAnsi="Arial" w:cs="Arial"/>
          <w:color w:val="0D0D0D" w:themeColor="text1" w:themeTint="F2"/>
          <w:sz w:val="24"/>
          <w:szCs w:val="24"/>
          <w:lang w:eastAsia="de-DE"/>
        </w:rPr>
        <w:t>wohner</w:t>
      </w:r>
      <w:r w:rsidR="00F61E22" w:rsidRPr="00C71334">
        <w:rPr>
          <w:rFonts w:ascii="Arial" w:eastAsia="Times New Roman" w:hAnsi="Arial" w:cs="Arial"/>
          <w:color w:val="221E1F"/>
          <w:sz w:val="24"/>
          <w:szCs w:val="24"/>
          <w:lang w:eastAsia="de-DE"/>
        </w:rPr>
        <w:t>. W</w:t>
      </w:r>
      <w:r w:rsidR="00B90962">
        <w:rPr>
          <w:rFonts w:ascii="Arial" w:eastAsia="Times New Roman" w:hAnsi="Arial" w:cs="Arial"/>
          <w:color w:val="221E1F"/>
          <w:sz w:val="24"/>
          <w:szCs w:val="24"/>
          <w:lang w:eastAsia="de-DE"/>
        </w:rPr>
        <w:t>olfschlugen gehört damit zum so</w:t>
      </w:r>
      <w:r w:rsidR="00F61E22" w:rsidRPr="00C71334">
        <w:rPr>
          <w:rFonts w:ascii="Arial" w:eastAsia="Times New Roman" w:hAnsi="Arial" w:cs="Arial"/>
          <w:color w:val="221E1F"/>
          <w:sz w:val="24"/>
          <w:szCs w:val="24"/>
          <w:lang w:eastAsia="de-DE"/>
        </w:rPr>
        <w:t xml:space="preserve">genannten „Speckgürtel“ um Stuttgart und </w:t>
      </w:r>
      <w:r w:rsidR="00A73F02">
        <w:rPr>
          <w:rFonts w:ascii="Arial" w:eastAsia="Times New Roman" w:hAnsi="Arial" w:cs="Arial"/>
          <w:color w:val="221E1F"/>
          <w:sz w:val="24"/>
          <w:szCs w:val="24"/>
          <w:lang w:eastAsia="de-DE"/>
        </w:rPr>
        <w:t>ist</w:t>
      </w:r>
      <w:r w:rsidR="00101F97">
        <w:rPr>
          <w:rFonts w:ascii="Arial" w:eastAsia="Times New Roman" w:hAnsi="Arial" w:cs="Arial"/>
          <w:color w:val="221E1F"/>
          <w:sz w:val="24"/>
          <w:szCs w:val="24"/>
          <w:lang w:eastAsia="de-DE"/>
        </w:rPr>
        <w:t xml:space="preserve"> </w:t>
      </w:r>
      <w:r w:rsidR="00F61E22" w:rsidRPr="00C71334">
        <w:rPr>
          <w:rFonts w:ascii="Arial" w:eastAsia="Times New Roman" w:hAnsi="Arial" w:cs="Arial"/>
          <w:color w:val="221E1F"/>
          <w:sz w:val="24"/>
          <w:szCs w:val="24"/>
          <w:lang w:eastAsia="de-DE"/>
        </w:rPr>
        <w:t xml:space="preserve">geprägt vom Miteinander von alteingesessenen und neu zugezogenen Familien. </w:t>
      </w:r>
    </w:p>
    <w:p w14:paraId="27A663A8" w14:textId="64BE3C3E" w:rsidR="008368DD" w:rsidRPr="008368DD" w:rsidRDefault="00F36D04" w:rsidP="00405866">
      <w:pPr>
        <w:pStyle w:val="CM29"/>
        <w:spacing w:after="310"/>
        <w:jc w:val="both"/>
        <w:rPr>
          <w:rFonts w:ascii="Arial" w:hAnsi="Arial" w:cs="Arial"/>
          <w:color w:val="221E1F"/>
        </w:rPr>
      </w:pPr>
      <w:r w:rsidRPr="00C71334">
        <w:rPr>
          <w:rFonts w:ascii="Arial" w:hAnsi="Arial" w:cs="Arial"/>
          <w:color w:val="221E1F"/>
        </w:rPr>
        <w:t xml:space="preserve">Mit der Nähe zur B 313 und der Autobahn A8 hat Wolfschlugen eine </w:t>
      </w:r>
      <w:r w:rsidR="006F0C8D" w:rsidRPr="00C71334">
        <w:rPr>
          <w:rFonts w:ascii="Arial" w:hAnsi="Arial" w:cs="Arial"/>
          <w:color w:val="221E1F"/>
        </w:rPr>
        <w:t>verkehrs</w:t>
      </w:r>
      <w:r w:rsidR="006F0C8D">
        <w:rPr>
          <w:rFonts w:ascii="Arial" w:hAnsi="Arial" w:cs="Arial"/>
          <w:color w:val="221E1F"/>
        </w:rPr>
        <w:t>günstige</w:t>
      </w:r>
      <w:r w:rsidRPr="00C71334">
        <w:rPr>
          <w:rFonts w:ascii="Arial" w:hAnsi="Arial" w:cs="Arial"/>
          <w:color w:val="221E1F"/>
        </w:rPr>
        <w:t xml:space="preserve"> Lage. Die Anbindung mit den öffentlichen Verkehrsmitteln (Bus) in Richtung Nürtingen und Richtung Filderstadt ist regelmäßig im ½ bzw. 1 stündigen Takt gegeben. In Richtung Esslingen ist die Anbindung an den Personennahverkehr unregelmäßig. Der nächstliegende Bahnhof befindet sich in Nürtingen, der Flughafen Stuttgart liegt ca. 1</w:t>
      </w:r>
      <w:r w:rsidR="008C7E9A">
        <w:rPr>
          <w:rFonts w:ascii="Arial" w:hAnsi="Arial" w:cs="Arial"/>
          <w:color w:val="221E1F"/>
        </w:rPr>
        <w:t xml:space="preserve">0 km von Wolfschlugen entfernt. </w:t>
      </w:r>
      <w:r w:rsidRPr="00C71334">
        <w:rPr>
          <w:rFonts w:ascii="Arial" w:hAnsi="Arial" w:cs="Arial"/>
          <w:color w:val="221E1F"/>
        </w:rPr>
        <w:t>Die Mieten in der Gemein</w:t>
      </w:r>
      <w:r w:rsidR="00EC42DD">
        <w:rPr>
          <w:rFonts w:ascii="Arial" w:hAnsi="Arial" w:cs="Arial"/>
          <w:color w:val="221E1F"/>
        </w:rPr>
        <w:t>de bewegen sich zwischen ca. 6,90 Euro und 9,50</w:t>
      </w:r>
      <w:r w:rsidRPr="00C71334">
        <w:rPr>
          <w:rFonts w:ascii="Arial" w:hAnsi="Arial" w:cs="Arial"/>
          <w:color w:val="221E1F"/>
        </w:rPr>
        <w:t xml:space="preserve"> Euro pro Quadratmeter. Ein sehr gut ausgebautes Industriegebiet schafft gute wirtschaftliche Verhältnisse und Arbeitsplätze im Ort. Mehrere Neubaugebiete machen das Wohnen für junge Familien attraktiv. </w:t>
      </w:r>
    </w:p>
    <w:p w14:paraId="3549EF43" w14:textId="77777777" w:rsidR="00F36D04" w:rsidRPr="008368DD" w:rsidRDefault="00F36D04" w:rsidP="00405866">
      <w:pPr>
        <w:spacing w:line="240" w:lineRule="auto"/>
        <w:jc w:val="both"/>
        <w:rPr>
          <w:rFonts w:ascii="Arial" w:hAnsi="Arial" w:cs="Arial"/>
          <w:sz w:val="24"/>
          <w:szCs w:val="24"/>
          <w:u w:val="single"/>
          <w:lang w:eastAsia="de-DE"/>
        </w:rPr>
      </w:pPr>
      <w:r w:rsidRPr="008368DD">
        <w:rPr>
          <w:rFonts w:ascii="Arial" w:hAnsi="Arial" w:cs="Arial"/>
          <w:sz w:val="24"/>
          <w:szCs w:val="24"/>
          <w:u w:val="single"/>
          <w:lang w:eastAsia="de-DE"/>
        </w:rPr>
        <w:t>Des Weiteren findet man eine gute Infrastruktur in Wolfschlugen vor:</w:t>
      </w:r>
    </w:p>
    <w:p w14:paraId="706C9EE6" w14:textId="624FD7A2" w:rsidR="00B92E92" w:rsidRPr="001878B7" w:rsidRDefault="001878B7" w:rsidP="00405866">
      <w:pPr>
        <w:pStyle w:val="Default"/>
        <w:numPr>
          <w:ilvl w:val="0"/>
          <w:numId w:val="5"/>
        </w:numPr>
        <w:spacing w:after="117"/>
        <w:jc w:val="both"/>
        <w:rPr>
          <w:rFonts w:ascii="Arial" w:hAnsi="Arial" w:cs="Arial"/>
          <w:color w:val="221E1F"/>
        </w:rPr>
      </w:pPr>
      <w:r>
        <w:rPr>
          <w:rFonts w:ascii="Arial" w:hAnsi="Arial" w:cs="Arial"/>
          <w:color w:val="221E1F"/>
        </w:rPr>
        <w:t xml:space="preserve">Kindertageseinrichtungen </w:t>
      </w:r>
      <w:r w:rsidR="00033DBB" w:rsidRPr="001878B7">
        <w:rPr>
          <w:rFonts w:ascii="Arial" w:hAnsi="Arial" w:cs="Arial"/>
          <w:color w:val="221E1F"/>
        </w:rPr>
        <w:t>(eine kommunale Kindertagesstät</w:t>
      </w:r>
      <w:r w:rsidR="00B92E92" w:rsidRPr="001878B7">
        <w:rPr>
          <w:rFonts w:ascii="Arial" w:hAnsi="Arial" w:cs="Arial"/>
          <w:color w:val="221E1F"/>
        </w:rPr>
        <w:t>te</w:t>
      </w:r>
      <w:r w:rsidR="00033DBB" w:rsidRPr="001878B7">
        <w:rPr>
          <w:rFonts w:ascii="Arial" w:hAnsi="Arial" w:cs="Arial"/>
          <w:color w:val="221E1F"/>
        </w:rPr>
        <w:t xml:space="preserve">, zwei </w:t>
      </w:r>
      <w:r w:rsidR="006F0C8D" w:rsidRPr="001878B7">
        <w:rPr>
          <w:rFonts w:ascii="Arial" w:hAnsi="Arial" w:cs="Arial"/>
          <w:color w:val="221E1F"/>
        </w:rPr>
        <w:t>kommun</w:t>
      </w:r>
      <w:r w:rsidR="006F0C8D">
        <w:rPr>
          <w:rFonts w:ascii="Arial" w:hAnsi="Arial" w:cs="Arial"/>
          <w:color w:val="221E1F"/>
        </w:rPr>
        <w:t>ale</w:t>
      </w:r>
      <w:r w:rsidR="00033DBB" w:rsidRPr="001878B7">
        <w:rPr>
          <w:rFonts w:ascii="Arial" w:hAnsi="Arial" w:cs="Arial"/>
          <w:color w:val="221E1F"/>
        </w:rPr>
        <w:t xml:space="preserve"> Kindergärten mit ver</w:t>
      </w:r>
      <w:r w:rsidR="00B92E92" w:rsidRPr="001878B7">
        <w:rPr>
          <w:rFonts w:ascii="Arial" w:hAnsi="Arial" w:cs="Arial"/>
          <w:color w:val="221E1F"/>
        </w:rPr>
        <w:t>längerten Öffnungszeiten</w:t>
      </w:r>
      <w:r w:rsidR="00033DBB" w:rsidRPr="001878B7">
        <w:rPr>
          <w:rFonts w:ascii="Arial" w:hAnsi="Arial" w:cs="Arial"/>
          <w:color w:val="221E1F"/>
        </w:rPr>
        <w:t xml:space="preserve">, ein evangelischer </w:t>
      </w:r>
      <w:r w:rsidR="006F0C8D" w:rsidRPr="001878B7">
        <w:rPr>
          <w:rFonts w:ascii="Arial" w:hAnsi="Arial" w:cs="Arial"/>
          <w:color w:val="221E1F"/>
        </w:rPr>
        <w:t>Kinder</w:t>
      </w:r>
      <w:r w:rsidR="006F0C8D">
        <w:rPr>
          <w:rFonts w:ascii="Arial" w:hAnsi="Arial" w:cs="Arial"/>
          <w:color w:val="221E1F"/>
        </w:rPr>
        <w:t>garten</w:t>
      </w:r>
      <w:r w:rsidR="00651356" w:rsidRPr="001878B7">
        <w:rPr>
          <w:rFonts w:ascii="Arial" w:hAnsi="Arial" w:cs="Arial"/>
          <w:color w:val="221E1F"/>
        </w:rPr>
        <w:t xml:space="preserve"> und eine </w:t>
      </w:r>
      <w:r w:rsidR="006D14B3" w:rsidRPr="001878B7">
        <w:rPr>
          <w:rFonts w:ascii="Arial" w:hAnsi="Arial" w:cs="Arial"/>
          <w:color w:val="221E1F"/>
        </w:rPr>
        <w:t xml:space="preserve">kommunale </w:t>
      </w:r>
      <w:r w:rsidR="00651356" w:rsidRPr="001878B7">
        <w:rPr>
          <w:rFonts w:ascii="Arial" w:hAnsi="Arial" w:cs="Arial"/>
          <w:color w:val="221E1F"/>
        </w:rPr>
        <w:t>Kinderkrippe</w:t>
      </w:r>
      <w:r w:rsidR="00033DBB" w:rsidRPr="001878B7">
        <w:rPr>
          <w:rFonts w:ascii="Arial" w:hAnsi="Arial" w:cs="Arial"/>
          <w:color w:val="221E1F"/>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36D04" w:rsidRPr="00C71334" w14:paraId="6DC2FD8B" w14:textId="77777777" w:rsidTr="002E7C4E">
        <w:tc>
          <w:tcPr>
            <w:tcW w:w="4606" w:type="dxa"/>
          </w:tcPr>
          <w:p w14:paraId="1218DB4A" w14:textId="77777777" w:rsidR="00F36D04" w:rsidRPr="00C71334" w:rsidRDefault="00F36D04" w:rsidP="00405866">
            <w:pPr>
              <w:pStyle w:val="Default"/>
              <w:numPr>
                <w:ilvl w:val="0"/>
                <w:numId w:val="5"/>
              </w:numPr>
              <w:spacing w:after="117"/>
              <w:jc w:val="both"/>
              <w:rPr>
                <w:rFonts w:ascii="Arial" w:hAnsi="Arial" w:cs="Arial"/>
                <w:color w:val="221E1F"/>
              </w:rPr>
            </w:pPr>
            <w:r w:rsidRPr="00C71334">
              <w:rPr>
                <w:rFonts w:ascii="Arial" w:hAnsi="Arial" w:cs="Arial"/>
                <w:color w:val="221E1F"/>
              </w:rPr>
              <w:lastRenderedPageBreak/>
              <w:t>Grundschule</w:t>
            </w:r>
          </w:p>
        </w:tc>
        <w:tc>
          <w:tcPr>
            <w:tcW w:w="4606" w:type="dxa"/>
          </w:tcPr>
          <w:p w14:paraId="5EA15191" w14:textId="77777777" w:rsidR="00F36D04" w:rsidRPr="00C71334" w:rsidRDefault="002E7C4E" w:rsidP="00405866">
            <w:pPr>
              <w:pStyle w:val="Default"/>
              <w:numPr>
                <w:ilvl w:val="0"/>
                <w:numId w:val="5"/>
              </w:numPr>
              <w:spacing w:after="117"/>
              <w:jc w:val="both"/>
              <w:rPr>
                <w:rFonts w:ascii="Arial" w:hAnsi="Arial" w:cs="Arial"/>
                <w:color w:val="221E1F"/>
              </w:rPr>
            </w:pPr>
            <w:r w:rsidRPr="00C71334">
              <w:rPr>
                <w:rFonts w:ascii="Arial" w:hAnsi="Arial" w:cs="Arial"/>
                <w:color w:val="221E1F"/>
              </w:rPr>
              <w:t>Kernzeitbetreuung</w:t>
            </w:r>
          </w:p>
        </w:tc>
      </w:tr>
      <w:tr w:rsidR="00F36D04" w:rsidRPr="00C71334" w14:paraId="152DA861" w14:textId="77777777" w:rsidTr="002E7C4E">
        <w:tc>
          <w:tcPr>
            <w:tcW w:w="4606" w:type="dxa"/>
          </w:tcPr>
          <w:p w14:paraId="6C859D7A" w14:textId="77777777" w:rsidR="00F36D04" w:rsidRPr="00C71334" w:rsidRDefault="00F36D04" w:rsidP="00D3707C">
            <w:pPr>
              <w:pStyle w:val="Default"/>
              <w:numPr>
                <w:ilvl w:val="0"/>
                <w:numId w:val="5"/>
              </w:numPr>
              <w:spacing w:after="117"/>
              <w:jc w:val="both"/>
              <w:rPr>
                <w:rFonts w:ascii="Arial" w:hAnsi="Arial" w:cs="Arial"/>
                <w:color w:val="221E1F"/>
              </w:rPr>
            </w:pPr>
            <w:r w:rsidRPr="00C71334">
              <w:rPr>
                <w:rFonts w:ascii="Arial" w:hAnsi="Arial" w:cs="Arial"/>
                <w:color w:val="221E1F"/>
              </w:rPr>
              <w:t>Tagesmütter</w:t>
            </w:r>
          </w:p>
        </w:tc>
        <w:tc>
          <w:tcPr>
            <w:tcW w:w="4606" w:type="dxa"/>
          </w:tcPr>
          <w:p w14:paraId="5CF74562"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Krabbelgruppen</w:t>
            </w:r>
          </w:p>
        </w:tc>
      </w:tr>
      <w:tr w:rsidR="00F36D04" w:rsidRPr="00C71334" w14:paraId="5D4ECD85" w14:textId="77777777" w:rsidTr="002E7C4E">
        <w:tc>
          <w:tcPr>
            <w:tcW w:w="4606" w:type="dxa"/>
          </w:tcPr>
          <w:p w14:paraId="13A15AAC" w14:textId="77777777" w:rsidR="00F36D04" w:rsidRPr="00C71334" w:rsidRDefault="00F36D04" w:rsidP="00D3707C">
            <w:pPr>
              <w:pStyle w:val="Default"/>
              <w:numPr>
                <w:ilvl w:val="0"/>
                <w:numId w:val="5"/>
              </w:numPr>
              <w:spacing w:after="117"/>
              <w:jc w:val="both"/>
              <w:rPr>
                <w:rFonts w:ascii="Arial" w:hAnsi="Arial" w:cs="Arial"/>
                <w:color w:val="221E1F"/>
              </w:rPr>
            </w:pPr>
            <w:r w:rsidRPr="00C71334">
              <w:rPr>
                <w:rFonts w:ascii="Arial" w:hAnsi="Arial" w:cs="Arial"/>
                <w:color w:val="221E1F"/>
              </w:rPr>
              <w:t>Jugendhaus</w:t>
            </w:r>
          </w:p>
        </w:tc>
        <w:tc>
          <w:tcPr>
            <w:tcW w:w="4606" w:type="dxa"/>
          </w:tcPr>
          <w:p w14:paraId="30202C43"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Sommerferienprogramm</w:t>
            </w:r>
          </w:p>
        </w:tc>
      </w:tr>
      <w:tr w:rsidR="00F36D04" w:rsidRPr="00C71334" w14:paraId="043A5B60" w14:textId="77777777" w:rsidTr="002E7C4E">
        <w:tc>
          <w:tcPr>
            <w:tcW w:w="4606" w:type="dxa"/>
          </w:tcPr>
          <w:p w14:paraId="332F5696" w14:textId="77777777" w:rsidR="008E0956" w:rsidRDefault="00F36D04" w:rsidP="00D3707C">
            <w:pPr>
              <w:pStyle w:val="Default"/>
              <w:numPr>
                <w:ilvl w:val="0"/>
                <w:numId w:val="5"/>
              </w:numPr>
              <w:spacing w:after="117"/>
              <w:jc w:val="both"/>
              <w:rPr>
                <w:rFonts w:ascii="Arial" w:hAnsi="Arial" w:cs="Arial"/>
                <w:color w:val="221E1F"/>
              </w:rPr>
            </w:pPr>
            <w:r w:rsidRPr="00C71334">
              <w:rPr>
                <w:rFonts w:ascii="Arial" w:hAnsi="Arial" w:cs="Arial"/>
                <w:color w:val="221E1F"/>
              </w:rPr>
              <w:t xml:space="preserve">Altenwohnanlage/ </w:t>
            </w:r>
          </w:p>
          <w:p w14:paraId="3A198837" w14:textId="77777777" w:rsidR="00F36D04" w:rsidRPr="00C71334" w:rsidRDefault="008E0956" w:rsidP="00D3707C">
            <w:pPr>
              <w:pStyle w:val="Default"/>
              <w:spacing w:after="117"/>
              <w:ind w:left="360"/>
              <w:jc w:val="both"/>
              <w:rPr>
                <w:rFonts w:ascii="Arial" w:hAnsi="Arial" w:cs="Arial"/>
                <w:color w:val="221E1F"/>
              </w:rPr>
            </w:pPr>
            <w:r>
              <w:rPr>
                <w:rFonts w:ascii="Arial" w:hAnsi="Arial" w:cs="Arial"/>
                <w:color w:val="221E1F"/>
              </w:rPr>
              <w:t xml:space="preserve">     </w:t>
            </w:r>
            <w:r w:rsidR="00F36D04" w:rsidRPr="00C71334">
              <w:rPr>
                <w:rFonts w:ascii="Arial" w:hAnsi="Arial" w:cs="Arial"/>
                <w:color w:val="221E1F"/>
              </w:rPr>
              <w:t>1 Alten- bzw. Pflegeheim</w:t>
            </w:r>
          </w:p>
        </w:tc>
        <w:tc>
          <w:tcPr>
            <w:tcW w:w="4606" w:type="dxa"/>
          </w:tcPr>
          <w:p w14:paraId="29ADB11A" w14:textId="77777777" w:rsidR="00F36D0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Musikverein</w:t>
            </w:r>
          </w:p>
          <w:p w14:paraId="008B8A04" w14:textId="6E8E216E" w:rsidR="008C7E9A" w:rsidRPr="00C71334" w:rsidRDefault="008C7E9A" w:rsidP="00D3707C">
            <w:pPr>
              <w:pStyle w:val="Default"/>
              <w:numPr>
                <w:ilvl w:val="0"/>
                <w:numId w:val="5"/>
              </w:numPr>
              <w:spacing w:after="117"/>
              <w:jc w:val="both"/>
              <w:rPr>
                <w:rFonts w:ascii="Arial" w:hAnsi="Arial" w:cs="Arial"/>
                <w:color w:val="221E1F"/>
              </w:rPr>
            </w:pPr>
            <w:r>
              <w:rPr>
                <w:rFonts w:ascii="Arial" w:hAnsi="Arial" w:cs="Arial"/>
                <w:color w:val="221E1F"/>
              </w:rPr>
              <w:t>Sportzentrum (WoFit)</w:t>
            </w:r>
          </w:p>
        </w:tc>
      </w:tr>
      <w:tr w:rsidR="00F36D04" w:rsidRPr="00C71334" w14:paraId="4D109F82" w14:textId="77777777" w:rsidTr="002E7C4E">
        <w:tc>
          <w:tcPr>
            <w:tcW w:w="4606" w:type="dxa"/>
          </w:tcPr>
          <w:p w14:paraId="4DD033E3" w14:textId="77777777" w:rsidR="00F36D04" w:rsidRPr="00C71334" w:rsidRDefault="00F36D04" w:rsidP="00D3707C">
            <w:pPr>
              <w:pStyle w:val="Default"/>
              <w:numPr>
                <w:ilvl w:val="0"/>
                <w:numId w:val="5"/>
              </w:numPr>
              <w:spacing w:after="117"/>
              <w:jc w:val="both"/>
              <w:rPr>
                <w:rFonts w:ascii="Arial" w:hAnsi="Arial" w:cs="Arial"/>
                <w:color w:val="221E1F"/>
              </w:rPr>
            </w:pPr>
            <w:r w:rsidRPr="00C71334">
              <w:rPr>
                <w:rFonts w:ascii="Arial" w:hAnsi="Arial" w:cs="Arial"/>
                <w:color w:val="221E1F"/>
              </w:rPr>
              <w:t>Bücherei</w:t>
            </w:r>
          </w:p>
        </w:tc>
        <w:tc>
          <w:tcPr>
            <w:tcW w:w="4606" w:type="dxa"/>
          </w:tcPr>
          <w:p w14:paraId="476371C6"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Einkaufsmöglichkeiten</w:t>
            </w:r>
          </w:p>
        </w:tc>
      </w:tr>
      <w:tr w:rsidR="00F36D04" w:rsidRPr="00C71334" w14:paraId="2F3643EB" w14:textId="77777777" w:rsidTr="002E7C4E">
        <w:tc>
          <w:tcPr>
            <w:tcW w:w="4606" w:type="dxa"/>
          </w:tcPr>
          <w:p w14:paraId="11C40B42" w14:textId="77777777" w:rsidR="00F36D04" w:rsidRPr="00C71334" w:rsidRDefault="00F36D04" w:rsidP="00D3707C">
            <w:pPr>
              <w:pStyle w:val="Default"/>
              <w:numPr>
                <w:ilvl w:val="0"/>
                <w:numId w:val="5"/>
              </w:numPr>
              <w:spacing w:after="117"/>
              <w:jc w:val="both"/>
              <w:rPr>
                <w:rFonts w:ascii="Arial" w:hAnsi="Arial" w:cs="Arial"/>
                <w:color w:val="221E1F"/>
              </w:rPr>
            </w:pPr>
            <w:r w:rsidRPr="00C71334">
              <w:rPr>
                <w:rFonts w:ascii="Arial" w:hAnsi="Arial" w:cs="Arial"/>
                <w:color w:val="221E1F"/>
              </w:rPr>
              <w:t>Vereine</w:t>
            </w:r>
          </w:p>
        </w:tc>
        <w:tc>
          <w:tcPr>
            <w:tcW w:w="4606" w:type="dxa"/>
          </w:tcPr>
          <w:p w14:paraId="28F08BF7"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Apotheke</w:t>
            </w:r>
          </w:p>
        </w:tc>
      </w:tr>
      <w:tr w:rsidR="00F36D04" w:rsidRPr="00C71334" w14:paraId="21D207BE" w14:textId="77777777" w:rsidTr="002E7C4E">
        <w:tc>
          <w:tcPr>
            <w:tcW w:w="4606" w:type="dxa"/>
          </w:tcPr>
          <w:p w14:paraId="4FD86942"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Ärzte</w:t>
            </w:r>
          </w:p>
        </w:tc>
        <w:tc>
          <w:tcPr>
            <w:tcW w:w="4606" w:type="dxa"/>
          </w:tcPr>
          <w:p w14:paraId="3C4AEF7B" w14:textId="77777777" w:rsidR="00F36D04" w:rsidRPr="00C71334" w:rsidRDefault="00B10BCB" w:rsidP="00D3707C">
            <w:pPr>
              <w:pStyle w:val="Default"/>
              <w:numPr>
                <w:ilvl w:val="0"/>
                <w:numId w:val="5"/>
              </w:numPr>
              <w:spacing w:after="117"/>
              <w:jc w:val="both"/>
              <w:rPr>
                <w:rFonts w:ascii="Arial" w:hAnsi="Arial" w:cs="Arial"/>
                <w:color w:val="221E1F"/>
              </w:rPr>
            </w:pPr>
            <w:r>
              <w:rPr>
                <w:rFonts w:ascii="Arial" w:hAnsi="Arial" w:cs="Arial"/>
                <w:color w:val="221E1F"/>
              </w:rPr>
              <w:t xml:space="preserve">Zwei </w:t>
            </w:r>
            <w:r w:rsidR="002E7C4E" w:rsidRPr="00C71334">
              <w:rPr>
                <w:rFonts w:ascii="Arial" w:hAnsi="Arial" w:cs="Arial"/>
                <w:color w:val="221E1F"/>
              </w:rPr>
              <w:t>Bank</w:t>
            </w:r>
            <w:r>
              <w:rPr>
                <w:rFonts w:ascii="Arial" w:hAnsi="Arial" w:cs="Arial"/>
                <w:color w:val="221E1F"/>
              </w:rPr>
              <w:t>en</w:t>
            </w:r>
          </w:p>
        </w:tc>
      </w:tr>
      <w:tr w:rsidR="00F36D04" w:rsidRPr="00C71334" w14:paraId="3587BFB0" w14:textId="77777777" w:rsidTr="002E7C4E">
        <w:tc>
          <w:tcPr>
            <w:tcW w:w="4606" w:type="dxa"/>
          </w:tcPr>
          <w:p w14:paraId="117FD77F" w14:textId="77777777" w:rsidR="00F36D04" w:rsidRPr="00C7133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Postfiliale</w:t>
            </w:r>
          </w:p>
        </w:tc>
        <w:tc>
          <w:tcPr>
            <w:tcW w:w="4606" w:type="dxa"/>
          </w:tcPr>
          <w:p w14:paraId="707AE3F2" w14:textId="2237697B" w:rsidR="00F36D04" w:rsidRPr="00C71334" w:rsidRDefault="008C7E9A" w:rsidP="00D3707C">
            <w:pPr>
              <w:pStyle w:val="Default"/>
              <w:numPr>
                <w:ilvl w:val="0"/>
                <w:numId w:val="5"/>
              </w:numPr>
              <w:spacing w:after="117"/>
              <w:jc w:val="both"/>
              <w:rPr>
                <w:rFonts w:ascii="Arial" w:hAnsi="Arial" w:cs="Arial"/>
                <w:color w:val="221E1F"/>
              </w:rPr>
            </w:pPr>
            <w:r>
              <w:rPr>
                <w:rFonts w:ascii="Arial" w:hAnsi="Arial" w:cs="Arial"/>
                <w:color w:val="221E1F"/>
              </w:rPr>
              <w:t>Fünf</w:t>
            </w:r>
            <w:r w:rsidR="002E7C4E" w:rsidRPr="00C71334">
              <w:rPr>
                <w:rFonts w:ascii="Arial" w:hAnsi="Arial" w:cs="Arial"/>
                <w:color w:val="221E1F"/>
              </w:rPr>
              <w:t xml:space="preserve"> öffentliche Spielplätze</w:t>
            </w:r>
          </w:p>
        </w:tc>
      </w:tr>
      <w:tr w:rsidR="00F36D04" w:rsidRPr="00C71334" w14:paraId="26302913" w14:textId="77777777" w:rsidTr="00252C13">
        <w:trPr>
          <w:trHeight w:val="382"/>
        </w:trPr>
        <w:tc>
          <w:tcPr>
            <w:tcW w:w="4606" w:type="dxa"/>
          </w:tcPr>
          <w:p w14:paraId="33D197AF" w14:textId="77777777" w:rsidR="00F36D04" w:rsidRDefault="002E7C4E" w:rsidP="00D3707C">
            <w:pPr>
              <w:pStyle w:val="Default"/>
              <w:numPr>
                <w:ilvl w:val="0"/>
                <w:numId w:val="5"/>
              </w:numPr>
              <w:spacing w:after="117"/>
              <w:jc w:val="both"/>
              <w:rPr>
                <w:rFonts w:ascii="Arial" w:hAnsi="Arial" w:cs="Arial"/>
                <w:color w:val="221E1F"/>
              </w:rPr>
            </w:pPr>
            <w:r w:rsidRPr="00C71334">
              <w:rPr>
                <w:rFonts w:ascii="Arial" w:hAnsi="Arial" w:cs="Arial"/>
                <w:color w:val="221E1F"/>
              </w:rPr>
              <w:t xml:space="preserve">Sportplatz/ Tennisanlage </w:t>
            </w:r>
          </w:p>
          <w:p w14:paraId="0AB4D8C3" w14:textId="77777777" w:rsidR="00B10BCB" w:rsidRPr="00C71334" w:rsidRDefault="00B10BCB" w:rsidP="00D3707C">
            <w:pPr>
              <w:pStyle w:val="Default"/>
              <w:numPr>
                <w:ilvl w:val="0"/>
                <w:numId w:val="5"/>
              </w:numPr>
              <w:spacing w:after="117"/>
              <w:jc w:val="both"/>
              <w:rPr>
                <w:rFonts w:ascii="Arial" w:hAnsi="Arial" w:cs="Arial"/>
                <w:color w:val="221E1F"/>
              </w:rPr>
            </w:pPr>
            <w:r>
              <w:rPr>
                <w:rFonts w:ascii="Arial" w:hAnsi="Arial" w:cs="Arial"/>
                <w:color w:val="221E1F"/>
              </w:rPr>
              <w:t>Musikschule</w:t>
            </w:r>
          </w:p>
        </w:tc>
        <w:tc>
          <w:tcPr>
            <w:tcW w:w="4606" w:type="dxa"/>
          </w:tcPr>
          <w:p w14:paraId="56EC6F8E" w14:textId="77777777" w:rsidR="00EF111A" w:rsidRPr="00C71334" w:rsidRDefault="00EF111A" w:rsidP="00D3707C">
            <w:pPr>
              <w:pStyle w:val="Default"/>
              <w:numPr>
                <w:ilvl w:val="0"/>
                <w:numId w:val="5"/>
              </w:numPr>
              <w:jc w:val="both"/>
              <w:rPr>
                <w:rFonts w:ascii="Arial" w:hAnsi="Arial" w:cs="Arial"/>
                <w:color w:val="221E1F"/>
              </w:rPr>
            </w:pPr>
            <w:r w:rsidRPr="00C71334">
              <w:rPr>
                <w:rFonts w:ascii="Arial" w:hAnsi="Arial" w:cs="Arial"/>
                <w:color w:val="221E1F"/>
              </w:rPr>
              <w:t xml:space="preserve">Kirchen (evangelisch, katholisch, altpietistisch, neuapostolisch) </w:t>
            </w:r>
          </w:p>
          <w:p w14:paraId="478075B3" w14:textId="77777777" w:rsidR="00F36D04" w:rsidRPr="00C71334" w:rsidRDefault="00F36D04" w:rsidP="00D3707C">
            <w:pPr>
              <w:pStyle w:val="Default"/>
              <w:spacing w:after="117"/>
              <w:jc w:val="both"/>
              <w:rPr>
                <w:rFonts w:ascii="Arial" w:hAnsi="Arial" w:cs="Arial"/>
                <w:color w:val="221E1F"/>
              </w:rPr>
            </w:pPr>
          </w:p>
        </w:tc>
      </w:tr>
    </w:tbl>
    <w:p w14:paraId="20A47799" w14:textId="5232E80F" w:rsidR="000F1D37" w:rsidRPr="00C71334" w:rsidRDefault="000F1D37" w:rsidP="00D3707C">
      <w:pPr>
        <w:pStyle w:val="Default"/>
        <w:jc w:val="both"/>
        <w:rPr>
          <w:rFonts w:ascii="Arial" w:hAnsi="Arial" w:cs="Arial"/>
          <w:color w:val="221E1F"/>
        </w:rPr>
      </w:pPr>
      <w:r w:rsidRPr="00C71334">
        <w:rPr>
          <w:rFonts w:ascii="Arial" w:hAnsi="Arial" w:cs="Arial"/>
          <w:color w:val="221E1F"/>
        </w:rPr>
        <w:t xml:space="preserve">Ein bestehendes Familiennetz (Kleiderbazar, </w:t>
      </w:r>
      <w:r w:rsidR="006F0C8D" w:rsidRPr="00C71334">
        <w:rPr>
          <w:rFonts w:ascii="Arial" w:hAnsi="Arial" w:cs="Arial"/>
          <w:color w:val="221E1F"/>
        </w:rPr>
        <w:t>Warentauschtag,</w:t>
      </w:r>
      <w:r w:rsidR="00D4077B">
        <w:rPr>
          <w:rFonts w:ascii="Arial" w:hAnsi="Arial" w:cs="Arial"/>
          <w:color w:val="221E1F"/>
        </w:rPr>
        <w:t xml:space="preserve"> etc.</w:t>
      </w:r>
      <w:r w:rsidRPr="00C71334">
        <w:rPr>
          <w:rFonts w:ascii="Arial" w:hAnsi="Arial" w:cs="Arial"/>
          <w:color w:val="221E1F"/>
        </w:rPr>
        <w:t>) ergänzt die bestehenden Möglichkeiten. Alle zusätzlichen Angebote befin</w:t>
      </w:r>
      <w:r w:rsidR="00AC0940">
        <w:rPr>
          <w:rFonts w:ascii="Arial" w:hAnsi="Arial" w:cs="Arial"/>
          <w:color w:val="221E1F"/>
        </w:rPr>
        <w:t>den sich im 5 km entfernten Nür</w:t>
      </w:r>
      <w:r w:rsidR="00731137">
        <w:rPr>
          <w:rFonts w:ascii="Arial" w:hAnsi="Arial" w:cs="Arial"/>
          <w:color w:val="221E1F"/>
        </w:rPr>
        <w:t>tingen z.B. Schwimmbad,</w:t>
      </w:r>
      <w:r w:rsidRPr="00C71334">
        <w:rPr>
          <w:rFonts w:ascii="Arial" w:hAnsi="Arial" w:cs="Arial"/>
          <w:color w:val="221E1F"/>
        </w:rPr>
        <w:t xml:space="preserve"> Kino, weiterführende Schulen, Kinder</w:t>
      </w:r>
      <w:r w:rsidR="00D3707C">
        <w:rPr>
          <w:rFonts w:ascii="Arial" w:hAnsi="Arial" w:cs="Arial"/>
          <w:color w:val="221E1F"/>
        </w:rPr>
        <w:t>-</w:t>
      </w:r>
      <w:r w:rsidRPr="00C71334">
        <w:rPr>
          <w:rFonts w:ascii="Arial" w:hAnsi="Arial" w:cs="Arial"/>
          <w:color w:val="221E1F"/>
        </w:rPr>
        <w:t xml:space="preserve">kulturwerkstatt, psychologische Beratungsstellen, Sprachheilschule etc. </w:t>
      </w:r>
    </w:p>
    <w:p w14:paraId="608CFD2D" w14:textId="7FFB9448" w:rsidR="005279F6" w:rsidRDefault="000F1D37" w:rsidP="00D3707C">
      <w:pPr>
        <w:pStyle w:val="Default"/>
        <w:jc w:val="both"/>
        <w:rPr>
          <w:rFonts w:ascii="Arial" w:hAnsi="Arial" w:cs="Arial"/>
          <w:color w:val="221E1F"/>
        </w:rPr>
      </w:pPr>
      <w:r w:rsidRPr="00C71334">
        <w:rPr>
          <w:rFonts w:ascii="Arial" w:hAnsi="Arial" w:cs="Arial"/>
          <w:color w:val="221E1F"/>
        </w:rPr>
        <w:t>Die nächstliegenden Kinderkliniken befinden sich in Esslingen, Tübingen und Filder</w:t>
      </w:r>
      <w:r w:rsidRPr="00C71334">
        <w:rPr>
          <w:rFonts w:ascii="Arial" w:hAnsi="Arial" w:cs="Arial"/>
          <w:color w:val="221E1F"/>
        </w:rPr>
        <w:softHyphen/>
        <w:t>stadt. Es gibt einen geringen Anteil an Einwohnern mit Migrationshintergrund (ca. 8%). Die häufigste anzutreffende Familienform besteht aus Ein- und Zwei</w:t>
      </w:r>
      <w:r w:rsidR="00905CF0">
        <w:rPr>
          <w:rFonts w:ascii="Arial" w:hAnsi="Arial" w:cs="Arial"/>
          <w:color w:val="221E1F"/>
        </w:rPr>
        <w:t>-</w:t>
      </w:r>
      <w:r w:rsidR="00905CF0">
        <w:rPr>
          <w:rFonts w:ascii="Arial" w:hAnsi="Arial" w:cs="Arial"/>
          <w:color w:val="221E1F"/>
        </w:rPr>
        <w:br/>
        <w:t>Kind</w:t>
      </w:r>
      <w:r w:rsidRPr="00C71334">
        <w:rPr>
          <w:rFonts w:ascii="Arial" w:hAnsi="Arial" w:cs="Arial"/>
          <w:color w:val="221E1F"/>
        </w:rPr>
        <w:t xml:space="preserve"> </w:t>
      </w:r>
      <w:r w:rsidR="006F0C8D">
        <w:rPr>
          <w:rFonts w:ascii="Arial" w:hAnsi="Arial" w:cs="Arial"/>
          <w:color w:val="221E1F"/>
        </w:rPr>
        <w:t>F</w:t>
      </w:r>
      <w:r w:rsidR="006F0C8D" w:rsidRPr="00C71334">
        <w:rPr>
          <w:rFonts w:ascii="Arial" w:hAnsi="Arial" w:cs="Arial"/>
          <w:color w:val="221E1F"/>
        </w:rPr>
        <w:t>amilien</w:t>
      </w:r>
      <w:r w:rsidRPr="00C71334">
        <w:rPr>
          <w:rFonts w:ascii="Arial" w:hAnsi="Arial" w:cs="Arial"/>
          <w:color w:val="221E1F"/>
        </w:rPr>
        <w:t xml:space="preserve">. </w:t>
      </w:r>
    </w:p>
    <w:p w14:paraId="1BD983F6" w14:textId="73299022" w:rsidR="00EE2DE2" w:rsidRPr="00C71334" w:rsidRDefault="00731137" w:rsidP="00D3707C">
      <w:pPr>
        <w:pStyle w:val="Default"/>
        <w:jc w:val="both"/>
        <w:rPr>
          <w:rFonts w:ascii="Arial" w:hAnsi="Arial" w:cs="Arial"/>
          <w:color w:val="221E1F"/>
        </w:rPr>
      </w:pPr>
      <w:bookmarkStart w:id="12" w:name="_Toc423424692"/>
      <w:bookmarkStart w:id="13" w:name="_Toc423424773"/>
      <w:bookmarkStart w:id="14" w:name="_Toc423424960"/>
      <w:bookmarkStart w:id="15" w:name="_Toc423425139"/>
      <w:bookmarkStart w:id="16" w:name="_Toc423425220"/>
      <w:bookmarkStart w:id="17" w:name="_Toc423425702"/>
      <w:bookmarkStart w:id="18" w:name="_Toc423426493"/>
      <w:bookmarkStart w:id="19" w:name="_Toc423426615"/>
      <w:r>
        <w:rPr>
          <w:noProof/>
        </w:rPr>
        <w:drawing>
          <wp:anchor distT="0" distB="0" distL="114300" distR="114300" simplePos="0" relativeHeight="251595776" behindDoc="1" locked="0" layoutInCell="1" allowOverlap="1" wp14:anchorId="4220C8BE" wp14:editId="432804E4">
            <wp:simplePos x="0" y="0"/>
            <wp:positionH relativeFrom="margin">
              <wp:posOffset>1028700</wp:posOffset>
            </wp:positionH>
            <wp:positionV relativeFrom="margin">
              <wp:posOffset>4457700</wp:posOffset>
            </wp:positionV>
            <wp:extent cx="3589655" cy="1341755"/>
            <wp:effectExtent l="0" t="0" r="0" b="4445"/>
            <wp:wrapThrough wrapText="bothSides">
              <wp:wrapPolygon edited="0">
                <wp:start x="0" y="0"/>
                <wp:lineTo x="0" y="21263"/>
                <wp:lineTo x="21397" y="21263"/>
                <wp:lineTo x="21397" y="0"/>
                <wp:lineTo x="0" y="0"/>
              </wp:wrapPolygon>
            </wp:wrapThrough>
            <wp:docPr id="289" name="Grafik 289"/>
            <wp:cNvGraphicFramePr/>
            <a:graphic xmlns:a="http://schemas.openxmlformats.org/drawingml/2006/main">
              <a:graphicData uri="http://schemas.openxmlformats.org/drawingml/2006/picture">
                <pic:pic xmlns:pic="http://schemas.openxmlformats.org/drawingml/2006/picture">
                  <pic:nvPicPr>
                    <pic:cNvPr id="1" name="Grafik 1" descr="C:\Users\Melanie Kunert\Desktop\Konzeption Neu!!!\Wolfschlugen 043.jpg"/>
                    <pic:cNvPicPr/>
                  </pic:nvPicPr>
                  <pic:blipFill rotWithShape="1">
                    <a:blip r:embed="rId19" cstate="print">
                      <a:extLst>
                        <a:ext uri="{28A0092B-C50C-407E-A947-70E740481C1C}">
                          <a14:useLocalDpi xmlns:a14="http://schemas.microsoft.com/office/drawing/2010/main" val="0"/>
                        </a:ext>
                      </a:extLst>
                    </a:blip>
                    <a:srcRect t="17654" r="95" b="14894"/>
                    <a:stretch/>
                  </pic:blipFill>
                  <pic:spPr bwMode="auto">
                    <a:xfrm>
                      <a:off x="0" y="0"/>
                      <a:ext cx="3589655" cy="1341755"/>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2"/>
      <w:bookmarkEnd w:id="13"/>
      <w:bookmarkEnd w:id="14"/>
      <w:bookmarkEnd w:id="15"/>
      <w:bookmarkEnd w:id="16"/>
      <w:bookmarkEnd w:id="17"/>
      <w:bookmarkEnd w:id="18"/>
      <w:bookmarkEnd w:id="19"/>
    </w:p>
    <w:p w14:paraId="02A83B54" w14:textId="2C334A73" w:rsidR="00A923C7" w:rsidRDefault="00A923C7" w:rsidP="00D3707C">
      <w:pPr>
        <w:pStyle w:val="berschrift1"/>
        <w:spacing w:line="240" w:lineRule="auto"/>
        <w:jc w:val="both"/>
        <w:rPr>
          <w:rFonts w:ascii="Arial" w:hAnsi="Arial" w:cs="Arial"/>
          <w:color w:val="F68D36"/>
        </w:rPr>
      </w:pPr>
    </w:p>
    <w:p w14:paraId="0AF8B985" w14:textId="77777777" w:rsidR="00A923C7" w:rsidRPr="00A923C7" w:rsidRDefault="00A923C7" w:rsidP="00A923C7"/>
    <w:p w14:paraId="02F1D90C" w14:textId="77777777" w:rsidR="00A923C7" w:rsidRDefault="00A923C7" w:rsidP="00D3707C">
      <w:pPr>
        <w:pStyle w:val="berschrift1"/>
        <w:spacing w:line="240" w:lineRule="auto"/>
        <w:jc w:val="both"/>
        <w:rPr>
          <w:rFonts w:ascii="Arial" w:hAnsi="Arial" w:cs="Arial"/>
          <w:color w:val="F68D36"/>
        </w:rPr>
      </w:pPr>
    </w:p>
    <w:p w14:paraId="13204E89" w14:textId="77777777" w:rsidR="009951B7" w:rsidRPr="003F5DE5" w:rsidRDefault="002D3D5D" w:rsidP="00D3707C">
      <w:pPr>
        <w:pStyle w:val="berschrift1"/>
        <w:spacing w:line="240" w:lineRule="auto"/>
        <w:jc w:val="both"/>
        <w:rPr>
          <w:rFonts w:ascii="Arial" w:hAnsi="Arial" w:cs="Arial"/>
          <w:color w:val="F68D36"/>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pPr>
      <w:bookmarkStart w:id="20" w:name="_Toc20729321"/>
      <w:r w:rsidRPr="003F5DE5">
        <w:rPr>
          <w:rFonts w:ascii="Arial" w:hAnsi="Arial" w:cs="Arial"/>
          <w:color w:val="F68D36"/>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5</w:t>
      </w:r>
      <w:r w:rsidR="005279F6" w:rsidRPr="003F5DE5">
        <w:rPr>
          <w:rFonts w:ascii="Arial" w:hAnsi="Arial" w:cs="Arial"/>
          <w:color w:val="F68D36"/>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.3</w:t>
      </w:r>
      <w:r w:rsidR="002B14DC" w:rsidRPr="003F5DE5">
        <w:rPr>
          <w:rFonts w:ascii="Arial" w:hAnsi="Arial" w:cs="Arial"/>
          <w:color w:val="F68D36"/>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ab/>
      </w:r>
      <w:r w:rsidR="009E5CF5" w:rsidRPr="003F5DE5">
        <w:rPr>
          <w:rFonts w:ascii="Arial" w:hAnsi="Arial" w:cs="Arial"/>
          <w:color w:val="F68D36"/>
          <w14:textFill>
            <w14:gradFill>
              <w14:gsLst>
                <w14:gs w14:pos="0">
                  <w14:srgbClr w14:val="F68D36">
                    <w14:shade w14:val="30000"/>
                    <w14:satMod w14:val="115000"/>
                  </w14:srgbClr>
                </w14:gs>
                <w14:gs w14:pos="50000">
                  <w14:srgbClr w14:val="F68D36">
                    <w14:shade w14:val="67500"/>
                    <w14:satMod w14:val="115000"/>
                  </w14:srgbClr>
                </w14:gs>
                <w14:gs w14:pos="100000">
                  <w14:srgbClr w14:val="F68D36">
                    <w14:shade w14:val="100000"/>
                    <w14:satMod w14:val="115000"/>
                  </w14:srgbClr>
                </w14:gs>
              </w14:gsLst>
              <w14:lin w14:ang="5400000" w14:scaled="0"/>
            </w14:gradFill>
          </w14:textFill>
        </w:rPr>
        <w:t>Aufnahmekriterien</w:t>
      </w:r>
      <w:bookmarkEnd w:id="20"/>
    </w:p>
    <w:p w14:paraId="5971964B" w14:textId="77777777" w:rsidR="009951B7" w:rsidRPr="00C71334" w:rsidRDefault="009951B7" w:rsidP="00D3707C">
      <w:pPr>
        <w:pStyle w:val="Default"/>
        <w:jc w:val="both"/>
        <w:rPr>
          <w:rFonts w:ascii="Arial" w:hAnsi="Arial" w:cs="Arial"/>
          <w:b/>
          <w:color w:val="F79646" w:themeColor="accent6"/>
        </w:rPr>
      </w:pPr>
    </w:p>
    <w:p w14:paraId="759FB1D6" w14:textId="06213BC5" w:rsidR="00737139" w:rsidRPr="00A923C7" w:rsidRDefault="00D572C6" w:rsidP="00A923C7">
      <w:pPr>
        <w:pStyle w:val="Default"/>
        <w:jc w:val="both"/>
        <w:rPr>
          <w:rFonts w:ascii="Arial" w:hAnsi="Arial" w:cs="Arial"/>
          <w:color w:val="F79646" w:themeColor="accent6"/>
        </w:rPr>
      </w:pPr>
      <w:r w:rsidRPr="00C71334">
        <w:rPr>
          <w:rFonts w:ascii="Arial" w:hAnsi="Arial" w:cs="Arial"/>
        </w:rPr>
        <w:t xml:space="preserve">Die Eltern erhalten im Februar für ihr Kind, welches im </w:t>
      </w:r>
      <w:r w:rsidR="006F0C8D" w:rsidRPr="00C71334">
        <w:rPr>
          <w:rFonts w:ascii="Arial" w:hAnsi="Arial" w:cs="Arial"/>
        </w:rPr>
        <w:t>darauffolgenden</w:t>
      </w:r>
      <w:r w:rsidR="00311209" w:rsidRPr="00C71334">
        <w:rPr>
          <w:rFonts w:ascii="Arial" w:hAnsi="Arial" w:cs="Arial"/>
        </w:rPr>
        <w:t xml:space="preserve"> Kinder</w:t>
      </w:r>
      <w:r w:rsidR="00731137">
        <w:rPr>
          <w:rFonts w:ascii="Arial" w:hAnsi="Arial" w:cs="Arial"/>
        </w:rPr>
        <w:t>-</w:t>
      </w:r>
      <w:r w:rsidR="00311209" w:rsidRPr="00C71334">
        <w:rPr>
          <w:rFonts w:ascii="Arial" w:hAnsi="Arial" w:cs="Arial"/>
        </w:rPr>
        <w:t>gartenjahr das 3. Lebensjahr</w:t>
      </w:r>
      <w:r w:rsidRPr="00C71334">
        <w:rPr>
          <w:rFonts w:ascii="Arial" w:hAnsi="Arial" w:cs="Arial"/>
        </w:rPr>
        <w:t xml:space="preserve"> vollendet</w:t>
      </w:r>
      <w:r w:rsidR="002F7AFD">
        <w:rPr>
          <w:rFonts w:ascii="Arial" w:hAnsi="Arial" w:cs="Arial"/>
        </w:rPr>
        <w:t>,</w:t>
      </w:r>
      <w:r w:rsidRPr="00C71334">
        <w:rPr>
          <w:rFonts w:ascii="Arial" w:hAnsi="Arial" w:cs="Arial"/>
        </w:rPr>
        <w:t xml:space="preserve"> automatisch von der Gemeindeverwaltung einen Anmeldebogen zugesandt. Zu diesem Zeitpunkt können die Kinder verbindlich angemeldet werden.</w:t>
      </w:r>
      <w:r w:rsidRPr="00BE6D4A">
        <w:rPr>
          <w:rFonts w:ascii="Arial" w:hAnsi="Arial" w:cs="Arial"/>
          <w:b/>
        </w:rPr>
        <w:t xml:space="preserve"> </w:t>
      </w:r>
      <w:r w:rsidRPr="001A3097">
        <w:rPr>
          <w:rFonts w:ascii="Arial" w:hAnsi="Arial" w:cs="Arial"/>
          <w:color w:val="0D0D0D" w:themeColor="text1" w:themeTint="F2"/>
        </w:rPr>
        <w:t>Auch wenn Kindergartenplätze in ausreichender Zahl zur Verfügung stehen, ist es leider nicht immer möglich, im Wunschkindergarten einen Platz zu bekommen</w:t>
      </w:r>
      <w:r w:rsidRPr="00C71334">
        <w:rPr>
          <w:rFonts w:ascii="Arial" w:hAnsi="Arial" w:cs="Arial"/>
        </w:rPr>
        <w:t xml:space="preserve">. Die Gemeindeverwaltung ist bemüht die Wünsche der Eltern nach Betreuungsmodellen </w:t>
      </w:r>
      <w:r w:rsidR="00BE6D4A" w:rsidRPr="001A3097">
        <w:rPr>
          <w:rFonts w:ascii="Arial" w:hAnsi="Arial" w:cs="Arial"/>
          <w:color w:val="0D0D0D" w:themeColor="text1" w:themeTint="F2"/>
        </w:rPr>
        <w:t xml:space="preserve">und Kindergarten </w:t>
      </w:r>
      <w:r w:rsidRPr="00C71334">
        <w:rPr>
          <w:rFonts w:ascii="Arial" w:hAnsi="Arial" w:cs="Arial"/>
        </w:rPr>
        <w:t xml:space="preserve">zu erfüllen. Geschwisterkinder werden vorrangig im Kindergarten des Geschwisterkindes berücksichtigt. Über die Vergabe von Kindergartenplätzen wird für das komplette Kindergartenjahr zu einem </w:t>
      </w:r>
      <w:r w:rsidR="00E20169" w:rsidRPr="00C71334">
        <w:rPr>
          <w:rFonts w:ascii="Arial" w:hAnsi="Arial" w:cs="Arial"/>
        </w:rPr>
        <w:t>ge</w:t>
      </w:r>
      <w:r w:rsidR="00E20169">
        <w:rPr>
          <w:rFonts w:ascii="Arial" w:hAnsi="Arial" w:cs="Arial"/>
        </w:rPr>
        <w:t>m</w:t>
      </w:r>
      <w:r w:rsidR="00E20169" w:rsidRPr="00C71334">
        <w:rPr>
          <w:rFonts w:ascii="Arial" w:hAnsi="Arial" w:cs="Arial"/>
        </w:rPr>
        <w:t>einsamen</w:t>
      </w:r>
      <w:r w:rsidRPr="00C71334">
        <w:rPr>
          <w:rFonts w:ascii="Arial" w:hAnsi="Arial" w:cs="Arial"/>
        </w:rPr>
        <w:t xml:space="preserve"> Zeitpunkt (Mai/</w:t>
      </w:r>
      <w:r w:rsidR="00731137">
        <w:rPr>
          <w:rFonts w:ascii="Arial" w:hAnsi="Arial" w:cs="Arial"/>
        </w:rPr>
        <w:t xml:space="preserve"> </w:t>
      </w:r>
      <w:r w:rsidRPr="00C71334">
        <w:rPr>
          <w:rFonts w:ascii="Arial" w:hAnsi="Arial" w:cs="Arial"/>
        </w:rPr>
        <w:t>Juni eines jeden Jahres) entschieden.</w:t>
      </w:r>
      <w:r w:rsidR="00311209" w:rsidRPr="00C71334">
        <w:rPr>
          <w:rFonts w:ascii="Arial" w:hAnsi="Arial" w:cs="Arial"/>
          <w:color w:val="221E1F"/>
        </w:rPr>
        <w:t xml:space="preserve"> Jedes Kind hat ab dem 3. Lebensjahr einen rechtlichen Anspruch auf einen </w:t>
      </w:r>
      <w:r w:rsidR="00B7747E">
        <w:rPr>
          <w:rFonts w:ascii="Arial" w:hAnsi="Arial" w:cs="Arial"/>
          <w:color w:val="221E1F"/>
        </w:rPr>
        <w:t>Kindergartenp</w:t>
      </w:r>
      <w:r w:rsidR="00472371" w:rsidRPr="00C71334">
        <w:rPr>
          <w:rFonts w:ascii="Arial" w:hAnsi="Arial" w:cs="Arial"/>
          <w:color w:val="221E1F"/>
        </w:rPr>
        <w:t>latz</w:t>
      </w:r>
      <w:r w:rsidR="00311209" w:rsidRPr="00C71334">
        <w:rPr>
          <w:rFonts w:ascii="Arial" w:hAnsi="Arial" w:cs="Arial"/>
          <w:color w:val="221E1F"/>
        </w:rPr>
        <w:t>.</w:t>
      </w:r>
      <w:r w:rsidR="00A923C7">
        <w:rPr>
          <w:rFonts w:ascii="Arial" w:hAnsi="Arial" w:cs="Arial"/>
          <w:b/>
          <w:color w:val="F79646" w:themeColor="accent6"/>
        </w:rPr>
        <w:tab/>
      </w:r>
      <w:r w:rsidR="00311209" w:rsidRPr="00C71334">
        <w:rPr>
          <w:rFonts w:ascii="Arial" w:hAnsi="Arial" w:cs="Arial"/>
          <w:b/>
          <w:color w:val="F79646" w:themeColor="accent6"/>
        </w:rPr>
        <w:tab/>
      </w:r>
      <w:r w:rsidR="00311209" w:rsidRPr="00C71334">
        <w:rPr>
          <w:rFonts w:ascii="Arial" w:hAnsi="Arial" w:cs="Arial"/>
          <w:b/>
          <w:color w:val="F79646" w:themeColor="accent6"/>
        </w:rPr>
        <w:tab/>
      </w:r>
      <w:r w:rsidR="00311209" w:rsidRPr="00C71334">
        <w:rPr>
          <w:rFonts w:ascii="Arial" w:hAnsi="Arial" w:cs="Arial"/>
          <w:b/>
          <w:color w:val="F79646" w:themeColor="accent6"/>
        </w:rPr>
        <w:tab/>
      </w:r>
    </w:p>
    <w:p w14:paraId="0A76550F" w14:textId="77777777" w:rsidR="00A919D5" w:rsidRPr="003F5DE5" w:rsidRDefault="002D3D5D" w:rsidP="00405866">
      <w:pPr>
        <w:pStyle w:val="berschrift1"/>
        <w:spacing w:line="240" w:lineRule="auto"/>
        <w:jc w:val="both"/>
        <w:rPr>
          <w:rFonts w:ascii="Arial" w:hAnsi="Arial" w:cs="Arial"/>
          <w:color w:val="F89F56"/>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pPr>
      <w:bookmarkStart w:id="21" w:name="_Toc20729322"/>
      <w:r w:rsidRPr="003F5DE5">
        <w:rPr>
          <w:rFonts w:ascii="Arial" w:hAnsi="Arial" w:cs="Arial"/>
          <w:color w:val="F89F56"/>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lastRenderedPageBreak/>
        <w:t>5</w:t>
      </w:r>
      <w:r w:rsidR="00311209" w:rsidRPr="003F5DE5">
        <w:rPr>
          <w:rFonts w:ascii="Arial" w:hAnsi="Arial" w:cs="Arial"/>
          <w:color w:val="F89F56"/>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t>.4</w:t>
      </w:r>
      <w:r w:rsidR="002B14DC" w:rsidRPr="003F5DE5">
        <w:rPr>
          <w:rFonts w:ascii="Arial" w:hAnsi="Arial" w:cs="Arial"/>
          <w:color w:val="F89F56"/>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tab/>
      </w:r>
      <w:r w:rsidR="0081296A" w:rsidRPr="003F5DE5">
        <w:rPr>
          <w:rFonts w:ascii="Arial" w:hAnsi="Arial" w:cs="Arial"/>
          <w:color w:val="F89F56"/>
          <w14:textFill>
            <w14:gradFill>
              <w14:gsLst>
                <w14:gs w14:pos="0">
                  <w14:srgbClr w14:val="F89F56">
                    <w14:shade w14:val="30000"/>
                    <w14:satMod w14:val="115000"/>
                  </w14:srgbClr>
                </w14:gs>
                <w14:gs w14:pos="50000">
                  <w14:srgbClr w14:val="F89F56">
                    <w14:shade w14:val="67500"/>
                    <w14:satMod w14:val="115000"/>
                  </w14:srgbClr>
                </w14:gs>
                <w14:gs w14:pos="100000">
                  <w14:srgbClr w14:val="F89F56">
                    <w14:shade w14:val="100000"/>
                    <w14:satMod w14:val="115000"/>
                  </w14:srgbClr>
                </w14:gs>
              </w14:gsLst>
              <w14:lin w14:ang="5400000" w14:scaled="0"/>
            </w14:gradFill>
          </w14:textFill>
        </w:rPr>
        <w:t>Öffnungszeiten</w:t>
      </w:r>
      <w:bookmarkEnd w:id="21"/>
    </w:p>
    <w:p w14:paraId="78A9CCBB" w14:textId="77777777" w:rsidR="00EB15F9" w:rsidRPr="00ED3F04" w:rsidRDefault="00EB15F9" w:rsidP="00405866">
      <w:pPr>
        <w:spacing w:line="240" w:lineRule="auto"/>
        <w:jc w:val="both"/>
        <w:rPr>
          <w:rFonts w:ascii="Arial" w:hAnsi="Arial" w:cs="Arial"/>
          <w:sz w:val="24"/>
        </w:rPr>
      </w:pPr>
    </w:p>
    <w:p w14:paraId="25200930" w14:textId="0F577300" w:rsidR="007C3C93" w:rsidRDefault="00787CBF" w:rsidP="00405866">
      <w:pPr>
        <w:spacing w:line="240" w:lineRule="auto"/>
        <w:jc w:val="both"/>
        <w:rPr>
          <w:rFonts w:ascii="Arial" w:hAnsi="Arial" w:cs="Arial"/>
          <w:sz w:val="24"/>
          <w:szCs w:val="24"/>
          <w:lang w:eastAsia="de-DE"/>
        </w:rPr>
      </w:pPr>
      <w:bookmarkStart w:id="22" w:name="_Toc393446945"/>
      <w:bookmarkStart w:id="23" w:name="_Toc394901744"/>
      <w:bookmarkStart w:id="24" w:name="_Toc394901811"/>
      <w:bookmarkStart w:id="25" w:name="_Toc394989139"/>
      <w:r>
        <w:rPr>
          <w:rFonts w:ascii="Arial" w:hAnsi="Arial" w:cs="Arial"/>
          <w:sz w:val="24"/>
          <w:szCs w:val="24"/>
          <w:lang w:eastAsia="de-DE"/>
        </w:rPr>
        <w:t>Die Kindertageseinrichtung</w:t>
      </w:r>
      <w:r w:rsidR="00A919D5" w:rsidRPr="004A2E3D">
        <w:rPr>
          <w:rFonts w:ascii="Arial" w:hAnsi="Arial" w:cs="Arial"/>
          <w:sz w:val="24"/>
          <w:szCs w:val="24"/>
          <w:lang w:eastAsia="de-DE"/>
        </w:rPr>
        <w:t xml:space="preserve"> Beethovenstraße bietet den Eltern </w:t>
      </w:r>
      <w:r>
        <w:rPr>
          <w:rFonts w:ascii="Arial" w:hAnsi="Arial" w:cs="Arial"/>
          <w:sz w:val="24"/>
          <w:szCs w:val="24"/>
          <w:lang w:eastAsia="de-DE"/>
        </w:rPr>
        <w:t>fünf</w:t>
      </w:r>
      <w:r w:rsidR="00A919D5" w:rsidRPr="004A2E3D">
        <w:rPr>
          <w:rFonts w:ascii="Arial" w:hAnsi="Arial" w:cs="Arial"/>
          <w:sz w:val="24"/>
          <w:szCs w:val="24"/>
          <w:lang w:eastAsia="de-DE"/>
        </w:rPr>
        <w:t xml:space="preserve"> verschiedene Betreuungs</w:t>
      </w:r>
      <w:r>
        <w:rPr>
          <w:rFonts w:ascii="Arial" w:hAnsi="Arial" w:cs="Arial"/>
          <w:sz w:val="24"/>
          <w:szCs w:val="24"/>
          <w:lang w:eastAsia="de-DE"/>
        </w:rPr>
        <w:t>modelle an. Von jedem Betreuungsmodell</w:t>
      </w:r>
      <w:r w:rsidR="00A919D5" w:rsidRPr="004A2E3D">
        <w:rPr>
          <w:rFonts w:ascii="Arial" w:hAnsi="Arial" w:cs="Arial"/>
          <w:sz w:val="24"/>
          <w:szCs w:val="24"/>
          <w:lang w:eastAsia="de-DE"/>
        </w:rPr>
        <w:t xml:space="preserve"> gibt es ein bestimmtes Kontingent an Plätzen.</w:t>
      </w:r>
      <w:bookmarkEnd w:id="22"/>
      <w:bookmarkEnd w:id="23"/>
      <w:bookmarkEnd w:id="24"/>
      <w:bookmarkEnd w:id="25"/>
      <w:r w:rsidR="0081296A" w:rsidRPr="004A2E3D">
        <w:rPr>
          <w:rFonts w:ascii="Arial" w:hAnsi="Arial" w:cs="Arial"/>
          <w:sz w:val="24"/>
          <w:szCs w:val="24"/>
          <w:lang w:eastAsia="de-DE"/>
        </w:rPr>
        <w:tab/>
      </w:r>
    </w:p>
    <w:p w14:paraId="590D359A" w14:textId="77777777" w:rsidR="00B21C8C" w:rsidRPr="004A2E3D" w:rsidRDefault="00B21C8C" w:rsidP="00405866">
      <w:pPr>
        <w:spacing w:line="240" w:lineRule="auto"/>
        <w:jc w:val="both"/>
        <w:rPr>
          <w:rFonts w:ascii="Arial" w:hAnsi="Arial" w:cs="Arial"/>
          <w:sz w:val="24"/>
          <w:szCs w:val="24"/>
          <w:lang w:eastAsia="de-DE"/>
        </w:rPr>
      </w:pPr>
    </w:p>
    <w:p w14:paraId="6ACE3381" w14:textId="095435E4" w:rsidR="00D11AE7" w:rsidRPr="004A2E3D" w:rsidRDefault="00D11AE7" w:rsidP="00434923">
      <w:pPr>
        <w:spacing w:line="240" w:lineRule="auto"/>
        <w:ind w:left="1410" w:hanging="1410"/>
        <w:rPr>
          <w:rFonts w:ascii="Arial" w:hAnsi="Arial" w:cs="Arial"/>
          <w:sz w:val="24"/>
          <w:szCs w:val="24"/>
          <w:lang w:eastAsia="de-DE"/>
        </w:rPr>
      </w:pPr>
      <w:r w:rsidRPr="004A2E3D">
        <w:rPr>
          <w:rFonts w:ascii="Arial" w:hAnsi="Arial" w:cs="Arial"/>
          <w:b/>
          <w:sz w:val="24"/>
          <w:szCs w:val="24"/>
          <w:lang w:eastAsia="de-DE"/>
        </w:rPr>
        <w:t>Modell 1</w:t>
      </w:r>
      <w:r w:rsidR="00997AB8">
        <w:rPr>
          <w:rFonts w:ascii="Arial" w:hAnsi="Arial" w:cs="Arial"/>
          <w:sz w:val="24"/>
          <w:szCs w:val="24"/>
          <w:lang w:eastAsia="de-DE"/>
        </w:rPr>
        <w:tab/>
      </w:r>
      <w:r w:rsidR="00230626">
        <w:rPr>
          <w:rFonts w:ascii="Arial" w:hAnsi="Arial" w:cs="Arial"/>
          <w:sz w:val="24"/>
          <w:szCs w:val="24"/>
          <w:lang w:eastAsia="de-DE"/>
        </w:rPr>
        <w:t>Mo.</w:t>
      </w:r>
      <w:r w:rsidR="00731137">
        <w:rPr>
          <w:rFonts w:ascii="Arial" w:hAnsi="Arial" w:cs="Arial"/>
          <w:sz w:val="24"/>
          <w:szCs w:val="24"/>
          <w:lang w:eastAsia="de-DE"/>
        </w:rPr>
        <w:t xml:space="preserve"> </w:t>
      </w:r>
      <w:r w:rsidR="00434923">
        <w:rPr>
          <w:rFonts w:ascii="Arial" w:hAnsi="Arial" w:cs="Arial"/>
          <w:sz w:val="24"/>
          <w:szCs w:val="24"/>
          <w:lang w:eastAsia="de-DE"/>
        </w:rPr>
        <w:t>Mi</w:t>
      </w:r>
      <w:r w:rsidR="00442F49">
        <w:rPr>
          <w:rFonts w:ascii="Arial" w:hAnsi="Arial" w:cs="Arial"/>
          <w:sz w:val="24"/>
          <w:szCs w:val="24"/>
          <w:lang w:eastAsia="de-DE"/>
        </w:rPr>
        <w:t>.</w:t>
      </w:r>
      <w:r w:rsidR="00731137">
        <w:rPr>
          <w:rFonts w:ascii="Arial" w:hAnsi="Arial" w:cs="Arial"/>
          <w:sz w:val="24"/>
          <w:szCs w:val="24"/>
          <w:lang w:eastAsia="de-DE"/>
        </w:rPr>
        <w:t xml:space="preserve"> </w:t>
      </w:r>
      <w:r w:rsidR="00230626">
        <w:rPr>
          <w:rFonts w:ascii="Arial" w:hAnsi="Arial" w:cs="Arial"/>
          <w:sz w:val="24"/>
          <w:szCs w:val="24"/>
          <w:lang w:eastAsia="de-DE"/>
        </w:rPr>
        <w:t>Fr. 7.30</w:t>
      </w:r>
      <w:r w:rsidR="00731137">
        <w:rPr>
          <w:rFonts w:ascii="Arial" w:hAnsi="Arial" w:cs="Arial"/>
          <w:sz w:val="24"/>
          <w:szCs w:val="24"/>
          <w:lang w:eastAsia="de-DE"/>
        </w:rPr>
        <w:t xml:space="preserve"> </w:t>
      </w:r>
      <w:r w:rsidR="00230626">
        <w:rPr>
          <w:rFonts w:ascii="Arial" w:hAnsi="Arial" w:cs="Arial"/>
          <w:sz w:val="24"/>
          <w:szCs w:val="24"/>
          <w:lang w:eastAsia="de-DE"/>
        </w:rPr>
        <w:t>-</w:t>
      </w:r>
      <w:r w:rsidR="00731137">
        <w:rPr>
          <w:rFonts w:ascii="Arial" w:hAnsi="Arial" w:cs="Arial"/>
          <w:sz w:val="24"/>
          <w:szCs w:val="24"/>
          <w:lang w:eastAsia="de-DE"/>
        </w:rPr>
        <w:t xml:space="preserve"> </w:t>
      </w:r>
      <w:r w:rsidR="00230626">
        <w:rPr>
          <w:rFonts w:ascii="Arial" w:hAnsi="Arial" w:cs="Arial"/>
          <w:sz w:val="24"/>
          <w:szCs w:val="24"/>
          <w:lang w:eastAsia="de-DE"/>
        </w:rPr>
        <w:t>12.30 Uhr und</w:t>
      </w:r>
      <w:r w:rsidR="00434923">
        <w:rPr>
          <w:rFonts w:ascii="Arial" w:hAnsi="Arial" w:cs="Arial"/>
          <w:sz w:val="24"/>
          <w:szCs w:val="24"/>
          <w:lang w:eastAsia="de-DE"/>
        </w:rPr>
        <w:br/>
      </w:r>
      <w:r w:rsidR="00230626">
        <w:rPr>
          <w:rFonts w:ascii="Arial" w:hAnsi="Arial" w:cs="Arial"/>
          <w:sz w:val="24"/>
          <w:szCs w:val="24"/>
          <w:lang w:eastAsia="de-DE"/>
        </w:rPr>
        <w:t>Di. &amp;</w:t>
      </w:r>
      <w:r w:rsidR="00BF70D4" w:rsidRPr="004A2E3D">
        <w:rPr>
          <w:rFonts w:ascii="Arial" w:hAnsi="Arial" w:cs="Arial"/>
          <w:sz w:val="24"/>
          <w:szCs w:val="24"/>
          <w:lang w:eastAsia="de-DE"/>
        </w:rPr>
        <w:t xml:space="preserve"> </w:t>
      </w:r>
      <w:r w:rsidR="00230626">
        <w:rPr>
          <w:rFonts w:ascii="Arial" w:hAnsi="Arial" w:cs="Arial"/>
          <w:sz w:val="24"/>
          <w:szCs w:val="24"/>
          <w:lang w:eastAsia="de-DE"/>
        </w:rPr>
        <w:t>Do.</w:t>
      </w:r>
      <w:r w:rsidR="00434923" w:rsidRPr="00434923">
        <w:rPr>
          <w:rFonts w:ascii="Arial" w:hAnsi="Arial" w:cs="Arial"/>
          <w:sz w:val="24"/>
          <w:szCs w:val="24"/>
          <w:lang w:eastAsia="de-DE"/>
        </w:rPr>
        <w:t xml:space="preserve"> </w:t>
      </w:r>
      <w:r w:rsidR="00434923">
        <w:rPr>
          <w:rFonts w:ascii="Arial" w:hAnsi="Arial" w:cs="Arial"/>
          <w:sz w:val="24"/>
          <w:szCs w:val="24"/>
          <w:lang w:eastAsia="de-DE"/>
        </w:rPr>
        <w:t>7.00 - 12.30 Uhr +</w:t>
      </w:r>
      <w:r w:rsidRPr="004A2E3D">
        <w:rPr>
          <w:rFonts w:ascii="Arial" w:hAnsi="Arial" w:cs="Arial"/>
          <w:sz w:val="24"/>
          <w:szCs w:val="24"/>
          <w:lang w:eastAsia="de-DE"/>
        </w:rPr>
        <w:t xml:space="preserve"> 14.00</w:t>
      </w:r>
      <w:r w:rsidR="00731137">
        <w:rPr>
          <w:rFonts w:ascii="Arial" w:hAnsi="Arial" w:cs="Arial"/>
          <w:sz w:val="24"/>
          <w:szCs w:val="24"/>
          <w:lang w:eastAsia="de-DE"/>
        </w:rPr>
        <w:t xml:space="preserve"> </w:t>
      </w:r>
      <w:r w:rsidRPr="004A2E3D">
        <w:rPr>
          <w:rFonts w:ascii="Arial" w:hAnsi="Arial" w:cs="Arial"/>
          <w:sz w:val="24"/>
          <w:szCs w:val="24"/>
          <w:lang w:eastAsia="de-DE"/>
        </w:rPr>
        <w:t>-</w:t>
      </w:r>
      <w:r w:rsidR="00731137">
        <w:rPr>
          <w:rFonts w:ascii="Arial" w:hAnsi="Arial" w:cs="Arial"/>
          <w:sz w:val="24"/>
          <w:szCs w:val="24"/>
          <w:lang w:eastAsia="de-DE"/>
        </w:rPr>
        <w:t xml:space="preserve"> </w:t>
      </w:r>
      <w:r w:rsidRPr="004A2E3D">
        <w:rPr>
          <w:rFonts w:ascii="Arial" w:hAnsi="Arial" w:cs="Arial"/>
          <w:sz w:val="24"/>
          <w:szCs w:val="24"/>
          <w:lang w:eastAsia="de-DE"/>
        </w:rPr>
        <w:t>16.00 Uhr</w:t>
      </w:r>
      <w:r w:rsidR="00434923">
        <w:rPr>
          <w:rFonts w:ascii="Arial" w:hAnsi="Arial" w:cs="Arial"/>
          <w:sz w:val="24"/>
          <w:szCs w:val="24"/>
          <w:lang w:eastAsia="de-DE"/>
        </w:rPr>
        <w:t xml:space="preserve"> </w:t>
      </w:r>
    </w:p>
    <w:p w14:paraId="039ABE8C" w14:textId="374E9AA7" w:rsidR="00D11AE7" w:rsidRPr="004A2E3D" w:rsidRDefault="00D11AE7" w:rsidP="00405866">
      <w:pPr>
        <w:spacing w:line="240" w:lineRule="auto"/>
        <w:jc w:val="both"/>
        <w:rPr>
          <w:rFonts w:ascii="Arial" w:hAnsi="Arial" w:cs="Arial"/>
          <w:sz w:val="24"/>
          <w:szCs w:val="24"/>
          <w:lang w:eastAsia="de-DE"/>
        </w:rPr>
      </w:pPr>
      <w:r w:rsidRPr="004A2E3D">
        <w:rPr>
          <w:rFonts w:ascii="Arial" w:hAnsi="Arial" w:cs="Arial"/>
          <w:b/>
          <w:sz w:val="24"/>
          <w:szCs w:val="24"/>
          <w:lang w:eastAsia="de-DE"/>
        </w:rPr>
        <w:t>Modell 2</w:t>
      </w:r>
      <w:r w:rsidR="00997AB8">
        <w:rPr>
          <w:rFonts w:ascii="Arial" w:hAnsi="Arial" w:cs="Arial"/>
          <w:sz w:val="24"/>
          <w:szCs w:val="24"/>
          <w:lang w:eastAsia="de-DE"/>
        </w:rPr>
        <w:tab/>
      </w:r>
      <w:r w:rsidRPr="004A2E3D">
        <w:rPr>
          <w:rFonts w:ascii="Arial" w:hAnsi="Arial" w:cs="Arial"/>
          <w:sz w:val="24"/>
          <w:szCs w:val="24"/>
          <w:lang w:eastAsia="de-DE"/>
        </w:rPr>
        <w:t>Mo.</w:t>
      </w:r>
      <w:r w:rsidR="00731137">
        <w:rPr>
          <w:rFonts w:ascii="Arial" w:hAnsi="Arial" w:cs="Arial"/>
          <w:sz w:val="24"/>
          <w:szCs w:val="24"/>
          <w:lang w:eastAsia="de-DE"/>
        </w:rPr>
        <w:t xml:space="preserve"> </w:t>
      </w:r>
      <w:r w:rsidRPr="004A2E3D">
        <w:rPr>
          <w:rFonts w:ascii="Arial" w:hAnsi="Arial" w:cs="Arial"/>
          <w:sz w:val="24"/>
          <w:szCs w:val="24"/>
          <w:lang w:eastAsia="de-DE"/>
        </w:rPr>
        <w:t>-</w:t>
      </w:r>
      <w:r w:rsidR="00731137">
        <w:rPr>
          <w:rFonts w:ascii="Arial" w:hAnsi="Arial" w:cs="Arial"/>
          <w:sz w:val="24"/>
          <w:szCs w:val="24"/>
          <w:lang w:eastAsia="de-DE"/>
        </w:rPr>
        <w:t xml:space="preserve"> </w:t>
      </w:r>
      <w:r w:rsidRPr="004A2E3D">
        <w:rPr>
          <w:rFonts w:ascii="Arial" w:hAnsi="Arial" w:cs="Arial"/>
          <w:sz w:val="24"/>
          <w:szCs w:val="24"/>
          <w:lang w:eastAsia="de-DE"/>
        </w:rPr>
        <w:t>Fr. 7.00</w:t>
      </w:r>
      <w:r w:rsidR="00731137">
        <w:rPr>
          <w:rFonts w:ascii="Arial" w:hAnsi="Arial" w:cs="Arial"/>
          <w:sz w:val="24"/>
          <w:szCs w:val="24"/>
          <w:lang w:eastAsia="de-DE"/>
        </w:rPr>
        <w:t xml:space="preserve"> </w:t>
      </w:r>
      <w:r w:rsidRPr="004A2E3D">
        <w:rPr>
          <w:rFonts w:ascii="Arial" w:hAnsi="Arial" w:cs="Arial"/>
          <w:sz w:val="24"/>
          <w:szCs w:val="24"/>
          <w:lang w:eastAsia="de-DE"/>
        </w:rPr>
        <w:t>-</w:t>
      </w:r>
      <w:r w:rsidR="00731137">
        <w:rPr>
          <w:rFonts w:ascii="Arial" w:hAnsi="Arial" w:cs="Arial"/>
          <w:sz w:val="24"/>
          <w:szCs w:val="24"/>
          <w:lang w:eastAsia="de-DE"/>
        </w:rPr>
        <w:t xml:space="preserve"> </w:t>
      </w:r>
      <w:r w:rsidRPr="004A2E3D">
        <w:rPr>
          <w:rFonts w:ascii="Arial" w:hAnsi="Arial" w:cs="Arial"/>
          <w:sz w:val="24"/>
          <w:szCs w:val="24"/>
          <w:lang w:eastAsia="de-DE"/>
        </w:rPr>
        <w:t>13.00 Uhr</w:t>
      </w:r>
    </w:p>
    <w:p w14:paraId="628CBCE0" w14:textId="0FABB24A" w:rsidR="00D11AE7" w:rsidRPr="004A2E3D" w:rsidRDefault="00D11AE7" w:rsidP="00405866">
      <w:pPr>
        <w:spacing w:line="240" w:lineRule="auto"/>
        <w:jc w:val="both"/>
        <w:rPr>
          <w:rFonts w:ascii="Arial" w:hAnsi="Arial" w:cs="Arial"/>
          <w:sz w:val="24"/>
          <w:szCs w:val="24"/>
          <w:lang w:eastAsia="de-DE"/>
        </w:rPr>
      </w:pPr>
      <w:r w:rsidRPr="004A2E3D">
        <w:rPr>
          <w:rFonts w:ascii="Arial" w:hAnsi="Arial" w:cs="Arial"/>
          <w:b/>
          <w:sz w:val="24"/>
          <w:szCs w:val="24"/>
          <w:lang w:eastAsia="de-DE"/>
        </w:rPr>
        <w:t>Modell 3</w:t>
      </w:r>
      <w:r w:rsidR="00997AB8">
        <w:rPr>
          <w:rFonts w:ascii="Arial" w:hAnsi="Arial" w:cs="Arial"/>
          <w:sz w:val="24"/>
          <w:szCs w:val="24"/>
          <w:lang w:eastAsia="de-DE"/>
        </w:rPr>
        <w:tab/>
      </w:r>
      <w:r w:rsidRPr="004A2E3D">
        <w:rPr>
          <w:rFonts w:ascii="Arial" w:hAnsi="Arial" w:cs="Arial"/>
          <w:sz w:val="24"/>
          <w:szCs w:val="24"/>
          <w:lang w:eastAsia="de-DE"/>
        </w:rPr>
        <w:t>Mo.</w:t>
      </w:r>
      <w:r w:rsidR="00731137">
        <w:rPr>
          <w:rFonts w:ascii="Arial" w:hAnsi="Arial" w:cs="Arial"/>
          <w:sz w:val="24"/>
          <w:szCs w:val="24"/>
          <w:lang w:eastAsia="de-DE"/>
        </w:rPr>
        <w:t xml:space="preserve"> </w:t>
      </w:r>
      <w:r w:rsidRPr="004A2E3D">
        <w:rPr>
          <w:rFonts w:ascii="Arial" w:hAnsi="Arial" w:cs="Arial"/>
          <w:sz w:val="24"/>
          <w:szCs w:val="24"/>
          <w:lang w:eastAsia="de-DE"/>
        </w:rPr>
        <w:t>-</w:t>
      </w:r>
      <w:r w:rsidR="00731137">
        <w:rPr>
          <w:rFonts w:ascii="Arial" w:hAnsi="Arial" w:cs="Arial"/>
          <w:sz w:val="24"/>
          <w:szCs w:val="24"/>
          <w:lang w:eastAsia="de-DE"/>
        </w:rPr>
        <w:t xml:space="preserve"> </w:t>
      </w:r>
      <w:r w:rsidRPr="004A2E3D">
        <w:rPr>
          <w:rFonts w:ascii="Arial" w:hAnsi="Arial" w:cs="Arial"/>
          <w:sz w:val="24"/>
          <w:szCs w:val="24"/>
          <w:lang w:eastAsia="de-DE"/>
        </w:rPr>
        <w:t>Fr. 7.00</w:t>
      </w:r>
      <w:r w:rsidR="00731137">
        <w:rPr>
          <w:rFonts w:ascii="Arial" w:hAnsi="Arial" w:cs="Arial"/>
          <w:sz w:val="24"/>
          <w:szCs w:val="24"/>
          <w:lang w:eastAsia="de-DE"/>
        </w:rPr>
        <w:t xml:space="preserve"> </w:t>
      </w:r>
      <w:r w:rsidRPr="004A2E3D">
        <w:rPr>
          <w:rFonts w:ascii="Arial" w:hAnsi="Arial" w:cs="Arial"/>
          <w:sz w:val="24"/>
          <w:szCs w:val="24"/>
          <w:lang w:eastAsia="de-DE"/>
        </w:rPr>
        <w:t>-</w:t>
      </w:r>
      <w:r w:rsidR="00731137">
        <w:rPr>
          <w:rFonts w:ascii="Arial" w:hAnsi="Arial" w:cs="Arial"/>
          <w:sz w:val="24"/>
          <w:szCs w:val="24"/>
          <w:lang w:eastAsia="de-DE"/>
        </w:rPr>
        <w:t xml:space="preserve"> </w:t>
      </w:r>
      <w:r w:rsidRPr="004A2E3D">
        <w:rPr>
          <w:rFonts w:ascii="Arial" w:hAnsi="Arial" w:cs="Arial"/>
          <w:sz w:val="24"/>
          <w:szCs w:val="24"/>
          <w:lang w:eastAsia="de-DE"/>
        </w:rPr>
        <w:t xml:space="preserve">14.00 </w:t>
      </w:r>
      <w:r w:rsidR="00DD0662">
        <w:rPr>
          <w:rFonts w:ascii="Arial" w:hAnsi="Arial" w:cs="Arial"/>
          <w:sz w:val="24"/>
          <w:szCs w:val="24"/>
          <w:lang w:eastAsia="de-DE"/>
        </w:rPr>
        <w:t xml:space="preserve"> </w:t>
      </w:r>
      <w:r w:rsidRPr="004A2E3D">
        <w:rPr>
          <w:rFonts w:ascii="Arial" w:hAnsi="Arial" w:cs="Arial"/>
          <w:sz w:val="24"/>
          <w:szCs w:val="24"/>
          <w:lang w:eastAsia="de-DE"/>
        </w:rPr>
        <w:t>Uhr mit Mittagessen</w:t>
      </w:r>
    </w:p>
    <w:p w14:paraId="4C36CA2C" w14:textId="5474B6D9" w:rsidR="00D11AE7" w:rsidRDefault="00403AED" w:rsidP="00405866">
      <w:pPr>
        <w:spacing w:line="240" w:lineRule="auto"/>
        <w:jc w:val="both"/>
        <w:rPr>
          <w:rFonts w:ascii="Arial" w:hAnsi="Arial" w:cs="Arial"/>
          <w:sz w:val="24"/>
          <w:szCs w:val="24"/>
          <w:lang w:eastAsia="de-DE"/>
        </w:rPr>
      </w:pPr>
      <w:r w:rsidRPr="004A2E3D">
        <w:rPr>
          <w:rFonts w:ascii="Arial" w:hAnsi="Arial" w:cs="Arial"/>
          <w:b/>
          <w:sz w:val="24"/>
          <w:szCs w:val="24"/>
          <w:lang w:eastAsia="de-DE"/>
        </w:rPr>
        <w:t>Modell 4</w:t>
      </w:r>
      <w:r w:rsidR="00230626">
        <w:rPr>
          <w:rFonts w:ascii="Arial" w:hAnsi="Arial" w:cs="Arial"/>
          <w:b/>
          <w:sz w:val="24"/>
          <w:szCs w:val="24"/>
          <w:lang w:eastAsia="de-DE"/>
        </w:rPr>
        <w:tab/>
      </w:r>
      <w:r w:rsidR="00230626" w:rsidRPr="004A2E3D">
        <w:rPr>
          <w:rFonts w:ascii="Arial" w:hAnsi="Arial" w:cs="Arial"/>
          <w:sz w:val="24"/>
          <w:szCs w:val="24"/>
          <w:lang w:eastAsia="de-DE"/>
        </w:rPr>
        <w:t>Mo.</w:t>
      </w:r>
      <w:r w:rsidR="00731137">
        <w:rPr>
          <w:rFonts w:ascii="Arial" w:hAnsi="Arial" w:cs="Arial"/>
          <w:sz w:val="24"/>
          <w:szCs w:val="24"/>
          <w:lang w:eastAsia="de-DE"/>
        </w:rPr>
        <w:t xml:space="preserve"> </w:t>
      </w:r>
      <w:r w:rsidR="00230626" w:rsidRPr="004A2E3D">
        <w:rPr>
          <w:rFonts w:ascii="Arial" w:hAnsi="Arial" w:cs="Arial"/>
          <w:sz w:val="24"/>
          <w:szCs w:val="24"/>
          <w:lang w:eastAsia="de-DE"/>
        </w:rPr>
        <w:t>-</w:t>
      </w:r>
      <w:r w:rsidR="00731137">
        <w:rPr>
          <w:rFonts w:ascii="Arial" w:hAnsi="Arial" w:cs="Arial"/>
          <w:sz w:val="24"/>
          <w:szCs w:val="24"/>
          <w:lang w:eastAsia="de-DE"/>
        </w:rPr>
        <w:t xml:space="preserve"> </w:t>
      </w:r>
      <w:r w:rsidR="00230626" w:rsidRPr="004A2E3D">
        <w:rPr>
          <w:rFonts w:ascii="Arial" w:hAnsi="Arial" w:cs="Arial"/>
          <w:sz w:val="24"/>
          <w:szCs w:val="24"/>
          <w:lang w:eastAsia="de-DE"/>
        </w:rPr>
        <w:t>Fr. 7.00</w:t>
      </w:r>
      <w:r w:rsidR="00731137">
        <w:rPr>
          <w:rFonts w:ascii="Arial" w:hAnsi="Arial" w:cs="Arial"/>
          <w:sz w:val="24"/>
          <w:szCs w:val="24"/>
          <w:lang w:eastAsia="de-DE"/>
        </w:rPr>
        <w:t xml:space="preserve"> </w:t>
      </w:r>
      <w:r w:rsidR="00230626" w:rsidRPr="004A2E3D">
        <w:rPr>
          <w:rFonts w:ascii="Arial" w:hAnsi="Arial" w:cs="Arial"/>
          <w:sz w:val="24"/>
          <w:szCs w:val="24"/>
          <w:lang w:eastAsia="de-DE"/>
        </w:rPr>
        <w:t>-</w:t>
      </w:r>
      <w:r w:rsidR="00731137">
        <w:rPr>
          <w:rFonts w:ascii="Arial" w:hAnsi="Arial" w:cs="Arial"/>
          <w:sz w:val="24"/>
          <w:szCs w:val="24"/>
          <w:lang w:eastAsia="de-DE"/>
        </w:rPr>
        <w:t xml:space="preserve"> </w:t>
      </w:r>
      <w:r w:rsidR="00230626" w:rsidRPr="004A2E3D">
        <w:rPr>
          <w:rFonts w:ascii="Arial" w:hAnsi="Arial" w:cs="Arial"/>
          <w:sz w:val="24"/>
          <w:szCs w:val="24"/>
          <w:lang w:eastAsia="de-DE"/>
        </w:rPr>
        <w:t xml:space="preserve">14.00 </w:t>
      </w:r>
      <w:r w:rsidR="00DD0662">
        <w:rPr>
          <w:rFonts w:ascii="Arial" w:hAnsi="Arial" w:cs="Arial"/>
          <w:sz w:val="24"/>
          <w:szCs w:val="24"/>
          <w:lang w:eastAsia="de-DE"/>
        </w:rPr>
        <w:t xml:space="preserve"> </w:t>
      </w:r>
      <w:r w:rsidR="00230626" w:rsidRPr="004A2E3D">
        <w:rPr>
          <w:rFonts w:ascii="Arial" w:hAnsi="Arial" w:cs="Arial"/>
          <w:sz w:val="24"/>
          <w:szCs w:val="24"/>
          <w:lang w:eastAsia="de-DE"/>
        </w:rPr>
        <w:t>Uhr mit Mittagessen</w:t>
      </w:r>
      <w:r w:rsidR="00230626">
        <w:rPr>
          <w:rFonts w:ascii="Arial" w:hAnsi="Arial" w:cs="Arial"/>
          <w:sz w:val="24"/>
          <w:szCs w:val="24"/>
          <w:lang w:eastAsia="de-DE"/>
        </w:rPr>
        <w:t xml:space="preserve"> und Di. &amp; Do. bis 17.00 Uhr</w:t>
      </w:r>
    </w:p>
    <w:p w14:paraId="6CF6C9EE" w14:textId="1AAF41F7" w:rsidR="00304F83" w:rsidRPr="004A2E3D" w:rsidRDefault="00442F49" w:rsidP="00405866">
      <w:pPr>
        <w:spacing w:line="240" w:lineRule="auto"/>
        <w:jc w:val="both"/>
        <w:rPr>
          <w:rFonts w:ascii="Arial" w:hAnsi="Arial" w:cs="Arial"/>
          <w:sz w:val="24"/>
          <w:szCs w:val="24"/>
          <w:lang w:eastAsia="de-DE"/>
        </w:rPr>
      </w:pPr>
      <w:r>
        <w:rPr>
          <w:rFonts w:ascii="Arial" w:hAnsi="Arial" w:cs="Arial"/>
          <w:b/>
          <w:sz w:val="24"/>
          <w:szCs w:val="24"/>
          <w:lang w:eastAsia="de-DE"/>
        </w:rPr>
        <w:t>Modell 5</w:t>
      </w:r>
      <w:r>
        <w:rPr>
          <w:rFonts w:ascii="Arial" w:hAnsi="Arial" w:cs="Arial"/>
          <w:b/>
          <w:sz w:val="24"/>
          <w:szCs w:val="24"/>
          <w:lang w:eastAsia="de-DE"/>
        </w:rPr>
        <w:tab/>
      </w:r>
      <w:r w:rsidR="00DD0662">
        <w:rPr>
          <w:rFonts w:ascii="Arial" w:hAnsi="Arial" w:cs="Arial"/>
          <w:sz w:val="24"/>
          <w:szCs w:val="24"/>
          <w:lang w:eastAsia="de-DE"/>
        </w:rPr>
        <w:t>Mo. - Do. 7.00 -</w:t>
      </w:r>
      <w:r w:rsidRPr="00442F49">
        <w:rPr>
          <w:rFonts w:ascii="Arial" w:hAnsi="Arial" w:cs="Arial"/>
          <w:sz w:val="24"/>
          <w:szCs w:val="24"/>
          <w:lang w:eastAsia="de-DE"/>
        </w:rPr>
        <w:t xml:space="preserve"> 17.</w:t>
      </w:r>
      <w:r>
        <w:rPr>
          <w:rFonts w:ascii="Arial" w:hAnsi="Arial" w:cs="Arial"/>
          <w:sz w:val="24"/>
          <w:szCs w:val="24"/>
          <w:lang w:eastAsia="de-DE"/>
        </w:rPr>
        <w:t>00 Uhr mit Mittagessen und Fr</w:t>
      </w:r>
      <w:r w:rsidR="00DD0662">
        <w:rPr>
          <w:rFonts w:ascii="Arial" w:hAnsi="Arial" w:cs="Arial"/>
          <w:sz w:val="24"/>
          <w:szCs w:val="24"/>
          <w:lang w:eastAsia="de-DE"/>
        </w:rPr>
        <w:t>. 7.00 -</w:t>
      </w:r>
      <w:r w:rsidRPr="00442F49">
        <w:rPr>
          <w:rFonts w:ascii="Arial" w:hAnsi="Arial" w:cs="Arial"/>
          <w:sz w:val="24"/>
          <w:szCs w:val="24"/>
          <w:lang w:eastAsia="de-DE"/>
        </w:rPr>
        <w:t xml:space="preserve"> 14.00 Uhr</w:t>
      </w:r>
    </w:p>
    <w:p w14:paraId="52ADA865" w14:textId="268F465C" w:rsidR="00167C06" w:rsidRPr="00AC30CB" w:rsidRDefault="00FD326A" w:rsidP="00405866">
      <w:pPr>
        <w:spacing w:line="240" w:lineRule="auto"/>
        <w:jc w:val="both"/>
        <w:rPr>
          <w:rFonts w:ascii="Arial" w:hAnsi="Arial" w:cs="Arial"/>
          <w:sz w:val="24"/>
          <w:szCs w:val="24"/>
        </w:rPr>
      </w:pPr>
      <w:r>
        <w:rPr>
          <w:rFonts w:ascii="Arial" w:hAnsi="Arial" w:cs="Arial"/>
          <w:sz w:val="24"/>
          <w:szCs w:val="24"/>
        </w:rPr>
        <w:t>Die</w:t>
      </w:r>
      <w:r w:rsidR="009D5DAB">
        <w:rPr>
          <w:rFonts w:ascii="Arial" w:hAnsi="Arial" w:cs="Arial"/>
          <w:sz w:val="24"/>
          <w:szCs w:val="24"/>
        </w:rPr>
        <w:t xml:space="preserve"> Modell</w:t>
      </w:r>
      <w:r>
        <w:rPr>
          <w:rFonts w:ascii="Arial" w:hAnsi="Arial" w:cs="Arial"/>
          <w:sz w:val="24"/>
          <w:szCs w:val="24"/>
        </w:rPr>
        <w:t>e</w:t>
      </w:r>
      <w:r w:rsidR="009D5DAB">
        <w:rPr>
          <w:rFonts w:ascii="Arial" w:hAnsi="Arial" w:cs="Arial"/>
          <w:sz w:val="24"/>
          <w:szCs w:val="24"/>
        </w:rPr>
        <w:t xml:space="preserve"> 1, 2, </w:t>
      </w:r>
      <w:r w:rsidR="00167C06" w:rsidRPr="004A2E3D">
        <w:rPr>
          <w:rFonts w:ascii="Arial" w:hAnsi="Arial" w:cs="Arial"/>
          <w:sz w:val="24"/>
          <w:szCs w:val="24"/>
        </w:rPr>
        <w:t>3</w:t>
      </w:r>
      <w:r w:rsidR="00442F49">
        <w:rPr>
          <w:rFonts w:ascii="Arial" w:hAnsi="Arial" w:cs="Arial"/>
          <w:sz w:val="24"/>
          <w:szCs w:val="24"/>
        </w:rPr>
        <w:t>, 4 und 5</w:t>
      </w:r>
      <w:r w:rsidR="00167C06" w:rsidRPr="004A2E3D">
        <w:rPr>
          <w:rFonts w:ascii="Arial" w:hAnsi="Arial" w:cs="Arial"/>
          <w:sz w:val="24"/>
          <w:szCs w:val="24"/>
        </w:rPr>
        <w:t xml:space="preserve"> </w:t>
      </w:r>
      <w:r>
        <w:rPr>
          <w:rFonts w:ascii="Arial" w:hAnsi="Arial" w:cs="Arial"/>
          <w:sz w:val="24"/>
          <w:szCs w:val="24"/>
        </w:rPr>
        <w:t>können</w:t>
      </w:r>
      <w:r w:rsidR="00167C06" w:rsidRPr="004A2E3D">
        <w:rPr>
          <w:rFonts w:ascii="Arial" w:hAnsi="Arial" w:cs="Arial"/>
          <w:sz w:val="24"/>
          <w:szCs w:val="24"/>
        </w:rPr>
        <w:t xml:space="preserve"> nach Absprache </w:t>
      </w:r>
      <w:r w:rsidR="005E504F" w:rsidRPr="004A2E3D">
        <w:rPr>
          <w:rFonts w:ascii="Arial" w:hAnsi="Arial" w:cs="Arial"/>
          <w:sz w:val="24"/>
          <w:szCs w:val="24"/>
        </w:rPr>
        <w:t xml:space="preserve">mit </w:t>
      </w:r>
      <w:r w:rsidR="006F7FD4">
        <w:rPr>
          <w:rFonts w:ascii="Arial" w:hAnsi="Arial" w:cs="Arial"/>
          <w:sz w:val="24"/>
          <w:szCs w:val="24"/>
        </w:rPr>
        <w:t>der Kindergartenleitung</w:t>
      </w:r>
      <w:r w:rsidR="00167C06" w:rsidRPr="004A2E3D">
        <w:rPr>
          <w:rFonts w:ascii="Arial" w:hAnsi="Arial" w:cs="Arial"/>
          <w:sz w:val="24"/>
          <w:szCs w:val="24"/>
        </w:rPr>
        <w:t xml:space="preserve"> </w:t>
      </w:r>
      <w:r w:rsidR="006F7FD4">
        <w:rPr>
          <w:rFonts w:ascii="Arial" w:hAnsi="Arial" w:cs="Arial"/>
          <w:sz w:val="24"/>
          <w:szCs w:val="24"/>
        </w:rPr>
        <w:t>(</w:t>
      </w:r>
      <w:r w:rsidR="00167C06" w:rsidRPr="004A2E3D">
        <w:rPr>
          <w:rFonts w:ascii="Arial" w:hAnsi="Arial" w:cs="Arial"/>
          <w:sz w:val="24"/>
          <w:szCs w:val="24"/>
        </w:rPr>
        <w:t>und der Erzieherin</w:t>
      </w:r>
      <w:r w:rsidR="006F7FD4">
        <w:rPr>
          <w:rFonts w:ascii="Arial" w:hAnsi="Arial" w:cs="Arial"/>
          <w:sz w:val="24"/>
          <w:szCs w:val="24"/>
        </w:rPr>
        <w:t>)</w:t>
      </w:r>
      <w:r w:rsidR="00167C06" w:rsidRPr="004A2E3D">
        <w:rPr>
          <w:rFonts w:ascii="Arial" w:hAnsi="Arial" w:cs="Arial"/>
          <w:sz w:val="24"/>
          <w:szCs w:val="24"/>
        </w:rPr>
        <w:t xml:space="preserve"> </w:t>
      </w:r>
      <w:r w:rsidR="00442F49">
        <w:rPr>
          <w:rFonts w:ascii="Arial" w:hAnsi="Arial" w:cs="Arial"/>
          <w:sz w:val="24"/>
          <w:szCs w:val="24"/>
        </w:rPr>
        <w:t>ab September</w:t>
      </w:r>
      <w:r w:rsidR="00561B39">
        <w:rPr>
          <w:rFonts w:ascii="Arial" w:hAnsi="Arial" w:cs="Arial"/>
          <w:sz w:val="24"/>
          <w:szCs w:val="24"/>
        </w:rPr>
        <w:t xml:space="preserve"> und März</w:t>
      </w:r>
      <w:r w:rsidR="00442F49">
        <w:rPr>
          <w:rFonts w:ascii="Arial" w:hAnsi="Arial" w:cs="Arial"/>
          <w:sz w:val="24"/>
          <w:szCs w:val="24"/>
        </w:rPr>
        <w:t xml:space="preserve"> des darauffolgenden Jahres </w:t>
      </w:r>
      <w:r w:rsidR="00167C06" w:rsidRPr="004A2E3D">
        <w:rPr>
          <w:rFonts w:ascii="Arial" w:hAnsi="Arial" w:cs="Arial"/>
          <w:sz w:val="24"/>
          <w:szCs w:val="24"/>
        </w:rPr>
        <w:t>gewechselt werden.</w:t>
      </w:r>
      <w:r w:rsidR="00AC30CB">
        <w:rPr>
          <w:rFonts w:ascii="Arial" w:hAnsi="Arial" w:cs="Arial"/>
          <w:sz w:val="24"/>
          <w:szCs w:val="24"/>
        </w:rPr>
        <w:t xml:space="preserve"> </w:t>
      </w:r>
      <w:r w:rsidR="00167C06" w:rsidRPr="004A2E3D">
        <w:rPr>
          <w:rFonts w:ascii="Arial" w:eastAsia="Times New Roman" w:hAnsi="Arial" w:cs="Arial"/>
          <w:sz w:val="24"/>
          <w:szCs w:val="24"/>
          <w:lang w:eastAsia="de-DE"/>
        </w:rPr>
        <w:t xml:space="preserve">Dies ist allerdings nur möglich, wenn Betreuungsplätze verfügbar sind. Ein Wechsel der gewünschten Betreuungsform wird durch ein Formular beantragt. </w:t>
      </w:r>
    </w:p>
    <w:p w14:paraId="6B220B1F" w14:textId="77777777" w:rsidR="00167C06" w:rsidRPr="003F5DE5" w:rsidRDefault="002D3D5D" w:rsidP="00405866">
      <w:pPr>
        <w:pStyle w:val="berschrift1"/>
        <w:spacing w:line="240" w:lineRule="auto"/>
        <w:jc w:val="both"/>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pPr>
      <w:bookmarkStart w:id="26" w:name="_Toc20729323"/>
      <w:r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w:t>
      </w:r>
      <w:r w:rsidR="002B14D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w:t>
      </w:r>
      <w:r w:rsidR="002B14D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ab/>
      </w:r>
      <w:r w:rsidR="00167C06"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Einrichtungsstrukturen</w:t>
      </w:r>
      <w:bookmarkEnd w:id="26"/>
    </w:p>
    <w:p w14:paraId="14119BB3" w14:textId="77777777" w:rsidR="00756945" w:rsidRPr="00ED3F04" w:rsidRDefault="00756945" w:rsidP="00405866">
      <w:pPr>
        <w:spacing w:line="240" w:lineRule="auto"/>
        <w:jc w:val="both"/>
        <w:rPr>
          <w:rFonts w:ascii="Arial" w:hAnsi="Arial" w:cs="Arial"/>
          <w:sz w:val="24"/>
          <w:lang w:eastAsia="de-DE"/>
        </w:rPr>
      </w:pPr>
    </w:p>
    <w:p w14:paraId="028EEA30" w14:textId="7E4798BA" w:rsidR="00167C06" w:rsidRPr="00C71334" w:rsidRDefault="00BF70D4" w:rsidP="00405866">
      <w:pPr>
        <w:spacing w:line="240" w:lineRule="auto"/>
        <w:jc w:val="both"/>
        <w:rPr>
          <w:rFonts w:ascii="Arial" w:hAnsi="Arial" w:cs="Arial"/>
          <w:sz w:val="24"/>
          <w:szCs w:val="24"/>
        </w:rPr>
      </w:pPr>
      <w:r w:rsidRPr="00CB20F3">
        <w:rPr>
          <w:rFonts w:ascii="Arial" w:hAnsi="Arial" w:cs="Arial"/>
          <w:color w:val="221E1F"/>
          <w:sz w:val="24"/>
          <w:szCs w:val="24"/>
        </w:rPr>
        <w:t xml:space="preserve">Im Kindergarten werden durchschnittlich ca. </w:t>
      </w:r>
      <w:r w:rsidR="00380FA9">
        <w:rPr>
          <w:rFonts w:ascii="Arial" w:hAnsi="Arial" w:cs="Arial"/>
          <w:color w:val="0D0D0D" w:themeColor="text1" w:themeTint="F2"/>
          <w:sz w:val="24"/>
          <w:szCs w:val="24"/>
        </w:rPr>
        <w:t>85</w:t>
      </w:r>
      <w:r w:rsidRPr="00CB20F3">
        <w:rPr>
          <w:rFonts w:ascii="Arial" w:hAnsi="Arial" w:cs="Arial"/>
          <w:color w:val="221E1F"/>
          <w:sz w:val="24"/>
          <w:szCs w:val="24"/>
        </w:rPr>
        <w:t xml:space="preserve"> Kinder (mit </w:t>
      </w:r>
      <w:r w:rsidR="00442F49">
        <w:rPr>
          <w:rFonts w:ascii="Arial" w:hAnsi="Arial" w:cs="Arial"/>
          <w:color w:val="221E1F"/>
          <w:sz w:val="24"/>
          <w:szCs w:val="24"/>
        </w:rPr>
        <w:t>einer möglichen Kapazität von 98</w:t>
      </w:r>
      <w:r w:rsidRPr="00CB20F3">
        <w:rPr>
          <w:rFonts w:ascii="Arial" w:hAnsi="Arial" w:cs="Arial"/>
          <w:color w:val="221E1F"/>
          <w:sz w:val="24"/>
          <w:szCs w:val="24"/>
        </w:rPr>
        <w:t xml:space="preserve"> Kindern) von einem </w:t>
      </w:r>
      <w:r w:rsidR="00D76970">
        <w:rPr>
          <w:rFonts w:ascii="Arial" w:hAnsi="Arial" w:cs="Arial"/>
          <w:color w:val="221E1F"/>
          <w:sz w:val="24"/>
          <w:szCs w:val="24"/>
        </w:rPr>
        <w:t>14</w:t>
      </w:r>
      <w:r w:rsidRPr="00CB20F3">
        <w:rPr>
          <w:rFonts w:ascii="Arial" w:hAnsi="Arial" w:cs="Arial"/>
          <w:color w:val="221E1F"/>
          <w:sz w:val="24"/>
          <w:szCs w:val="24"/>
        </w:rPr>
        <w:t>-köpfigen Fachpersonal betreut und gefördert.</w:t>
      </w:r>
      <w:r w:rsidR="00C525F0" w:rsidRPr="00CB20F3">
        <w:rPr>
          <w:rFonts w:ascii="Arial" w:hAnsi="Arial" w:cs="Arial"/>
          <w:color w:val="221E1F"/>
          <w:sz w:val="24"/>
          <w:szCs w:val="24"/>
        </w:rPr>
        <w:t xml:space="preserve"> </w:t>
      </w:r>
      <w:r w:rsidR="00C525F0" w:rsidRPr="00CB20F3">
        <w:rPr>
          <w:rFonts w:ascii="Arial" w:hAnsi="Arial" w:cs="Arial"/>
          <w:sz w:val="24"/>
          <w:szCs w:val="24"/>
        </w:rPr>
        <w:t xml:space="preserve">Seit September 2013 werden die Räume des </w:t>
      </w:r>
      <w:r w:rsidR="00B1407F" w:rsidRPr="00CB20F3">
        <w:rPr>
          <w:rFonts w:ascii="Arial" w:hAnsi="Arial" w:cs="Arial"/>
          <w:sz w:val="24"/>
          <w:szCs w:val="24"/>
        </w:rPr>
        <w:t>Kindergartens</w:t>
      </w:r>
      <w:r w:rsidR="00C525F0" w:rsidRPr="00CB20F3">
        <w:rPr>
          <w:rFonts w:ascii="Arial" w:hAnsi="Arial" w:cs="Arial"/>
          <w:sz w:val="24"/>
          <w:szCs w:val="24"/>
        </w:rPr>
        <w:t xml:space="preserve"> Beethovenstra</w:t>
      </w:r>
      <w:r w:rsidR="00551F9F" w:rsidRPr="00CB20F3">
        <w:rPr>
          <w:rFonts w:ascii="Arial" w:hAnsi="Arial" w:cs="Arial"/>
          <w:sz w:val="24"/>
          <w:szCs w:val="24"/>
        </w:rPr>
        <w:t>ß</w:t>
      </w:r>
      <w:r w:rsidR="00C525F0" w:rsidRPr="00CB20F3">
        <w:rPr>
          <w:rFonts w:ascii="Arial" w:hAnsi="Arial" w:cs="Arial"/>
          <w:sz w:val="24"/>
          <w:szCs w:val="24"/>
        </w:rPr>
        <w:t>e als Funktionsräume genutzt.</w:t>
      </w:r>
      <w:r w:rsidR="00C525F0" w:rsidRPr="00C71334">
        <w:rPr>
          <w:rFonts w:ascii="Arial" w:hAnsi="Arial" w:cs="Arial"/>
          <w:sz w:val="24"/>
          <w:szCs w:val="24"/>
        </w:rPr>
        <w:t xml:space="preserve"> Grundlage für diese Umgestaltung ist der Orientierungsplan für Baden-Württemberg mit seinen Bildungs-und Entwicklungsfeldern, sowie neuere pädagogische und neurowissenschaftliche Erkenntnisse. Die Räume </w:t>
      </w:r>
      <w:r w:rsidR="00455ED2">
        <w:rPr>
          <w:rFonts w:ascii="Arial" w:hAnsi="Arial" w:cs="Arial"/>
          <w:sz w:val="24"/>
          <w:szCs w:val="24"/>
        </w:rPr>
        <w:t xml:space="preserve">haben klare Funktionen und </w:t>
      </w:r>
      <w:r w:rsidR="00C525F0" w:rsidRPr="00C71334">
        <w:rPr>
          <w:rFonts w:ascii="Arial" w:hAnsi="Arial" w:cs="Arial"/>
          <w:sz w:val="24"/>
          <w:szCs w:val="24"/>
        </w:rPr>
        <w:t xml:space="preserve">sind so gestaltet, dass die Kinder beim forschenden Lernen unterstützt werden und Materialien bereitstehen, die die kindlichen Tätigkeiten herausfordern. Im </w:t>
      </w:r>
      <w:r w:rsidR="008F1D52">
        <w:rPr>
          <w:rFonts w:ascii="Arial" w:hAnsi="Arial" w:cs="Arial"/>
          <w:sz w:val="24"/>
          <w:szCs w:val="24"/>
        </w:rPr>
        <w:t>der Einrichtung</w:t>
      </w:r>
      <w:r w:rsidR="00C525F0" w:rsidRPr="00C71334">
        <w:rPr>
          <w:rFonts w:ascii="Arial" w:hAnsi="Arial" w:cs="Arial"/>
          <w:sz w:val="24"/>
          <w:szCs w:val="24"/>
        </w:rPr>
        <w:t xml:space="preserve"> gibt es einen Wissenschaftsbereich zum Spielen, Forschen und Lernen, einen Ruhebereich, eine Bewegungsbaustelle, ei</w:t>
      </w:r>
      <w:r w:rsidR="00551F9F">
        <w:rPr>
          <w:rFonts w:ascii="Arial" w:hAnsi="Arial" w:cs="Arial"/>
          <w:sz w:val="24"/>
          <w:szCs w:val="24"/>
        </w:rPr>
        <w:t>n Kreativbereich, ein</w:t>
      </w:r>
      <w:r w:rsidR="00C525F0" w:rsidRPr="00C71334">
        <w:rPr>
          <w:rFonts w:ascii="Arial" w:hAnsi="Arial" w:cs="Arial"/>
          <w:sz w:val="24"/>
          <w:szCs w:val="24"/>
        </w:rPr>
        <w:t xml:space="preserve"> Rollenspiel</w:t>
      </w:r>
      <w:r w:rsidR="00551F9F">
        <w:rPr>
          <w:rFonts w:ascii="Arial" w:hAnsi="Arial" w:cs="Arial"/>
          <w:sz w:val="24"/>
          <w:szCs w:val="24"/>
        </w:rPr>
        <w:t>zimmer</w:t>
      </w:r>
      <w:r w:rsidR="00C525F0" w:rsidRPr="00C71334">
        <w:rPr>
          <w:rFonts w:ascii="Arial" w:hAnsi="Arial" w:cs="Arial"/>
          <w:sz w:val="24"/>
          <w:szCs w:val="24"/>
        </w:rPr>
        <w:t>, eine Werkstatt, ein Bau- und Konstruktionsbereich, ein Naturzimmer</w:t>
      </w:r>
      <w:r w:rsidR="008F1D52">
        <w:rPr>
          <w:rFonts w:ascii="Arial" w:hAnsi="Arial" w:cs="Arial"/>
          <w:sz w:val="24"/>
          <w:szCs w:val="24"/>
        </w:rPr>
        <w:t>, eine Turnhalle, einen Bistrobereich,</w:t>
      </w:r>
      <w:r w:rsidR="00DA7026">
        <w:rPr>
          <w:rFonts w:ascii="Arial" w:hAnsi="Arial" w:cs="Arial"/>
          <w:sz w:val="24"/>
          <w:szCs w:val="24"/>
        </w:rPr>
        <w:t xml:space="preserve"> ein Projektzimmer,</w:t>
      </w:r>
      <w:r w:rsidR="008F1D52">
        <w:rPr>
          <w:rFonts w:ascii="Arial" w:hAnsi="Arial" w:cs="Arial"/>
          <w:sz w:val="24"/>
          <w:szCs w:val="24"/>
        </w:rPr>
        <w:t xml:space="preserve"> einen großen Garten</w:t>
      </w:r>
      <w:r w:rsidR="00C525F0" w:rsidRPr="00C71334">
        <w:rPr>
          <w:rFonts w:ascii="Arial" w:hAnsi="Arial" w:cs="Arial"/>
          <w:sz w:val="24"/>
          <w:szCs w:val="24"/>
        </w:rPr>
        <w:t xml:space="preserve"> und vieles mehr.</w:t>
      </w:r>
    </w:p>
    <w:p w14:paraId="3FBAE3D7" w14:textId="21E99CFB" w:rsidR="005E504F" w:rsidRDefault="00C525F0" w:rsidP="00405866">
      <w:pPr>
        <w:spacing w:line="240" w:lineRule="auto"/>
        <w:jc w:val="both"/>
        <w:rPr>
          <w:rFonts w:ascii="Arial" w:hAnsi="Arial" w:cs="Arial"/>
          <w:sz w:val="24"/>
          <w:szCs w:val="24"/>
        </w:rPr>
      </w:pPr>
      <w:r w:rsidRPr="00C71334">
        <w:rPr>
          <w:rFonts w:ascii="Arial" w:hAnsi="Arial" w:cs="Arial"/>
          <w:sz w:val="24"/>
          <w:szCs w:val="24"/>
        </w:rPr>
        <w:t xml:space="preserve">Jedes Kind hat eine feste </w:t>
      </w:r>
      <w:r w:rsidRPr="006B7680">
        <w:rPr>
          <w:rFonts w:ascii="Arial" w:hAnsi="Arial" w:cs="Arial"/>
          <w:b/>
          <w:sz w:val="24"/>
          <w:szCs w:val="24"/>
        </w:rPr>
        <w:t>Bezugserzieherin</w:t>
      </w:r>
      <w:r w:rsidRPr="00C71334">
        <w:rPr>
          <w:rFonts w:ascii="Arial" w:hAnsi="Arial" w:cs="Arial"/>
          <w:sz w:val="24"/>
          <w:szCs w:val="24"/>
        </w:rPr>
        <w:t>, die gemeinsam mit einer Kollegin/</w:t>
      </w:r>
      <w:r w:rsidR="00F847D7">
        <w:rPr>
          <w:rFonts w:ascii="Arial" w:hAnsi="Arial" w:cs="Arial"/>
          <w:sz w:val="24"/>
          <w:szCs w:val="24"/>
        </w:rPr>
        <w:t xml:space="preserve"> </w:t>
      </w:r>
      <w:r w:rsidRPr="00C71334">
        <w:rPr>
          <w:rFonts w:ascii="Arial" w:hAnsi="Arial" w:cs="Arial"/>
          <w:sz w:val="24"/>
          <w:szCs w:val="24"/>
        </w:rPr>
        <w:t>einem Kollege</w:t>
      </w:r>
      <w:r w:rsidR="00AC0940">
        <w:rPr>
          <w:rFonts w:ascii="Arial" w:hAnsi="Arial" w:cs="Arial"/>
          <w:sz w:val="24"/>
          <w:szCs w:val="24"/>
        </w:rPr>
        <w:t>n</w:t>
      </w:r>
      <w:r w:rsidRPr="00C71334">
        <w:rPr>
          <w:rFonts w:ascii="Arial" w:hAnsi="Arial" w:cs="Arial"/>
          <w:sz w:val="24"/>
          <w:szCs w:val="24"/>
        </w:rPr>
        <w:t xml:space="preserve"> für </w:t>
      </w:r>
      <w:r w:rsidR="001A4E11">
        <w:rPr>
          <w:rFonts w:ascii="Arial" w:hAnsi="Arial" w:cs="Arial"/>
          <w:sz w:val="24"/>
          <w:szCs w:val="24"/>
        </w:rPr>
        <w:t>ein Zimmer</w:t>
      </w:r>
      <w:r w:rsidRPr="00C71334">
        <w:rPr>
          <w:rFonts w:ascii="Arial" w:hAnsi="Arial" w:cs="Arial"/>
          <w:sz w:val="24"/>
          <w:szCs w:val="24"/>
        </w:rPr>
        <w:t xml:space="preserve"> zuständig ist. </w:t>
      </w:r>
      <w:r w:rsidR="001B270B" w:rsidRPr="00C71334">
        <w:rPr>
          <w:rFonts w:ascii="Arial" w:hAnsi="Arial" w:cs="Arial"/>
          <w:sz w:val="24"/>
          <w:szCs w:val="24"/>
        </w:rPr>
        <w:t>Diese wird Sie und Ihr Kind bei der Eingewöhnung und der Kindergartenzeit begleiten, ist Ansprechpartner und zuständig für Entwicklungsgespräche.</w:t>
      </w:r>
    </w:p>
    <w:p w14:paraId="7FC395FB" w14:textId="77777777" w:rsidR="002B6EFC" w:rsidRDefault="002B6EFC" w:rsidP="00405866">
      <w:pPr>
        <w:spacing w:line="240" w:lineRule="auto"/>
        <w:jc w:val="both"/>
        <w:rPr>
          <w:rFonts w:ascii="Arial" w:hAnsi="Arial" w:cs="Arial"/>
          <w:sz w:val="24"/>
          <w:szCs w:val="24"/>
        </w:rPr>
      </w:pPr>
    </w:p>
    <w:p w14:paraId="0D5DBE17" w14:textId="77777777" w:rsidR="002B6EFC" w:rsidRDefault="002B6EFC" w:rsidP="00405866">
      <w:pPr>
        <w:spacing w:line="240" w:lineRule="auto"/>
        <w:jc w:val="both"/>
        <w:rPr>
          <w:rFonts w:ascii="Arial" w:hAnsi="Arial" w:cs="Arial"/>
          <w:b/>
          <w:sz w:val="24"/>
          <w:szCs w:val="24"/>
          <w:lang w:eastAsia="de-DE"/>
        </w:rPr>
      </w:pPr>
    </w:p>
    <w:p w14:paraId="60522E3A" w14:textId="77777777" w:rsidR="003F5DE5" w:rsidRPr="003F5DE5" w:rsidRDefault="003F5DE5" w:rsidP="003F5DE5">
      <w:pPr>
        <w:pStyle w:val="berschrift1"/>
        <w:spacing w:line="240" w:lineRule="auto"/>
        <w:jc w:val="both"/>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pPr>
      <w:bookmarkStart w:id="27" w:name="_Toc20729324"/>
      <w:r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lastRenderedPageBreak/>
        <w:t>5</w:t>
      </w:r>
      <w:r>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.6</w:t>
      </w:r>
      <w:r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ab/>
      </w:r>
      <w:r>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Personal</w:t>
      </w:r>
      <w:bookmarkEnd w:id="27"/>
    </w:p>
    <w:p w14:paraId="4BC457E9" w14:textId="77777777" w:rsidR="00304F83" w:rsidRPr="00695E8E" w:rsidRDefault="00304F83" w:rsidP="00B85B8A">
      <w:pPr>
        <w:jc w:val="both"/>
        <w:rPr>
          <w:rFonts w:ascii="Arial" w:hAnsi="Arial" w:cs="Arial"/>
          <w:sz w:val="24"/>
        </w:rPr>
      </w:pPr>
    </w:p>
    <w:p w14:paraId="466D749D" w14:textId="2200B59A" w:rsidR="00C75F38" w:rsidRPr="00304F83" w:rsidRDefault="00644423" w:rsidP="00F0146F">
      <w:pPr>
        <w:spacing w:line="240" w:lineRule="auto"/>
        <w:jc w:val="both"/>
        <w:rPr>
          <w:rFonts w:ascii="Arial" w:hAnsi="Arial" w:cs="Arial"/>
          <w:color w:val="221E1F"/>
          <w:sz w:val="24"/>
          <w:szCs w:val="24"/>
        </w:rPr>
      </w:pPr>
      <w:r w:rsidRPr="00C71334">
        <w:rPr>
          <w:rFonts w:ascii="Arial" w:hAnsi="Arial" w:cs="Arial"/>
          <w:color w:val="221E1F"/>
          <w:sz w:val="24"/>
          <w:szCs w:val="24"/>
        </w:rPr>
        <w:t>Für die Betreuung, Bildung und Erziehung sind i</w:t>
      </w:r>
      <w:r w:rsidR="009E110C" w:rsidRPr="00C71334">
        <w:rPr>
          <w:rFonts w:ascii="Arial" w:hAnsi="Arial" w:cs="Arial"/>
          <w:color w:val="221E1F"/>
          <w:sz w:val="24"/>
          <w:szCs w:val="24"/>
        </w:rPr>
        <w:t>m K</w:t>
      </w:r>
      <w:r w:rsidR="00512AB7" w:rsidRPr="00C71334">
        <w:rPr>
          <w:rFonts w:ascii="Arial" w:hAnsi="Arial" w:cs="Arial"/>
          <w:color w:val="221E1F"/>
          <w:sz w:val="24"/>
          <w:szCs w:val="24"/>
        </w:rPr>
        <w:t xml:space="preserve">indergarten Beethovenstraße </w:t>
      </w:r>
      <w:r w:rsidR="00810C5D">
        <w:rPr>
          <w:rFonts w:ascii="Arial" w:hAnsi="Arial" w:cs="Arial"/>
          <w:sz w:val="24"/>
          <w:szCs w:val="24"/>
        </w:rPr>
        <w:t>14</w:t>
      </w:r>
      <w:r w:rsidRPr="00C71334">
        <w:rPr>
          <w:rFonts w:ascii="Arial" w:hAnsi="Arial" w:cs="Arial"/>
          <w:color w:val="221E1F"/>
          <w:sz w:val="24"/>
          <w:szCs w:val="24"/>
        </w:rPr>
        <w:t xml:space="preserve"> </w:t>
      </w:r>
      <w:r w:rsidR="009E110C" w:rsidRPr="00C71334">
        <w:rPr>
          <w:rFonts w:ascii="Arial" w:hAnsi="Arial" w:cs="Arial"/>
          <w:color w:val="221E1F"/>
          <w:sz w:val="24"/>
          <w:szCs w:val="24"/>
        </w:rPr>
        <w:t xml:space="preserve">pädagogische </w:t>
      </w:r>
      <w:r w:rsidRPr="00C71334">
        <w:rPr>
          <w:rFonts w:ascii="Arial" w:hAnsi="Arial" w:cs="Arial"/>
          <w:color w:val="221E1F"/>
          <w:sz w:val="24"/>
          <w:szCs w:val="24"/>
        </w:rPr>
        <w:t xml:space="preserve">Fachkräfte verantwortlich. </w:t>
      </w:r>
    </w:p>
    <w:p w14:paraId="701F853F" w14:textId="77777777" w:rsidR="001B16BD" w:rsidRPr="00C71334" w:rsidRDefault="001B16BD" w:rsidP="00F0146F">
      <w:pPr>
        <w:spacing w:line="240" w:lineRule="auto"/>
        <w:jc w:val="both"/>
        <w:rPr>
          <w:rFonts w:ascii="Arial" w:hAnsi="Arial" w:cs="Arial"/>
          <w:b/>
          <w:bCs/>
          <w:color w:val="221E1F"/>
          <w:sz w:val="24"/>
          <w:szCs w:val="24"/>
        </w:rPr>
      </w:pPr>
      <w:r w:rsidRPr="00C71334">
        <w:rPr>
          <w:rFonts w:ascii="Arial" w:hAnsi="Arial" w:cs="Arial"/>
          <w:b/>
          <w:bCs/>
          <w:color w:val="221E1F"/>
          <w:sz w:val="24"/>
          <w:szCs w:val="24"/>
        </w:rPr>
        <w:t xml:space="preserve">Leitung: </w:t>
      </w:r>
    </w:p>
    <w:p w14:paraId="0447B667" w14:textId="39F6E60D" w:rsidR="00D463C2" w:rsidRPr="00C71334" w:rsidRDefault="003C30AA" w:rsidP="00F0146F">
      <w:pPr>
        <w:spacing w:line="240" w:lineRule="auto"/>
        <w:jc w:val="both"/>
        <w:rPr>
          <w:rFonts w:ascii="Arial" w:hAnsi="Arial" w:cs="Arial"/>
          <w:bCs/>
          <w:color w:val="221E1F"/>
          <w:sz w:val="24"/>
          <w:szCs w:val="24"/>
        </w:rPr>
      </w:pPr>
      <w:r w:rsidRPr="00C71334">
        <w:rPr>
          <w:rFonts w:ascii="Arial" w:hAnsi="Arial" w:cs="Arial"/>
          <w:bCs/>
          <w:color w:val="221E1F"/>
          <w:sz w:val="24"/>
          <w:szCs w:val="24"/>
        </w:rPr>
        <w:t xml:space="preserve">Eine </w:t>
      </w:r>
      <w:r w:rsidR="00695E8E">
        <w:rPr>
          <w:rFonts w:ascii="Arial" w:hAnsi="Arial" w:cs="Arial"/>
          <w:bCs/>
          <w:color w:val="221E1F"/>
          <w:sz w:val="24"/>
          <w:szCs w:val="24"/>
        </w:rPr>
        <w:t xml:space="preserve">100 % Leitung </w:t>
      </w:r>
      <w:r w:rsidR="005E504F" w:rsidRPr="00C71334">
        <w:rPr>
          <w:rFonts w:ascii="Arial" w:hAnsi="Arial" w:cs="Arial"/>
          <w:bCs/>
          <w:color w:val="221E1F"/>
          <w:sz w:val="24"/>
          <w:szCs w:val="24"/>
        </w:rPr>
        <w:t>sind für die Belange des Kindergartens</w:t>
      </w:r>
      <w:r w:rsidR="00695E8E">
        <w:rPr>
          <w:rFonts w:ascii="Arial" w:hAnsi="Arial" w:cs="Arial"/>
          <w:bCs/>
          <w:color w:val="221E1F"/>
          <w:sz w:val="24"/>
          <w:szCs w:val="24"/>
        </w:rPr>
        <w:t xml:space="preserve"> jederzeit</w:t>
      </w:r>
      <w:r w:rsidR="005E504F" w:rsidRPr="00C71334">
        <w:rPr>
          <w:rFonts w:ascii="Arial" w:hAnsi="Arial" w:cs="Arial"/>
          <w:bCs/>
          <w:color w:val="221E1F"/>
          <w:sz w:val="24"/>
          <w:szCs w:val="24"/>
        </w:rPr>
        <w:t xml:space="preserve"> da. Als Ansprechpartner für organisatorische und pädagogische Fragen ist das Büro </w:t>
      </w:r>
      <w:r w:rsidR="00CF5F94">
        <w:rPr>
          <w:rFonts w:ascii="Arial" w:hAnsi="Arial" w:cs="Arial"/>
          <w:bCs/>
          <w:color w:val="221E1F"/>
          <w:sz w:val="24"/>
          <w:szCs w:val="24"/>
        </w:rPr>
        <w:t>täglich</w:t>
      </w:r>
      <w:r w:rsidR="005E504F" w:rsidRPr="00C71334">
        <w:rPr>
          <w:rFonts w:ascii="Arial" w:hAnsi="Arial" w:cs="Arial"/>
          <w:bCs/>
          <w:color w:val="221E1F"/>
          <w:sz w:val="24"/>
          <w:szCs w:val="24"/>
        </w:rPr>
        <w:t xml:space="preserve"> besetzt.</w:t>
      </w:r>
    </w:p>
    <w:p w14:paraId="4E2D5247" w14:textId="696B860E" w:rsidR="00D463C2" w:rsidRDefault="00644423" w:rsidP="00F0146F">
      <w:pPr>
        <w:spacing w:line="240" w:lineRule="auto"/>
        <w:jc w:val="both"/>
        <w:rPr>
          <w:rFonts w:ascii="Arial" w:hAnsi="Arial" w:cs="Arial"/>
          <w:b/>
          <w:sz w:val="24"/>
          <w:szCs w:val="24"/>
        </w:rPr>
      </w:pPr>
      <w:bookmarkStart w:id="28" w:name="_Toc394901746"/>
      <w:r w:rsidRPr="00C9162B">
        <w:rPr>
          <w:rFonts w:ascii="Arial" w:hAnsi="Arial" w:cs="Arial"/>
          <w:b/>
          <w:sz w:val="24"/>
          <w:szCs w:val="24"/>
        </w:rPr>
        <w:t>Unsere pädagogischen Fachkräfte:</w:t>
      </w:r>
      <w:bookmarkEnd w:id="28"/>
      <w:r w:rsidRPr="00C9162B">
        <w:rPr>
          <w:rFonts w:ascii="Arial" w:hAnsi="Arial" w:cs="Arial"/>
          <w:b/>
          <w:sz w:val="24"/>
          <w:szCs w:val="24"/>
        </w:rPr>
        <w:t xml:space="preserve"> </w:t>
      </w:r>
    </w:p>
    <w:p w14:paraId="5D02B8E7" w14:textId="470F5D7B" w:rsidR="00FB059C" w:rsidRDefault="00FB059C" w:rsidP="00F0146F">
      <w:pPr>
        <w:pStyle w:val="Default"/>
        <w:numPr>
          <w:ilvl w:val="0"/>
          <w:numId w:val="6"/>
        </w:numPr>
        <w:jc w:val="both"/>
        <w:rPr>
          <w:rFonts w:ascii="Arial" w:hAnsi="Arial" w:cs="Arial"/>
          <w:color w:val="221E1F"/>
        </w:rPr>
      </w:pPr>
      <w:r>
        <w:rPr>
          <w:rFonts w:ascii="Arial" w:hAnsi="Arial" w:cs="Arial"/>
          <w:color w:val="221E1F"/>
        </w:rPr>
        <w:t>1 x 100</w:t>
      </w:r>
      <w:r w:rsidRPr="00C71334">
        <w:rPr>
          <w:rFonts w:ascii="Arial" w:hAnsi="Arial" w:cs="Arial"/>
          <w:color w:val="221E1F"/>
        </w:rPr>
        <w:t>% Leitung</w:t>
      </w:r>
    </w:p>
    <w:p w14:paraId="33821E1D" w14:textId="77777777" w:rsidR="00FB059C" w:rsidRPr="00FB059C" w:rsidRDefault="00FB059C" w:rsidP="00FB059C">
      <w:pPr>
        <w:pStyle w:val="Default"/>
        <w:jc w:val="both"/>
        <w:rPr>
          <w:rFonts w:ascii="Arial" w:hAnsi="Arial" w:cs="Arial"/>
          <w:color w:val="221E1F"/>
        </w:rPr>
      </w:pPr>
    </w:p>
    <w:p w14:paraId="4A0B349A" w14:textId="3CF299F4" w:rsidR="00FB059C" w:rsidRPr="00FB059C" w:rsidRDefault="00FB059C" w:rsidP="00FB059C">
      <w:pPr>
        <w:pStyle w:val="Default"/>
        <w:numPr>
          <w:ilvl w:val="0"/>
          <w:numId w:val="6"/>
        </w:numPr>
        <w:spacing w:after="277"/>
        <w:jc w:val="both"/>
        <w:rPr>
          <w:rFonts w:ascii="Arial" w:hAnsi="Arial" w:cs="Arial"/>
          <w:color w:val="221E1F"/>
        </w:rPr>
      </w:pPr>
      <w:r>
        <w:rPr>
          <w:rFonts w:ascii="Arial" w:hAnsi="Arial" w:cs="Arial"/>
          <w:color w:val="221E1F"/>
        </w:rPr>
        <w:t>5</w:t>
      </w:r>
      <w:r w:rsidR="00251F3F">
        <w:rPr>
          <w:rFonts w:ascii="Arial" w:hAnsi="Arial" w:cs="Arial"/>
          <w:color w:val="221E1F"/>
        </w:rPr>
        <w:t xml:space="preserve"> </w:t>
      </w:r>
      <w:r w:rsidR="00644423" w:rsidRPr="00C71334">
        <w:rPr>
          <w:rFonts w:ascii="Arial" w:hAnsi="Arial" w:cs="Arial"/>
          <w:color w:val="221E1F"/>
        </w:rPr>
        <w:t xml:space="preserve">x 100% Fachkräfte/ Erzieherinnen </w:t>
      </w:r>
      <w:r w:rsidR="00642C38">
        <w:rPr>
          <w:rFonts w:ascii="Arial" w:hAnsi="Arial" w:cs="Arial"/>
          <w:color w:val="221E1F"/>
        </w:rPr>
        <w:t>(inkl.  3 x Sprachexpertinnen)</w:t>
      </w:r>
    </w:p>
    <w:p w14:paraId="4074A60F" w14:textId="77777777" w:rsidR="00FB059C" w:rsidRPr="00C71334" w:rsidRDefault="00FB059C" w:rsidP="00FB059C">
      <w:pPr>
        <w:pStyle w:val="Default"/>
        <w:numPr>
          <w:ilvl w:val="0"/>
          <w:numId w:val="6"/>
        </w:numPr>
        <w:spacing w:after="277"/>
        <w:jc w:val="both"/>
        <w:rPr>
          <w:rFonts w:ascii="Arial" w:hAnsi="Arial" w:cs="Arial"/>
          <w:color w:val="221E1F"/>
        </w:rPr>
      </w:pPr>
      <w:r w:rsidRPr="00C71334">
        <w:rPr>
          <w:rFonts w:ascii="Arial" w:hAnsi="Arial" w:cs="Arial"/>
          <w:color w:val="221E1F"/>
        </w:rPr>
        <w:t>1 x 89,</w:t>
      </w:r>
      <w:r>
        <w:rPr>
          <w:rFonts w:ascii="Arial" w:hAnsi="Arial" w:cs="Arial"/>
          <w:color w:val="221E1F"/>
        </w:rPr>
        <w:t>10</w:t>
      </w:r>
      <w:r w:rsidRPr="00C71334">
        <w:rPr>
          <w:rFonts w:ascii="Arial" w:hAnsi="Arial" w:cs="Arial"/>
          <w:color w:val="221E1F"/>
        </w:rPr>
        <w:t xml:space="preserve">% Fachkraft/ Erzieherin </w:t>
      </w:r>
    </w:p>
    <w:p w14:paraId="15BBCFD7" w14:textId="0E59D0FF" w:rsidR="00FB059C" w:rsidRPr="00C71334" w:rsidRDefault="00FB059C" w:rsidP="00FB059C">
      <w:pPr>
        <w:pStyle w:val="Default"/>
        <w:numPr>
          <w:ilvl w:val="0"/>
          <w:numId w:val="6"/>
        </w:numPr>
        <w:spacing w:after="277"/>
        <w:jc w:val="both"/>
        <w:rPr>
          <w:rFonts w:ascii="Arial" w:hAnsi="Arial" w:cs="Arial"/>
          <w:color w:val="221E1F"/>
        </w:rPr>
      </w:pPr>
      <w:r w:rsidRPr="00C71334">
        <w:rPr>
          <w:rFonts w:ascii="Arial" w:hAnsi="Arial" w:cs="Arial"/>
          <w:color w:val="221E1F"/>
        </w:rPr>
        <w:t>1 x 89,</w:t>
      </w:r>
      <w:r>
        <w:rPr>
          <w:rFonts w:ascii="Arial" w:hAnsi="Arial" w:cs="Arial"/>
          <w:color w:val="221E1F"/>
        </w:rPr>
        <w:t>74</w:t>
      </w:r>
      <w:r w:rsidRPr="00C71334">
        <w:rPr>
          <w:rFonts w:ascii="Arial" w:hAnsi="Arial" w:cs="Arial"/>
          <w:color w:val="221E1F"/>
        </w:rPr>
        <w:t xml:space="preserve">% Fachkraft/ Erzieherin </w:t>
      </w:r>
    </w:p>
    <w:p w14:paraId="709B2732" w14:textId="55D8FC93" w:rsidR="00FB059C" w:rsidRPr="0076057B" w:rsidRDefault="00FB059C" w:rsidP="0076057B">
      <w:pPr>
        <w:pStyle w:val="Default"/>
        <w:numPr>
          <w:ilvl w:val="0"/>
          <w:numId w:val="6"/>
        </w:numPr>
        <w:spacing w:after="277"/>
        <w:jc w:val="both"/>
        <w:rPr>
          <w:rFonts w:ascii="Arial" w:hAnsi="Arial" w:cs="Arial"/>
          <w:color w:val="221E1F"/>
        </w:rPr>
      </w:pPr>
      <w:r>
        <w:rPr>
          <w:rFonts w:ascii="Arial" w:hAnsi="Arial" w:cs="Arial"/>
          <w:color w:val="221E1F"/>
        </w:rPr>
        <w:t>2 x 84</w:t>
      </w:r>
      <w:r w:rsidRPr="00C71334">
        <w:rPr>
          <w:rFonts w:ascii="Arial" w:hAnsi="Arial" w:cs="Arial"/>
          <w:color w:val="221E1F"/>
        </w:rPr>
        <w:t>,</w:t>
      </w:r>
      <w:r>
        <w:rPr>
          <w:rFonts w:ascii="Arial" w:hAnsi="Arial" w:cs="Arial"/>
          <w:color w:val="221E1F"/>
        </w:rPr>
        <w:t>62</w:t>
      </w:r>
      <w:r w:rsidRPr="00C71334">
        <w:rPr>
          <w:rFonts w:ascii="Arial" w:hAnsi="Arial" w:cs="Arial"/>
          <w:color w:val="221E1F"/>
        </w:rPr>
        <w:t xml:space="preserve">% Fachkraft/ Erzieherin </w:t>
      </w:r>
    </w:p>
    <w:p w14:paraId="73F0884E" w14:textId="4E364BAA" w:rsidR="000F5936" w:rsidRPr="00C71334" w:rsidRDefault="000F5936" w:rsidP="00F0146F">
      <w:pPr>
        <w:pStyle w:val="Default"/>
        <w:numPr>
          <w:ilvl w:val="0"/>
          <w:numId w:val="6"/>
        </w:numPr>
        <w:spacing w:after="277"/>
        <w:jc w:val="both"/>
        <w:rPr>
          <w:rFonts w:ascii="Arial" w:hAnsi="Arial" w:cs="Arial"/>
          <w:color w:val="221E1F"/>
        </w:rPr>
      </w:pPr>
      <w:r w:rsidRPr="00C71334">
        <w:rPr>
          <w:rFonts w:ascii="Arial" w:hAnsi="Arial" w:cs="Arial"/>
          <w:color w:val="221E1F"/>
        </w:rPr>
        <w:t xml:space="preserve">1 x </w:t>
      </w:r>
      <w:r w:rsidR="00FB059C">
        <w:rPr>
          <w:rFonts w:ascii="Arial" w:hAnsi="Arial" w:cs="Arial"/>
          <w:color w:val="221E1F"/>
        </w:rPr>
        <w:t>60</w:t>
      </w:r>
      <w:r w:rsidRPr="00C71334">
        <w:rPr>
          <w:rFonts w:ascii="Arial" w:hAnsi="Arial" w:cs="Arial"/>
          <w:color w:val="221E1F"/>
        </w:rPr>
        <w:t>% Fachkraft /Erzieher</w:t>
      </w:r>
    </w:p>
    <w:p w14:paraId="31459A43" w14:textId="609C2EE2" w:rsidR="00644423" w:rsidRPr="00C71334" w:rsidRDefault="0076057B" w:rsidP="00F0146F">
      <w:pPr>
        <w:pStyle w:val="Default"/>
        <w:numPr>
          <w:ilvl w:val="0"/>
          <w:numId w:val="6"/>
        </w:numPr>
        <w:spacing w:after="277"/>
        <w:jc w:val="both"/>
        <w:rPr>
          <w:rFonts w:ascii="Arial" w:hAnsi="Arial" w:cs="Arial"/>
          <w:color w:val="221E1F"/>
        </w:rPr>
      </w:pPr>
      <w:r>
        <w:rPr>
          <w:rFonts w:ascii="Arial" w:hAnsi="Arial" w:cs="Arial"/>
          <w:color w:val="221E1F"/>
        </w:rPr>
        <w:t>1 x 50</w:t>
      </w:r>
      <w:r w:rsidR="00644423" w:rsidRPr="00C71334">
        <w:rPr>
          <w:rFonts w:ascii="Arial" w:hAnsi="Arial" w:cs="Arial"/>
          <w:color w:val="221E1F"/>
        </w:rPr>
        <w:t xml:space="preserve">% Fachkraft/ </w:t>
      </w:r>
      <w:r>
        <w:rPr>
          <w:rFonts w:ascii="Arial" w:hAnsi="Arial" w:cs="Arial"/>
          <w:color w:val="221E1F"/>
        </w:rPr>
        <w:t>Küchenkraft</w:t>
      </w:r>
      <w:r w:rsidR="00644423" w:rsidRPr="00C71334">
        <w:rPr>
          <w:rFonts w:ascii="Arial" w:hAnsi="Arial" w:cs="Arial"/>
          <w:color w:val="221E1F"/>
        </w:rPr>
        <w:t xml:space="preserve"> </w:t>
      </w:r>
    </w:p>
    <w:p w14:paraId="563BD760" w14:textId="63CC02D6" w:rsidR="005E504F" w:rsidRPr="00C71334" w:rsidRDefault="000F5936" w:rsidP="00F0146F">
      <w:pPr>
        <w:pStyle w:val="Default"/>
        <w:numPr>
          <w:ilvl w:val="0"/>
          <w:numId w:val="6"/>
        </w:numPr>
        <w:spacing w:after="277"/>
        <w:jc w:val="both"/>
        <w:rPr>
          <w:rFonts w:ascii="Arial" w:hAnsi="Arial" w:cs="Arial"/>
          <w:color w:val="221E1F"/>
        </w:rPr>
      </w:pPr>
      <w:r w:rsidRPr="00C71334">
        <w:rPr>
          <w:rFonts w:ascii="Arial" w:hAnsi="Arial" w:cs="Arial"/>
          <w:color w:val="221E1F"/>
        </w:rPr>
        <w:t xml:space="preserve">1 x </w:t>
      </w:r>
      <w:r w:rsidR="0076057B">
        <w:rPr>
          <w:rFonts w:ascii="Arial" w:hAnsi="Arial" w:cs="Arial"/>
          <w:color w:val="221E1F"/>
        </w:rPr>
        <w:t>16,67</w:t>
      </w:r>
      <w:r w:rsidR="004E08DA" w:rsidRPr="00C71334">
        <w:rPr>
          <w:rFonts w:ascii="Arial" w:hAnsi="Arial" w:cs="Arial"/>
          <w:color w:val="221E1F"/>
        </w:rPr>
        <w:t>%</w:t>
      </w:r>
      <w:r w:rsidRPr="00C71334">
        <w:rPr>
          <w:rFonts w:ascii="Arial" w:hAnsi="Arial" w:cs="Arial"/>
          <w:color w:val="221E1F"/>
        </w:rPr>
        <w:t xml:space="preserve"> </w:t>
      </w:r>
      <w:r w:rsidR="005E504F" w:rsidRPr="00C71334">
        <w:rPr>
          <w:rFonts w:ascii="Arial" w:hAnsi="Arial" w:cs="Arial"/>
          <w:color w:val="221E1F"/>
        </w:rPr>
        <w:t>Fachkraft/ Erzieherin</w:t>
      </w:r>
    </w:p>
    <w:p w14:paraId="403DD800" w14:textId="5272D228" w:rsidR="0076057B" w:rsidRDefault="000E57B9" w:rsidP="0076057B">
      <w:pPr>
        <w:pStyle w:val="Default"/>
        <w:numPr>
          <w:ilvl w:val="0"/>
          <w:numId w:val="6"/>
        </w:numPr>
        <w:spacing w:after="277"/>
        <w:jc w:val="both"/>
        <w:rPr>
          <w:rFonts w:ascii="Arial" w:hAnsi="Arial" w:cs="Arial"/>
          <w:color w:val="221E1F"/>
        </w:rPr>
      </w:pPr>
      <w:r>
        <w:rPr>
          <w:rFonts w:ascii="Arial" w:hAnsi="Arial" w:cs="Arial"/>
          <w:color w:val="221E1F"/>
        </w:rPr>
        <w:t>1</w:t>
      </w:r>
      <w:r w:rsidR="000F5936" w:rsidRPr="00C71334">
        <w:rPr>
          <w:rFonts w:ascii="Arial" w:hAnsi="Arial" w:cs="Arial"/>
          <w:color w:val="221E1F"/>
        </w:rPr>
        <w:t xml:space="preserve"> x </w:t>
      </w:r>
      <w:r w:rsidR="0076057B">
        <w:rPr>
          <w:rFonts w:ascii="Arial" w:hAnsi="Arial" w:cs="Arial"/>
          <w:color w:val="221E1F"/>
        </w:rPr>
        <w:t>28,21% Fachkraft/ Integration</w:t>
      </w:r>
    </w:p>
    <w:p w14:paraId="295B5DBF" w14:textId="7279CEB0" w:rsidR="0050589B" w:rsidRPr="00D132D4" w:rsidRDefault="0076057B" w:rsidP="00F0146F">
      <w:pPr>
        <w:pStyle w:val="Default"/>
        <w:numPr>
          <w:ilvl w:val="0"/>
          <w:numId w:val="6"/>
        </w:numPr>
        <w:spacing w:after="277"/>
        <w:jc w:val="both"/>
        <w:rPr>
          <w:rFonts w:ascii="Arial" w:hAnsi="Arial" w:cs="Arial"/>
          <w:color w:val="221E1F"/>
        </w:rPr>
      </w:pPr>
      <w:r>
        <w:rPr>
          <w:rFonts w:ascii="Arial" w:hAnsi="Arial" w:cs="Arial"/>
          <w:color w:val="221E1F"/>
        </w:rPr>
        <w:t>+ 1 FSJ + 1 Praktikant</w:t>
      </w:r>
      <w:r w:rsidR="000E57B9">
        <w:rPr>
          <w:rFonts w:ascii="Arial" w:hAnsi="Arial" w:cs="Arial"/>
          <w:color w:val="221E1F"/>
        </w:rPr>
        <w:t xml:space="preserve"> + </w:t>
      </w:r>
      <w:r w:rsidR="00D132D4">
        <w:rPr>
          <w:rFonts w:ascii="Arial" w:hAnsi="Arial" w:cs="Arial"/>
          <w:color w:val="221E1F"/>
        </w:rPr>
        <w:t>1I</w:t>
      </w:r>
      <w:r w:rsidR="00103E03">
        <w:rPr>
          <w:rFonts w:ascii="Arial" w:hAnsi="Arial" w:cs="Arial"/>
          <w:color w:val="221E1F"/>
        </w:rPr>
        <w:t>nklusion Fachkraft</w:t>
      </w:r>
    </w:p>
    <w:p w14:paraId="31282228" w14:textId="1E009C48" w:rsidR="00644423" w:rsidRDefault="00644423" w:rsidP="00F0146F">
      <w:pPr>
        <w:pStyle w:val="Default"/>
        <w:jc w:val="both"/>
        <w:rPr>
          <w:rFonts w:ascii="Arial" w:hAnsi="Arial" w:cs="Arial"/>
          <w:color w:val="221E1F"/>
        </w:rPr>
      </w:pPr>
      <w:r w:rsidRPr="00C71334">
        <w:rPr>
          <w:rFonts w:ascii="Arial" w:hAnsi="Arial" w:cs="Arial"/>
          <w:color w:val="221E1F"/>
        </w:rPr>
        <w:t xml:space="preserve">Jedes Zimmer ist </w:t>
      </w:r>
      <w:r w:rsidR="001653A9">
        <w:rPr>
          <w:rFonts w:ascii="Arial" w:hAnsi="Arial" w:cs="Arial"/>
          <w:color w:val="221E1F"/>
        </w:rPr>
        <w:t xml:space="preserve">mindestens </w:t>
      </w:r>
      <w:r w:rsidRPr="00C71334">
        <w:rPr>
          <w:rFonts w:ascii="Arial" w:hAnsi="Arial" w:cs="Arial"/>
          <w:color w:val="221E1F"/>
        </w:rPr>
        <w:t>mit zwei pädagogischen Fachkräften besetzt</w:t>
      </w:r>
      <w:r w:rsidR="00D07820" w:rsidRPr="00C71334">
        <w:rPr>
          <w:rFonts w:ascii="Arial" w:hAnsi="Arial" w:cs="Arial"/>
          <w:color w:val="221E1F"/>
        </w:rPr>
        <w:t>.</w:t>
      </w:r>
      <w:r w:rsidRPr="00C71334">
        <w:rPr>
          <w:rFonts w:ascii="Arial" w:hAnsi="Arial" w:cs="Arial"/>
          <w:color w:val="221E1F"/>
        </w:rPr>
        <w:t xml:space="preserve"> </w:t>
      </w:r>
    </w:p>
    <w:p w14:paraId="6BB33417" w14:textId="371660FC" w:rsidR="00AE3388" w:rsidRDefault="00733A10" w:rsidP="00B85B8A">
      <w:pPr>
        <w:pStyle w:val="Default"/>
        <w:jc w:val="both"/>
        <w:rPr>
          <w:rFonts w:ascii="Arial" w:hAnsi="Arial" w:cs="Arial"/>
          <w:color w:val="221E1F"/>
        </w:rPr>
      </w:pPr>
      <w:r w:rsidRPr="00EA35A1">
        <w:rPr>
          <w:rFonts w:ascii="Arial" w:hAnsi="Arial" w:cs="Arial"/>
          <w:noProof/>
          <w:color w:val="221E1F"/>
        </w:rPr>
        <w:drawing>
          <wp:anchor distT="0" distB="0" distL="114300" distR="114300" simplePos="0" relativeHeight="251728896" behindDoc="1" locked="0" layoutInCell="1" allowOverlap="1" wp14:anchorId="7D1E8C4B" wp14:editId="58694F60">
            <wp:simplePos x="0" y="0"/>
            <wp:positionH relativeFrom="column">
              <wp:posOffset>1381649</wp:posOffset>
            </wp:positionH>
            <wp:positionV relativeFrom="paragraph">
              <wp:posOffset>53009</wp:posOffset>
            </wp:positionV>
            <wp:extent cx="2989296" cy="2053805"/>
            <wp:effectExtent l="0" t="0" r="1905" b="3810"/>
            <wp:wrapNone/>
            <wp:docPr id="682" name="Grafik 682" descr="D:\Users\Leitung\Desktop\GruppenbildX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Leitung\Desktop\GruppenbildXx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9296" cy="2053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25535" w14:textId="75D9942C" w:rsidR="0050782B" w:rsidRDefault="0050782B" w:rsidP="00B85B8A">
      <w:pPr>
        <w:pStyle w:val="Default"/>
        <w:jc w:val="both"/>
        <w:rPr>
          <w:rFonts w:ascii="Arial" w:hAnsi="Arial" w:cs="Arial"/>
          <w:color w:val="221E1F"/>
        </w:rPr>
      </w:pPr>
    </w:p>
    <w:p w14:paraId="09EBC007" w14:textId="77777777" w:rsidR="0050782B" w:rsidRDefault="0050782B" w:rsidP="00B85B8A">
      <w:pPr>
        <w:pStyle w:val="Default"/>
        <w:jc w:val="both"/>
        <w:rPr>
          <w:rFonts w:ascii="Arial" w:hAnsi="Arial" w:cs="Arial"/>
          <w:color w:val="221E1F"/>
        </w:rPr>
      </w:pPr>
    </w:p>
    <w:p w14:paraId="343283FE" w14:textId="77777777" w:rsidR="0050782B" w:rsidRDefault="0050782B" w:rsidP="00B85B8A">
      <w:pPr>
        <w:pStyle w:val="Default"/>
        <w:jc w:val="both"/>
        <w:rPr>
          <w:rFonts w:ascii="Arial" w:hAnsi="Arial" w:cs="Arial"/>
          <w:color w:val="221E1F"/>
        </w:rPr>
      </w:pPr>
    </w:p>
    <w:p w14:paraId="10FE6AA3" w14:textId="6D0FB6FE" w:rsidR="0050782B" w:rsidRDefault="0050782B" w:rsidP="00B85B8A">
      <w:pPr>
        <w:pStyle w:val="Default"/>
        <w:jc w:val="both"/>
        <w:rPr>
          <w:rFonts w:ascii="Arial" w:hAnsi="Arial" w:cs="Arial"/>
          <w:color w:val="221E1F"/>
        </w:rPr>
      </w:pPr>
    </w:p>
    <w:p w14:paraId="0B4DAE02" w14:textId="66D03A84" w:rsidR="0050782B" w:rsidRDefault="0050782B" w:rsidP="00B85B8A">
      <w:pPr>
        <w:pStyle w:val="Default"/>
        <w:jc w:val="both"/>
        <w:rPr>
          <w:rFonts w:ascii="Arial" w:hAnsi="Arial" w:cs="Arial"/>
          <w:color w:val="221E1F"/>
        </w:rPr>
      </w:pPr>
    </w:p>
    <w:p w14:paraId="3E193E72" w14:textId="79F75110" w:rsidR="0050782B" w:rsidRDefault="0050782B" w:rsidP="00B85B8A">
      <w:pPr>
        <w:pStyle w:val="Default"/>
        <w:jc w:val="both"/>
        <w:rPr>
          <w:rFonts w:ascii="Arial" w:hAnsi="Arial" w:cs="Arial"/>
          <w:color w:val="221E1F"/>
        </w:rPr>
      </w:pPr>
    </w:p>
    <w:p w14:paraId="697D6C56" w14:textId="02C36C4C" w:rsidR="0050782B" w:rsidRDefault="0050782B" w:rsidP="00B85B8A">
      <w:pPr>
        <w:pStyle w:val="Default"/>
        <w:jc w:val="both"/>
        <w:rPr>
          <w:rFonts w:ascii="Arial" w:hAnsi="Arial" w:cs="Arial"/>
          <w:color w:val="221E1F"/>
        </w:rPr>
      </w:pPr>
    </w:p>
    <w:p w14:paraId="1E1E4A05" w14:textId="49778D74" w:rsidR="008E1CC6" w:rsidRDefault="008E1CC6" w:rsidP="00B85B8A">
      <w:pPr>
        <w:pStyle w:val="Default"/>
        <w:jc w:val="both"/>
        <w:rPr>
          <w:rFonts w:ascii="Arial" w:hAnsi="Arial" w:cs="Arial"/>
          <w:color w:val="221E1F"/>
        </w:rPr>
      </w:pPr>
    </w:p>
    <w:p w14:paraId="0A7A8970" w14:textId="5BE3C5D6" w:rsidR="008E1CC6" w:rsidRDefault="008E1CC6" w:rsidP="00B85B8A">
      <w:pPr>
        <w:pStyle w:val="Default"/>
        <w:jc w:val="both"/>
        <w:rPr>
          <w:rFonts w:ascii="Arial" w:hAnsi="Arial" w:cs="Arial"/>
          <w:color w:val="221E1F"/>
        </w:rPr>
      </w:pPr>
    </w:p>
    <w:p w14:paraId="4C297AA2" w14:textId="7D11AD53" w:rsidR="008E1CC6" w:rsidRDefault="008E1CC6" w:rsidP="00B85B8A">
      <w:pPr>
        <w:pStyle w:val="Default"/>
        <w:jc w:val="both"/>
        <w:rPr>
          <w:rFonts w:ascii="Arial" w:hAnsi="Arial" w:cs="Arial"/>
          <w:color w:val="221E1F"/>
        </w:rPr>
      </w:pPr>
    </w:p>
    <w:p w14:paraId="2A334E74" w14:textId="77777777" w:rsidR="008E1CC6" w:rsidRDefault="008E1CC6" w:rsidP="00B85B8A">
      <w:pPr>
        <w:pStyle w:val="Default"/>
        <w:jc w:val="both"/>
        <w:rPr>
          <w:rFonts w:ascii="Arial" w:hAnsi="Arial" w:cs="Arial"/>
          <w:color w:val="221E1F"/>
        </w:rPr>
      </w:pPr>
    </w:p>
    <w:p w14:paraId="0BB1FFAE" w14:textId="1A458218" w:rsidR="0050782B" w:rsidRDefault="0050782B" w:rsidP="00B85B8A">
      <w:pPr>
        <w:pStyle w:val="Default"/>
        <w:jc w:val="both"/>
        <w:rPr>
          <w:rFonts w:ascii="Arial" w:hAnsi="Arial" w:cs="Arial"/>
          <w:color w:val="221E1F"/>
        </w:rPr>
      </w:pPr>
    </w:p>
    <w:p w14:paraId="2F2C5011" w14:textId="03A4FA61" w:rsidR="00515E79" w:rsidRDefault="00515E79" w:rsidP="00515E79">
      <w:pPr>
        <w:pStyle w:val="Default"/>
        <w:jc w:val="center"/>
        <w:rPr>
          <w:rFonts w:ascii="Arial" w:hAnsi="Arial" w:cs="Arial"/>
          <w:color w:val="221E1F"/>
          <w:sz w:val="20"/>
          <w:szCs w:val="20"/>
        </w:rPr>
      </w:pPr>
    </w:p>
    <w:p w14:paraId="6013CE42" w14:textId="77777777" w:rsidR="00D132D4" w:rsidRDefault="00D132D4" w:rsidP="00515E79">
      <w:pPr>
        <w:pStyle w:val="Default"/>
        <w:jc w:val="center"/>
        <w:rPr>
          <w:rFonts w:ascii="Arial" w:hAnsi="Arial" w:cs="Arial"/>
          <w:color w:val="221E1F"/>
          <w:sz w:val="20"/>
          <w:szCs w:val="20"/>
        </w:rPr>
      </w:pPr>
    </w:p>
    <w:p w14:paraId="2A39C267" w14:textId="2B43BA16" w:rsidR="001B16BD" w:rsidRDefault="001B16BD" w:rsidP="00515E79">
      <w:pPr>
        <w:pStyle w:val="Default"/>
        <w:rPr>
          <w:rFonts w:ascii="Arial" w:hAnsi="Arial" w:cs="Arial"/>
          <w:b/>
          <w:color w:val="221E1F"/>
        </w:rPr>
      </w:pPr>
      <w:r w:rsidRPr="00C71334">
        <w:rPr>
          <w:rFonts w:ascii="Arial" w:hAnsi="Arial" w:cs="Arial"/>
          <w:b/>
          <w:color w:val="221E1F"/>
        </w:rPr>
        <w:lastRenderedPageBreak/>
        <w:t>Vorlesepatin:</w:t>
      </w:r>
    </w:p>
    <w:p w14:paraId="6046A0C0" w14:textId="77777777" w:rsidR="00D2706D" w:rsidRPr="00515E79" w:rsidRDefault="00D2706D" w:rsidP="00515E79">
      <w:pPr>
        <w:pStyle w:val="Default"/>
        <w:rPr>
          <w:rFonts w:ascii="Arial" w:hAnsi="Arial" w:cs="Arial"/>
          <w:color w:val="221E1F"/>
          <w:sz w:val="20"/>
          <w:szCs w:val="20"/>
        </w:rPr>
      </w:pPr>
    </w:p>
    <w:p w14:paraId="04E3AC55" w14:textId="592D6904" w:rsidR="00D07820" w:rsidRPr="00920406" w:rsidRDefault="00D17AC2" w:rsidP="00E13AFD">
      <w:pPr>
        <w:spacing w:line="240" w:lineRule="auto"/>
        <w:jc w:val="both"/>
        <w:rPr>
          <w:rFonts w:ascii="Arial" w:hAnsi="Arial" w:cs="Arial"/>
          <w:color w:val="221E1F"/>
          <w:sz w:val="24"/>
          <w:szCs w:val="24"/>
        </w:rPr>
      </w:pPr>
      <w:r w:rsidRPr="00FC169C">
        <w:rPr>
          <w:rFonts w:ascii="Arial" w:hAnsi="Arial" w:cs="Arial"/>
          <w:i/>
          <w:noProof/>
          <w:color w:val="FF0000"/>
          <w:lang w:eastAsia="de-DE"/>
        </w:rPr>
        <w:drawing>
          <wp:anchor distT="0" distB="0" distL="114300" distR="114300" simplePos="0" relativeHeight="251702272" behindDoc="1" locked="0" layoutInCell="1" allowOverlap="1" wp14:anchorId="2F020562" wp14:editId="38DE5686">
            <wp:simplePos x="0" y="0"/>
            <wp:positionH relativeFrom="margin">
              <wp:posOffset>4227195</wp:posOffset>
            </wp:positionH>
            <wp:positionV relativeFrom="margin">
              <wp:posOffset>333375</wp:posOffset>
            </wp:positionV>
            <wp:extent cx="1504950" cy="1129030"/>
            <wp:effectExtent l="0" t="0" r="0" b="0"/>
            <wp:wrapThrough wrapText="bothSides">
              <wp:wrapPolygon edited="0">
                <wp:start x="0" y="0"/>
                <wp:lineTo x="0" y="21138"/>
                <wp:lineTo x="21327" y="21138"/>
                <wp:lineTo x="21327" y="0"/>
                <wp:lineTo x="0" y="0"/>
              </wp:wrapPolygon>
            </wp:wrapThrough>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504950" cy="1129030"/>
                    </a:xfrm>
                    <a:prstGeom prst="rect">
                      <a:avLst/>
                    </a:prstGeom>
                    <a:noFill/>
                  </pic:spPr>
                </pic:pic>
              </a:graphicData>
            </a:graphic>
            <wp14:sizeRelH relativeFrom="margin">
              <wp14:pctWidth>0</wp14:pctWidth>
            </wp14:sizeRelH>
            <wp14:sizeRelV relativeFrom="margin">
              <wp14:pctHeight>0</wp14:pctHeight>
            </wp14:sizeRelV>
          </wp:anchor>
        </w:drawing>
      </w:r>
      <w:r w:rsidR="001B16BD" w:rsidRPr="00C71334">
        <w:rPr>
          <w:rFonts w:ascii="Arial" w:hAnsi="Arial" w:cs="Arial"/>
          <w:color w:val="221E1F"/>
          <w:sz w:val="24"/>
          <w:szCs w:val="24"/>
        </w:rPr>
        <w:t>Einmal in der Woche kommt Frau Janorschke, unsere Vorlesepat</w:t>
      </w:r>
      <w:r w:rsidR="00920406">
        <w:rPr>
          <w:rFonts w:ascii="Arial" w:hAnsi="Arial" w:cs="Arial"/>
          <w:color w:val="221E1F"/>
          <w:sz w:val="24"/>
          <w:szCs w:val="24"/>
        </w:rPr>
        <w:t>in</w:t>
      </w:r>
      <w:r w:rsidR="00933881">
        <w:rPr>
          <w:rFonts w:ascii="Arial" w:hAnsi="Arial" w:cs="Arial"/>
          <w:color w:val="221E1F"/>
          <w:sz w:val="24"/>
          <w:szCs w:val="24"/>
        </w:rPr>
        <w:t>,</w:t>
      </w:r>
      <w:r w:rsidR="00920406">
        <w:rPr>
          <w:rFonts w:ascii="Arial" w:hAnsi="Arial" w:cs="Arial"/>
          <w:color w:val="221E1F"/>
          <w:sz w:val="24"/>
          <w:szCs w:val="24"/>
        </w:rPr>
        <w:t xml:space="preserve"> zu uns in den Kindergarten. </w:t>
      </w:r>
    </w:p>
    <w:p w14:paraId="2D56F439" w14:textId="7AD9279C" w:rsidR="00644423" w:rsidRDefault="000237AB" w:rsidP="00E13AFD">
      <w:pPr>
        <w:pStyle w:val="CM29"/>
        <w:spacing w:after="310"/>
        <w:jc w:val="both"/>
        <w:rPr>
          <w:rFonts w:ascii="Arial" w:hAnsi="Arial" w:cs="Arial"/>
          <w:b/>
          <w:bCs/>
          <w:color w:val="221E1F"/>
        </w:rPr>
      </w:pPr>
      <w:r>
        <w:rPr>
          <w:rFonts w:ascii="Arial" w:hAnsi="Arial" w:cs="Arial"/>
          <w:b/>
          <w:bCs/>
          <w:color w:val="221E1F"/>
        </w:rPr>
        <w:t xml:space="preserve">Alltagsintegrierte </w:t>
      </w:r>
      <w:r w:rsidR="00644423" w:rsidRPr="00C71334">
        <w:rPr>
          <w:rFonts w:ascii="Arial" w:hAnsi="Arial" w:cs="Arial"/>
          <w:b/>
          <w:bCs/>
          <w:color w:val="221E1F"/>
        </w:rPr>
        <w:t xml:space="preserve">Sprachförderung: </w:t>
      </w:r>
    </w:p>
    <w:p w14:paraId="20981710" w14:textId="73C2EE45" w:rsidR="006C1F68" w:rsidRDefault="00350C25" w:rsidP="008707EA">
      <w:pPr>
        <w:jc w:val="both"/>
        <w:rPr>
          <w:rFonts w:ascii="Arial" w:hAnsi="Arial" w:cs="Arial"/>
        </w:rPr>
      </w:pPr>
      <w:r>
        <w:rPr>
          <w:rFonts w:ascii="Arial" w:hAnsi="Arial" w:cs="Arial"/>
        </w:rPr>
        <w:t>Die</w:t>
      </w:r>
      <w:r w:rsidR="006C1F68" w:rsidRPr="002F7C24">
        <w:rPr>
          <w:rFonts w:ascii="Arial" w:hAnsi="Arial" w:cs="Arial"/>
        </w:rPr>
        <w:t xml:space="preserve"> Sprachförderung ist für Kinder, die mehrsprachig aufwachsen aber auch für Kinder mit Deutsch als Muttersprache mit Förderbedarf. </w:t>
      </w:r>
      <w:r>
        <w:rPr>
          <w:rFonts w:ascii="Arial" w:hAnsi="Arial" w:cs="Arial"/>
        </w:rPr>
        <w:t>Die</w:t>
      </w:r>
      <w:r w:rsidR="006C1F68" w:rsidRPr="002F7C24">
        <w:rPr>
          <w:rFonts w:ascii="Arial" w:hAnsi="Arial" w:cs="Arial"/>
        </w:rPr>
        <w:t xml:space="preserve"> Sprachexperten unterstützen die Kinder alltagsintegriert nach dem Sprachförderprogramm des Landes Baden-Württemberg SPATZ (Sprachförderung für alle Tageseinrichtungen mit Zusatzbedarf)</w:t>
      </w:r>
      <w:r w:rsidR="006C1F68">
        <w:rPr>
          <w:rFonts w:ascii="Arial" w:hAnsi="Arial" w:cs="Arial"/>
        </w:rPr>
        <w:t xml:space="preserve">. Sprachförderung passiert immer und überall. </w:t>
      </w:r>
      <w:r>
        <w:rPr>
          <w:rFonts w:ascii="Arial" w:hAnsi="Arial" w:cs="Arial"/>
        </w:rPr>
        <w:t>Die</w:t>
      </w:r>
      <w:r w:rsidR="006C1F68">
        <w:rPr>
          <w:rFonts w:ascii="Arial" w:hAnsi="Arial" w:cs="Arial"/>
        </w:rPr>
        <w:t xml:space="preserve"> alltagsintegrierte Sprachförderung unt</w:t>
      </w:r>
      <w:r>
        <w:rPr>
          <w:rFonts w:ascii="Arial" w:hAnsi="Arial" w:cs="Arial"/>
        </w:rPr>
        <w:t>erstützt die Kinder dabei,</w:t>
      </w:r>
      <w:r w:rsidR="006C1F68">
        <w:rPr>
          <w:rFonts w:ascii="Arial" w:hAnsi="Arial" w:cs="Arial"/>
        </w:rPr>
        <w:t xml:space="preserve"> ihre Kompetenzen weiter zu entwickeln, </w:t>
      </w:r>
      <w:r>
        <w:rPr>
          <w:rFonts w:ascii="Arial" w:hAnsi="Arial" w:cs="Arial"/>
        </w:rPr>
        <w:t xml:space="preserve">schafft </w:t>
      </w:r>
      <w:r w:rsidR="006C1F68">
        <w:rPr>
          <w:rFonts w:ascii="Arial" w:hAnsi="Arial" w:cs="Arial"/>
        </w:rPr>
        <w:t xml:space="preserve">eine anregende Umgebung und </w:t>
      </w:r>
      <w:r>
        <w:rPr>
          <w:rFonts w:ascii="Arial" w:hAnsi="Arial" w:cs="Arial"/>
        </w:rPr>
        <w:t xml:space="preserve">die Sprachexperten agieren mit </w:t>
      </w:r>
      <w:r w:rsidR="006C1F68">
        <w:rPr>
          <w:rFonts w:ascii="Arial" w:hAnsi="Arial" w:cs="Arial"/>
        </w:rPr>
        <w:t>den Kindern s</w:t>
      </w:r>
      <w:r>
        <w:rPr>
          <w:rFonts w:ascii="Arial" w:hAnsi="Arial" w:cs="Arial"/>
        </w:rPr>
        <w:t>prachfördernd. Hierzu gibt es ein eigens entwickeltes Sprachkonzept der Gemeinde Wolfschlugen.</w:t>
      </w:r>
    </w:p>
    <w:p w14:paraId="7559BDD7" w14:textId="137C3F61" w:rsidR="008C3A93" w:rsidRDefault="008C3A93" w:rsidP="00E13AFD">
      <w:pPr>
        <w:pStyle w:val="CM29"/>
        <w:spacing w:after="310"/>
        <w:jc w:val="both"/>
        <w:rPr>
          <w:rFonts w:ascii="Arial" w:hAnsi="Arial" w:cs="Arial"/>
          <w:b/>
          <w:bCs/>
          <w:color w:val="221E1F"/>
        </w:rPr>
      </w:pPr>
      <w:r>
        <w:rPr>
          <w:rFonts w:ascii="Arial" w:hAnsi="Arial" w:cs="Arial"/>
          <w:b/>
          <w:bCs/>
          <w:color w:val="221E1F"/>
        </w:rPr>
        <w:t>Englischunterricht</w:t>
      </w:r>
      <w:r w:rsidRPr="00C71334">
        <w:rPr>
          <w:rFonts w:ascii="Arial" w:hAnsi="Arial" w:cs="Arial"/>
          <w:b/>
          <w:bCs/>
          <w:color w:val="221E1F"/>
        </w:rPr>
        <w:t xml:space="preserve">: </w:t>
      </w:r>
    </w:p>
    <w:p w14:paraId="0ED4D6D2" w14:textId="0A0D1F30" w:rsidR="008C3A93" w:rsidRPr="000864CC" w:rsidRDefault="002A30DB" w:rsidP="00E13AFD">
      <w:pPr>
        <w:spacing w:line="240" w:lineRule="auto"/>
        <w:jc w:val="both"/>
        <w:rPr>
          <w:rFonts w:ascii="Arial" w:hAnsi="Arial" w:cs="Arial"/>
          <w:sz w:val="24"/>
          <w:lang w:eastAsia="de-DE"/>
        </w:rPr>
      </w:pPr>
      <w:r w:rsidRPr="000864CC">
        <w:rPr>
          <w:rFonts w:ascii="Arial" w:hAnsi="Arial" w:cs="Arial"/>
          <w:sz w:val="24"/>
          <w:lang w:eastAsia="de-DE"/>
        </w:rPr>
        <w:t>Für die Vorschulkinder wird einmal in der Woche Englischunterricht angeboten. Dies</w:t>
      </w:r>
      <w:r w:rsidR="000864CC" w:rsidRPr="000864CC">
        <w:rPr>
          <w:rFonts w:ascii="Arial" w:hAnsi="Arial" w:cs="Arial"/>
          <w:sz w:val="24"/>
          <w:lang w:eastAsia="de-DE"/>
        </w:rPr>
        <w:t>en</w:t>
      </w:r>
      <w:r w:rsidRPr="000864CC">
        <w:rPr>
          <w:rFonts w:ascii="Arial" w:hAnsi="Arial" w:cs="Arial"/>
          <w:sz w:val="24"/>
          <w:lang w:eastAsia="de-DE"/>
        </w:rPr>
        <w:t xml:space="preserve"> führt Frau Samantha Klein </w:t>
      </w:r>
      <w:r w:rsidR="009E7A74" w:rsidRPr="000864CC">
        <w:rPr>
          <w:rFonts w:ascii="Arial" w:hAnsi="Arial" w:cs="Arial"/>
          <w:sz w:val="24"/>
          <w:lang w:eastAsia="de-DE"/>
        </w:rPr>
        <w:t>in unserer Einrichtung ehrenamtlich durch.</w:t>
      </w:r>
    </w:p>
    <w:p w14:paraId="1641F78E" w14:textId="77777777" w:rsidR="001B16BD" w:rsidRPr="00C71334" w:rsidRDefault="001B16BD" w:rsidP="00E13AFD">
      <w:pPr>
        <w:spacing w:line="240" w:lineRule="auto"/>
        <w:jc w:val="both"/>
        <w:rPr>
          <w:rFonts w:ascii="Arial" w:hAnsi="Arial" w:cs="Arial"/>
          <w:b/>
          <w:bCs/>
          <w:color w:val="221E1F"/>
          <w:sz w:val="24"/>
          <w:szCs w:val="24"/>
        </w:rPr>
      </w:pPr>
      <w:r w:rsidRPr="00C71334">
        <w:rPr>
          <w:rFonts w:ascii="Arial" w:hAnsi="Arial" w:cs="Arial"/>
          <w:b/>
          <w:bCs/>
          <w:color w:val="221E1F"/>
          <w:sz w:val="24"/>
          <w:szCs w:val="24"/>
        </w:rPr>
        <w:t xml:space="preserve">Küchenkraft: </w:t>
      </w:r>
    </w:p>
    <w:p w14:paraId="7BC2BE13" w14:textId="7093AC7B" w:rsidR="00891E7B" w:rsidRPr="00C71334" w:rsidRDefault="001B16BD" w:rsidP="00E13AFD">
      <w:pPr>
        <w:spacing w:line="240" w:lineRule="auto"/>
        <w:jc w:val="both"/>
        <w:rPr>
          <w:rFonts w:ascii="Arial" w:hAnsi="Arial" w:cs="Arial"/>
          <w:color w:val="221E1F"/>
          <w:sz w:val="24"/>
          <w:szCs w:val="24"/>
        </w:rPr>
      </w:pPr>
      <w:r w:rsidRPr="00C71334">
        <w:rPr>
          <w:rFonts w:ascii="Arial" w:hAnsi="Arial" w:cs="Arial"/>
          <w:color w:val="221E1F"/>
          <w:sz w:val="24"/>
          <w:szCs w:val="24"/>
        </w:rPr>
        <w:t>Zusätzlich unterstützt uns eine Küchenkraft, die für die Ausgabe und Bestellung des Mittagessens, für die Organisation innerhalb der Küche und die Reinigung des Geschirrs zuständig ist. Die</w:t>
      </w:r>
      <w:r w:rsidR="00AC0940">
        <w:rPr>
          <w:rFonts w:ascii="Arial" w:hAnsi="Arial" w:cs="Arial"/>
          <w:color w:val="221E1F"/>
          <w:sz w:val="24"/>
          <w:szCs w:val="24"/>
        </w:rPr>
        <w:t xml:space="preserve"> Haushaltshilfe </w:t>
      </w:r>
      <w:r w:rsidR="003C259C">
        <w:rPr>
          <w:rFonts w:ascii="Arial" w:hAnsi="Arial" w:cs="Arial"/>
          <w:color w:val="221E1F"/>
          <w:sz w:val="24"/>
          <w:szCs w:val="24"/>
        </w:rPr>
        <w:t>unterstützt</w:t>
      </w:r>
      <w:r w:rsidR="00AC0940">
        <w:rPr>
          <w:rFonts w:ascii="Arial" w:hAnsi="Arial" w:cs="Arial"/>
          <w:color w:val="221E1F"/>
          <w:sz w:val="24"/>
          <w:szCs w:val="24"/>
        </w:rPr>
        <w:t xml:space="preserve"> </w:t>
      </w:r>
      <w:r w:rsidR="003C259C">
        <w:rPr>
          <w:rFonts w:ascii="Arial" w:hAnsi="Arial" w:cs="Arial"/>
          <w:color w:val="221E1F"/>
          <w:sz w:val="24"/>
          <w:szCs w:val="24"/>
        </w:rPr>
        <w:t xml:space="preserve">täglich während </w:t>
      </w:r>
      <w:r w:rsidR="00512AB7" w:rsidRPr="00C71334">
        <w:rPr>
          <w:rFonts w:ascii="Arial" w:hAnsi="Arial" w:cs="Arial"/>
          <w:color w:val="221E1F"/>
          <w:sz w:val="24"/>
          <w:szCs w:val="24"/>
        </w:rPr>
        <w:t>der Bistrozeit und der Mittags</w:t>
      </w:r>
      <w:r w:rsidR="003C259C">
        <w:rPr>
          <w:rFonts w:ascii="Arial" w:hAnsi="Arial" w:cs="Arial"/>
          <w:color w:val="221E1F"/>
          <w:sz w:val="24"/>
          <w:szCs w:val="24"/>
        </w:rPr>
        <w:t>essens</w:t>
      </w:r>
      <w:r w:rsidR="00512AB7" w:rsidRPr="00C71334">
        <w:rPr>
          <w:rFonts w:ascii="Arial" w:hAnsi="Arial" w:cs="Arial"/>
          <w:color w:val="221E1F"/>
          <w:sz w:val="24"/>
          <w:szCs w:val="24"/>
        </w:rPr>
        <w:t>zeit.</w:t>
      </w:r>
    </w:p>
    <w:p w14:paraId="7902E7A5" w14:textId="77777777" w:rsidR="005E504F" w:rsidRPr="00C71334" w:rsidRDefault="005E504F" w:rsidP="00E13AFD">
      <w:pPr>
        <w:spacing w:line="240" w:lineRule="auto"/>
        <w:jc w:val="both"/>
        <w:rPr>
          <w:rFonts w:ascii="Arial" w:hAnsi="Arial" w:cs="Arial"/>
          <w:b/>
          <w:color w:val="221E1F"/>
          <w:sz w:val="24"/>
          <w:szCs w:val="24"/>
        </w:rPr>
      </w:pPr>
      <w:r w:rsidRPr="00C71334">
        <w:rPr>
          <w:rFonts w:ascii="Arial" w:hAnsi="Arial" w:cs="Arial"/>
          <w:b/>
          <w:color w:val="221E1F"/>
          <w:sz w:val="24"/>
          <w:szCs w:val="24"/>
        </w:rPr>
        <w:t>Praktikanten:</w:t>
      </w:r>
    </w:p>
    <w:p w14:paraId="7F7D91CF" w14:textId="3E16B0A7" w:rsidR="00512AB7" w:rsidRPr="00C71334" w:rsidRDefault="00512AB7" w:rsidP="00E13AFD">
      <w:pPr>
        <w:pStyle w:val="CM29"/>
        <w:spacing w:after="310"/>
        <w:jc w:val="both"/>
        <w:rPr>
          <w:rFonts w:ascii="Arial" w:hAnsi="Arial" w:cs="Arial"/>
          <w:color w:val="221E1F"/>
        </w:rPr>
      </w:pPr>
      <w:r w:rsidRPr="00C71334">
        <w:rPr>
          <w:rFonts w:ascii="Arial" w:hAnsi="Arial" w:cs="Arial"/>
          <w:color w:val="221E1F"/>
        </w:rPr>
        <w:t>In unserer Einrichtung haben Schüler der Fachschule</w:t>
      </w:r>
      <w:r w:rsidR="00AC0940">
        <w:rPr>
          <w:rFonts w:ascii="Arial" w:hAnsi="Arial" w:cs="Arial"/>
          <w:color w:val="221E1F"/>
        </w:rPr>
        <w:t>n für Sozialpädagogik und Schul</w:t>
      </w:r>
      <w:r w:rsidRPr="00C71334">
        <w:rPr>
          <w:rFonts w:ascii="Arial" w:hAnsi="Arial" w:cs="Arial"/>
          <w:color w:val="221E1F"/>
        </w:rPr>
        <w:t xml:space="preserve">praktikanten der </w:t>
      </w:r>
      <w:r w:rsidR="00774BC5">
        <w:rPr>
          <w:rFonts w:ascii="Arial" w:hAnsi="Arial" w:cs="Arial"/>
          <w:color w:val="221E1F"/>
        </w:rPr>
        <w:t>Werk-</w:t>
      </w:r>
      <w:r w:rsidRPr="00C71334">
        <w:rPr>
          <w:rFonts w:ascii="Arial" w:hAnsi="Arial" w:cs="Arial"/>
          <w:color w:val="221E1F"/>
        </w:rPr>
        <w:t xml:space="preserve"> und Realschulen, sowie der Gymnasien</w:t>
      </w:r>
      <w:r w:rsidR="001D7556">
        <w:rPr>
          <w:rFonts w:ascii="Arial" w:hAnsi="Arial" w:cs="Arial"/>
          <w:color w:val="221E1F"/>
        </w:rPr>
        <w:t>,</w:t>
      </w:r>
      <w:r w:rsidRPr="00C71334">
        <w:rPr>
          <w:rFonts w:ascii="Arial" w:hAnsi="Arial" w:cs="Arial"/>
          <w:color w:val="221E1F"/>
        </w:rPr>
        <w:t xml:space="preserve"> die Möglichkeit </w:t>
      </w:r>
      <w:r w:rsidR="00E20169" w:rsidRPr="00C71334">
        <w:rPr>
          <w:rFonts w:ascii="Arial" w:hAnsi="Arial" w:cs="Arial"/>
          <w:color w:val="221E1F"/>
        </w:rPr>
        <w:t>ein Praktikum</w:t>
      </w:r>
      <w:r w:rsidRPr="00C71334">
        <w:rPr>
          <w:rFonts w:ascii="Arial" w:hAnsi="Arial" w:cs="Arial"/>
          <w:color w:val="221E1F"/>
        </w:rPr>
        <w:t xml:space="preserve"> zu absolvieren. Die Schülerinnen der Fachschule</w:t>
      </w:r>
      <w:r w:rsidR="00410AD4">
        <w:rPr>
          <w:rFonts w:ascii="Arial" w:hAnsi="Arial" w:cs="Arial"/>
          <w:color w:val="221E1F"/>
        </w:rPr>
        <w:t>n</w:t>
      </w:r>
      <w:r w:rsidRPr="00C71334">
        <w:rPr>
          <w:rFonts w:ascii="Arial" w:hAnsi="Arial" w:cs="Arial"/>
          <w:color w:val="221E1F"/>
        </w:rPr>
        <w:t xml:space="preserve"> für Sozialpädagogik werden von einer a</w:t>
      </w:r>
      <w:r w:rsidR="00AC0940">
        <w:rPr>
          <w:rFonts w:ascii="Arial" w:hAnsi="Arial" w:cs="Arial"/>
          <w:color w:val="221E1F"/>
        </w:rPr>
        <w:t xml:space="preserve">usgewählten Erzieherin </w:t>
      </w:r>
      <w:r w:rsidRPr="00C71334">
        <w:rPr>
          <w:rFonts w:ascii="Arial" w:hAnsi="Arial" w:cs="Arial"/>
          <w:color w:val="221E1F"/>
        </w:rPr>
        <w:t xml:space="preserve">ein Jahr lang begleitet und ausgebildet. </w:t>
      </w:r>
    </w:p>
    <w:p w14:paraId="0F4FAF8F" w14:textId="77777777" w:rsidR="00A20406" w:rsidRPr="00C71334" w:rsidRDefault="00891E7B" w:rsidP="00E13AFD">
      <w:pPr>
        <w:pStyle w:val="CM29"/>
        <w:spacing w:after="310"/>
        <w:jc w:val="both"/>
        <w:rPr>
          <w:rFonts w:ascii="Arial" w:hAnsi="Arial" w:cs="Arial"/>
          <w:color w:val="221E1F"/>
        </w:rPr>
      </w:pPr>
      <w:r w:rsidRPr="00C71334">
        <w:rPr>
          <w:rFonts w:ascii="Arial" w:hAnsi="Arial" w:cs="Arial"/>
          <w:b/>
          <w:bCs/>
          <w:color w:val="221E1F"/>
        </w:rPr>
        <w:t xml:space="preserve">Reinigungskräfte und Instandhaltungspersonal: </w:t>
      </w:r>
    </w:p>
    <w:p w14:paraId="7F0EB013" w14:textId="77777777" w:rsidR="00891E7B" w:rsidRPr="00C71334" w:rsidRDefault="00C13D92" w:rsidP="00E13AFD">
      <w:pPr>
        <w:pStyle w:val="CM29"/>
        <w:spacing w:after="310"/>
        <w:jc w:val="both"/>
        <w:rPr>
          <w:rFonts w:ascii="Arial" w:hAnsi="Arial" w:cs="Arial"/>
          <w:color w:val="221E1F"/>
        </w:rPr>
      </w:pPr>
      <w:r>
        <w:rPr>
          <w:rFonts w:ascii="Arial" w:hAnsi="Arial" w:cs="Arial"/>
          <w:color w:val="221E1F"/>
        </w:rPr>
        <w:t>Zwei</w:t>
      </w:r>
      <w:r w:rsidR="00891E7B" w:rsidRPr="00C71334">
        <w:rPr>
          <w:rFonts w:ascii="Arial" w:hAnsi="Arial" w:cs="Arial"/>
          <w:color w:val="221E1F"/>
        </w:rPr>
        <w:t xml:space="preserve"> Reinigungskräfte arbeiten</w:t>
      </w:r>
      <w:r>
        <w:rPr>
          <w:rFonts w:ascii="Arial" w:hAnsi="Arial" w:cs="Arial"/>
          <w:color w:val="221E1F"/>
        </w:rPr>
        <w:t xml:space="preserve"> </w:t>
      </w:r>
      <w:r w:rsidR="003F4B9F">
        <w:rPr>
          <w:rFonts w:ascii="Arial" w:hAnsi="Arial" w:cs="Arial"/>
          <w:color w:val="0D0D0D" w:themeColor="text1" w:themeTint="F2"/>
        </w:rPr>
        <w:t>drei</w:t>
      </w:r>
      <w:r w:rsidRPr="00B54BD5">
        <w:rPr>
          <w:rFonts w:ascii="Arial" w:hAnsi="Arial" w:cs="Arial"/>
          <w:color w:val="0D0D0D" w:themeColor="text1" w:themeTint="F2"/>
        </w:rPr>
        <w:t xml:space="preserve"> </w:t>
      </w:r>
      <w:r w:rsidR="00891E7B" w:rsidRPr="00B54BD5">
        <w:rPr>
          <w:rFonts w:ascii="Arial" w:hAnsi="Arial" w:cs="Arial"/>
          <w:color w:val="0D0D0D" w:themeColor="text1" w:themeTint="F2"/>
        </w:rPr>
        <w:t>Stunden täglich</w:t>
      </w:r>
      <w:r w:rsidR="00AD5F9F" w:rsidRPr="00C71334">
        <w:rPr>
          <w:rFonts w:ascii="Arial" w:hAnsi="Arial" w:cs="Arial"/>
          <w:color w:val="221E1F"/>
        </w:rPr>
        <w:t>.</w:t>
      </w:r>
      <w:r w:rsidR="00891E7B" w:rsidRPr="00C71334">
        <w:rPr>
          <w:rFonts w:ascii="Arial" w:hAnsi="Arial" w:cs="Arial"/>
          <w:color w:val="221E1F"/>
        </w:rPr>
        <w:t xml:space="preserve"> Zusätzlich kommt der Hausmeiste</w:t>
      </w:r>
      <w:r w:rsidR="00AC0940">
        <w:rPr>
          <w:rFonts w:ascii="Arial" w:hAnsi="Arial" w:cs="Arial"/>
          <w:color w:val="221E1F"/>
        </w:rPr>
        <w:t>r ein</w:t>
      </w:r>
      <w:r w:rsidR="00891E7B" w:rsidRPr="00C71334">
        <w:rPr>
          <w:rFonts w:ascii="Arial" w:hAnsi="Arial" w:cs="Arial"/>
          <w:color w:val="221E1F"/>
        </w:rPr>
        <w:t>mal wöchentlich und nach Absprache in die Einrichtung.</w:t>
      </w:r>
      <w:r w:rsidR="00891E7B" w:rsidRPr="00C71334">
        <w:rPr>
          <w:rFonts w:ascii="Arial" w:hAnsi="Arial" w:cs="Arial"/>
          <w:b/>
          <w:bCs/>
          <w:color w:val="221E1F"/>
        </w:rPr>
        <w:t xml:space="preserve"> </w:t>
      </w:r>
    </w:p>
    <w:p w14:paraId="7185D2C5" w14:textId="77777777" w:rsidR="00891E7B" w:rsidRPr="00C71334" w:rsidRDefault="00891E7B" w:rsidP="00E13AFD">
      <w:pPr>
        <w:pStyle w:val="CM29"/>
        <w:spacing w:after="310"/>
        <w:jc w:val="both"/>
        <w:rPr>
          <w:rFonts w:ascii="Arial" w:hAnsi="Arial" w:cs="Arial"/>
          <w:color w:val="221E1F"/>
        </w:rPr>
      </w:pPr>
      <w:r w:rsidRPr="00C71334">
        <w:rPr>
          <w:rFonts w:ascii="Arial" w:hAnsi="Arial" w:cs="Arial"/>
          <w:b/>
          <w:bCs/>
          <w:color w:val="221E1F"/>
        </w:rPr>
        <w:t xml:space="preserve">Springkräfte: </w:t>
      </w:r>
    </w:p>
    <w:p w14:paraId="35F3B1CC" w14:textId="2D68A542" w:rsidR="00891E7B" w:rsidRPr="00C71334" w:rsidRDefault="00891E7B" w:rsidP="00E13AFD">
      <w:pPr>
        <w:pStyle w:val="CM36"/>
        <w:spacing w:after="672"/>
        <w:jc w:val="both"/>
        <w:rPr>
          <w:rFonts w:ascii="Arial" w:hAnsi="Arial" w:cs="Arial"/>
          <w:color w:val="221E1F"/>
        </w:rPr>
      </w:pPr>
      <w:r w:rsidRPr="00C71334">
        <w:rPr>
          <w:rFonts w:ascii="Arial" w:hAnsi="Arial" w:cs="Arial"/>
          <w:color w:val="221E1F"/>
        </w:rPr>
        <w:t>In der Gemeinde Wolfsc</w:t>
      </w:r>
      <w:r w:rsidR="00116BC1" w:rsidRPr="00C71334">
        <w:rPr>
          <w:rFonts w:ascii="Arial" w:hAnsi="Arial" w:cs="Arial"/>
          <w:color w:val="221E1F"/>
        </w:rPr>
        <w:t>hlugen besteht ein "Springkräfte</w:t>
      </w:r>
      <w:r w:rsidRPr="00C71334">
        <w:rPr>
          <w:rFonts w:ascii="Arial" w:hAnsi="Arial" w:cs="Arial"/>
          <w:color w:val="221E1F"/>
        </w:rPr>
        <w:t xml:space="preserve">pool“, aus dem bei personeller Unterbesetzung eine Vertretung geordert werden kann. </w:t>
      </w:r>
      <w:r w:rsidR="006E48AC">
        <w:rPr>
          <w:rFonts w:ascii="Arial" w:hAnsi="Arial" w:cs="Arial"/>
          <w:color w:val="221E1F"/>
        </w:rPr>
        <w:t>Springkräfte werden von der Leitung nach Bedarf eingesetzt.</w:t>
      </w:r>
      <w:r w:rsidRPr="00C71334">
        <w:rPr>
          <w:rFonts w:ascii="Arial" w:hAnsi="Arial" w:cs="Arial"/>
          <w:color w:val="221E1F"/>
        </w:rPr>
        <w:t xml:space="preserve"> </w:t>
      </w:r>
    </w:p>
    <w:p w14:paraId="60F8BE0B" w14:textId="77777777" w:rsidR="009E110C" w:rsidRPr="003F5DE5" w:rsidRDefault="002D3D5D" w:rsidP="00B85B8A">
      <w:pPr>
        <w:pStyle w:val="berschrift1"/>
        <w:jc w:val="both"/>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pPr>
      <w:bookmarkStart w:id="29" w:name="_Toc20729325"/>
      <w:r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lastRenderedPageBreak/>
        <w:t>5</w:t>
      </w:r>
      <w:r w:rsidR="002B14D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.7</w:t>
      </w:r>
      <w:r w:rsidR="002B14D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ab/>
      </w:r>
      <w:r w:rsidR="009E110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Urlaubs-/ Schließtage</w:t>
      </w:r>
      <w:bookmarkEnd w:id="29"/>
    </w:p>
    <w:p w14:paraId="419F8B28" w14:textId="77777777" w:rsidR="00116BC1" w:rsidRPr="00ED3F04" w:rsidRDefault="00116BC1" w:rsidP="00B85B8A">
      <w:pPr>
        <w:jc w:val="both"/>
        <w:rPr>
          <w:rFonts w:ascii="Arial" w:hAnsi="Arial" w:cs="Arial"/>
          <w:sz w:val="24"/>
          <w:lang w:eastAsia="de-DE"/>
        </w:rPr>
      </w:pPr>
    </w:p>
    <w:p w14:paraId="20AA4B3C" w14:textId="38A9F760" w:rsidR="00116BC1" w:rsidRPr="00C71334" w:rsidRDefault="006B5EF5" w:rsidP="00774AE4">
      <w:pPr>
        <w:pStyle w:val="CM29"/>
        <w:spacing w:after="310"/>
        <w:jc w:val="both"/>
        <w:rPr>
          <w:rFonts w:ascii="Arial" w:hAnsi="Arial" w:cs="Arial"/>
          <w:color w:val="221E1F"/>
        </w:rPr>
      </w:pPr>
      <w:r>
        <w:rPr>
          <w:rFonts w:ascii="Arial" w:hAnsi="Arial" w:cs="Arial"/>
          <w:color w:val="221E1F"/>
        </w:rPr>
        <w:t xml:space="preserve">Unsere Einrichtung hat ca. </w:t>
      </w:r>
      <w:r w:rsidR="007300B5">
        <w:rPr>
          <w:rFonts w:ascii="Arial" w:hAnsi="Arial" w:cs="Arial"/>
          <w:color w:val="221E1F"/>
        </w:rPr>
        <w:t>1</w:t>
      </w:r>
      <w:r w:rsidR="00D825D0">
        <w:rPr>
          <w:rFonts w:ascii="Arial" w:hAnsi="Arial" w:cs="Arial"/>
          <w:color w:val="221E1F"/>
        </w:rPr>
        <w:t>9-21</w:t>
      </w:r>
      <w:r>
        <w:rPr>
          <w:rFonts w:ascii="Arial" w:hAnsi="Arial" w:cs="Arial"/>
          <w:color w:val="221E1F"/>
        </w:rPr>
        <w:t xml:space="preserve"> Schließt</w:t>
      </w:r>
      <w:r w:rsidR="00116BC1" w:rsidRPr="00C71334">
        <w:rPr>
          <w:rFonts w:ascii="Arial" w:hAnsi="Arial" w:cs="Arial"/>
          <w:color w:val="221E1F"/>
        </w:rPr>
        <w:t>age im Jahr. Diese sind an die Schulferien in Baden- Württemberg gebunden und ändern sich aufgrund jährlich neuer Festlegung und</w:t>
      </w:r>
      <w:r w:rsidR="00512AB7" w:rsidRPr="00C71334">
        <w:rPr>
          <w:rFonts w:ascii="Arial" w:hAnsi="Arial" w:cs="Arial"/>
          <w:color w:val="221E1F"/>
        </w:rPr>
        <w:t xml:space="preserve"> Berücksichtigung pädagogischer </w:t>
      </w:r>
      <w:r>
        <w:rPr>
          <w:rFonts w:ascii="Arial" w:hAnsi="Arial" w:cs="Arial"/>
          <w:color w:val="221E1F"/>
        </w:rPr>
        <w:t>Fachtage und gemeindeinterne</w:t>
      </w:r>
      <w:r w:rsidR="00AC0940">
        <w:rPr>
          <w:rFonts w:ascii="Arial" w:hAnsi="Arial" w:cs="Arial"/>
          <w:color w:val="221E1F"/>
        </w:rPr>
        <w:t>r</w:t>
      </w:r>
      <w:r w:rsidR="00116BC1" w:rsidRPr="00C71334">
        <w:rPr>
          <w:rFonts w:ascii="Arial" w:hAnsi="Arial" w:cs="Arial"/>
          <w:color w:val="221E1F"/>
        </w:rPr>
        <w:t xml:space="preserve"> Fortbildungen.</w:t>
      </w:r>
    </w:p>
    <w:p w14:paraId="4014FE22" w14:textId="2ACB9721" w:rsidR="00774AE4" w:rsidRPr="00774AE4" w:rsidRDefault="003E7295" w:rsidP="00774AE4">
      <w:pPr>
        <w:spacing w:line="240" w:lineRule="auto"/>
        <w:jc w:val="both"/>
        <w:rPr>
          <w:rFonts w:ascii="Arial" w:hAnsi="Arial" w:cs="Arial"/>
          <w:sz w:val="24"/>
          <w:szCs w:val="24"/>
          <w:lang w:eastAsia="de-DE"/>
        </w:rPr>
      </w:pPr>
      <w:r>
        <w:rPr>
          <w:rFonts w:ascii="Arial" w:hAnsi="Arial" w:cs="Arial"/>
          <w:sz w:val="24"/>
          <w:szCs w:val="24"/>
          <w:lang w:eastAsia="de-DE"/>
        </w:rPr>
        <w:t>Zusätzlich finden e</w:t>
      </w:r>
      <w:r w:rsidR="00116BC1" w:rsidRPr="00C71334">
        <w:rPr>
          <w:rFonts w:ascii="Arial" w:hAnsi="Arial" w:cs="Arial"/>
          <w:sz w:val="24"/>
          <w:szCs w:val="24"/>
          <w:lang w:eastAsia="de-DE"/>
        </w:rPr>
        <w:t>inmal im Jahr der Betriebsausflug der Gemeinde Wolfschlugen</w:t>
      </w:r>
      <w:r w:rsidR="00450A6A">
        <w:rPr>
          <w:rFonts w:ascii="Arial" w:hAnsi="Arial" w:cs="Arial"/>
          <w:sz w:val="24"/>
          <w:szCs w:val="24"/>
          <w:lang w:eastAsia="de-DE"/>
        </w:rPr>
        <w:t>, sowie alle zwei Jahre ein Rot-Kreuz-Kurs für die Erzieherinnen</w:t>
      </w:r>
      <w:r w:rsidR="00116BC1" w:rsidRPr="00C71334">
        <w:rPr>
          <w:rFonts w:ascii="Arial" w:hAnsi="Arial" w:cs="Arial"/>
          <w:sz w:val="24"/>
          <w:szCs w:val="24"/>
          <w:lang w:eastAsia="de-DE"/>
        </w:rPr>
        <w:t xml:space="preserve"> statt. Hierzu bleiben alle Einrichtungen und Kindertageseinrichtungen der Gemeinde geschlossen.</w:t>
      </w:r>
    </w:p>
    <w:p w14:paraId="0066472E" w14:textId="77777777" w:rsidR="0081296A" w:rsidRPr="003F5DE5" w:rsidRDefault="00EE3D85" w:rsidP="00774AE4">
      <w:pPr>
        <w:pStyle w:val="berschrift1"/>
        <w:spacing w:line="240" w:lineRule="auto"/>
        <w:jc w:val="both"/>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pPr>
      <w:bookmarkStart w:id="30" w:name="_Toc20729326"/>
      <w:r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5</w:t>
      </w:r>
      <w:r w:rsidR="00512AB7"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.8</w:t>
      </w:r>
      <w:r w:rsidR="002B14DC"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ab/>
      </w:r>
      <w:r w:rsidR="0081296A"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Räume</w:t>
      </w:r>
      <w:bookmarkEnd w:id="30"/>
      <w:r w:rsidR="002D4091" w:rsidRPr="003F5DE5">
        <w:rPr>
          <w:rFonts w:ascii="Arial" w:hAnsi="Arial" w:cs="Arial"/>
          <w:color w:val="F79646" w:themeColor="accent6"/>
          <w:lang w:eastAsia="de-DE"/>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5400000" w14:scaled="0"/>
            </w14:gradFill>
          </w14:textFill>
        </w:rPr>
        <w:t xml:space="preserve"> </w:t>
      </w:r>
    </w:p>
    <w:p w14:paraId="6EC5679B" w14:textId="77777777" w:rsidR="00206AEE" w:rsidRPr="00EE3D85" w:rsidRDefault="00206AEE" w:rsidP="00774AE4">
      <w:pPr>
        <w:spacing w:line="240" w:lineRule="auto"/>
        <w:jc w:val="both"/>
        <w:rPr>
          <w:rFonts w:ascii="Arial" w:hAnsi="Arial" w:cs="Arial"/>
          <w:sz w:val="24"/>
          <w:lang w:eastAsia="de-DE"/>
        </w:rPr>
      </w:pPr>
    </w:p>
    <w:p w14:paraId="2624927C" w14:textId="758EF90E" w:rsidR="004C5578" w:rsidRPr="004C5578" w:rsidRDefault="004C5578" w:rsidP="00774AE4">
      <w:pPr>
        <w:spacing w:line="240" w:lineRule="auto"/>
        <w:jc w:val="both"/>
        <w:rPr>
          <w:rFonts w:ascii="Arial" w:hAnsi="Arial" w:cs="Arial"/>
          <w:sz w:val="24"/>
          <w:szCs w:val="24"/>
        </w:rPr>
      </w:pPr>
      <w:r w:rsidRPr="004C5578">
        <w:rPr>
          <w:rFonts w:ascii="Arial" w:hAnsi="Arial" w:cs="Arial"/>
          <w:sz w:val="24"/>
          <w:szCs w:val="24"/>
        </w:rPr>
        <w:t xml:space="preserve">Das Gebäude besteht aus einem Stockwerk, einem Erdgeschoss </w:t>
      </w:r>
      <w:r w:rsidR="002D2042">
        <w:rPr>
          <w:rFonts w:ascii="Arial" w:hAnsi="Arial" w:cs="Arial"/>
          <w:sz w:val="24"/>
          <w:szCs w:val="24"/>
        </w:rPr>
        <w:t>sowie einem Untergeschoss. Im ersten</w:t>
      </w:r>
      <w:r w:rsidRPr="004C5578">
        <w:rPr>
          <w:rFonts w:ascii="Arial" w:hAnsi="Arial" w:cs="Arial"/>
          <w:sz w:val="24"/>
          <w:szCs w:val="24"/>
        </w:rPr>
        <w:t xml:space="preserve"> Stock befinden sich </w:t>
      </w:r>
      <w:r w:rsidR="007440AA">
        <w:rPr>
          <w:rFonts w:ascii="Arial" w:hAnsi="Arial" w:cs="Arial"/>
          <w:sz w:val="24"/>
          <w:szCs w:val="24"/>
        </w:rPr>
        <w:t xml:space="preserve">Besprechungs- und Diensträume der Einrichtung, sowie </w:t>
      </w:r>
      <w:r w:rsidRPr="004C5578">
        <w:rPr>
          <w:rFonts w:ascii="Arial" w:hAnsi="Arial" w:cs="Arial"/>
          <w:sz w:val="24"/>
          <w:szCs w:val="24"/>
        </w:rPr>
        <w:t>gemeindeeigene Wohnungen. Im Erdgeschoss befinden sich die Kindergartenräume und im Untergeschoss sind Kellerräume, Turnhalle, Toiletten und der Waschmaschinenraum. Insgesamt gibt es in der Einrichtung vier Gruppenräume</w:t>
      </w:r>
      <w:r w:rsidR="002D2042">
        <w:rPr>
          <w:rFonts w:ascii="Arial" w:hAnsi="Arial" w:cs="Arial"/>
          <w:sz w:val="24"/>
          <w:szCs w:val="24"/>
        </w:rPr>
        <w:t>, mit vier Nebenzimmern</w:t>
      </w:r>
      <w:r w:rsidRPr="004C5578">
        <w:rPr>
          <w:rFonts w:ascii="Arial" w:hAnsi="Arial" w:cs="Arial"/>
          <w:sz w:val="24"/>
          <w:szCs w:val="24"/>
        </w:rPr>
        <w:t>.</w:t>
      </w:r>
    </w:p>
    <w:p w14:paraId="64145392" w14:textId="50E76BDA" w:rsidR="004C5578" w:rsidRPr="004C5578" w:rsidRDefault="00C071C7" w:rsidP="00774AE4">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673600" behindDoc="1" locked="0" layoutInCell="1" allowOverlap="1" wp14:anchorId="219EB573" wp14:editId="44AA2BEB">
            <wp:simplePos x="0" y="0"/>
            <wp:positionH relativeFrom="margin">
              <wp:posOffset>0</wp:posOffset>
            </wp:positionH>
            <wp:positionV relativeFrom="margin">
              <wp:posOffset>3886200</wp:posOffset>
            </wp:positionV>
            <wp:extent cx="1590675" cy="1152525"/>
            <wp:effectExtent l="0" t="0" r="9525" b="0"/>
            <wp:wrapSquare wrapText="bothSides"/>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90675" cy="1152525"/>
                    </a:xfrm>
                    <a:prstGeom prst="rect">
                      <a:avLst/>
                    </a:prstGeom>
                  </pic:spPr>
                </pic:pic>
              </a:graphicData>
            </a:graphic>
            <wp14:sizeRelH relativeFrom="margin">
              <wp14:pctWidth>0</wp14:pctWidth>
            </wp14:sizeRelH>
            <wp14:sizeRelV relativeFrom="margin">
              <wp14:pctHeight>0</wp14:pctHeight>
            </wp14:sizeRelV>
          </wp:anchor>
        </w:drawing>
      </w:r>
      <w:r w:rsidR="004C5578" w:rsidRPr="004C5578">
        <w:rPr>
          <w:rFonts w:ascii="Arial" w:hAnsi="Arial" w:cs="Arial"/>
          <w:sz w:val="24"/>
          <w:szCs w:val="24"/>
        </w:rPr>
        <w:t>Alle Räume</w:t>
      </w:r>
      <w:r w:rsidR="00511D01">
        <w:rPr>
          <w:rFonts w:ascii="Arial" w:hAnsi="Arial" w:cs="Arial"/>
          <w:sz w:val="24"/>
          <w:szCs w:val="24"/>
        </w:rPr>
        <w:t xml:space="preserve"> haben</w:t>
      </w:r>
      <w:r w:rsidR="004C5578" w:rsidRPr="004C5578">
        <w:rPr>
          <w:rFonts w:ascii="Arial" w:hAnsi="Arial" w:cs="Arial"/>
          <w:sz w:val="24"/>
          <w:szCs w:val="24"/>
        </w:rPr>
        <w:t xml:space="preserve"> für Kinder </w:t>
      </w:r>
      <w:r w:rsidR="004C5578" w:rsidRPr="009848CD">
        <w:rPr>
          <w:rFonts w:ascii="Arial" w:hAnsi="Arial" w:cs="Arial"/>
          <w:b/>
          <w:sz w:val="24"/>
          <w:szCs w:val="24"/>
        </w:rPr>
        <w:t>unterschiedliche Funktionen</w:t>
      </w:r>
      <w:r w:rsidR="004C5578" w:rsidRPr="004C5578">
        <w:rPr>
          <w:rFonts w:ascii="Arial" w:hAnsi="Arial" w:cs="Arial"/>
          <w:sz w:val="24"/>
          <w:szCs w:val="24"/>
        </w:rPr>
        <w:t xml:space="preserve"> (Funktionsräume). </w:t>
      </w:r>
    </w:p>
    <w:p w14:paraId="7AD6EE8A" w14:textId="502A4BC7" w:rsidR="004C5578" w:rsidRPr="004C5578" w:rsidRDefault="004C5578" w:rsidP="00774AE4">
      <w:pPr>
        <w:spacing w:line="240" w:lineRule="auto"/>
        <w:jc w:val="both"/>
        <w:rPr>
          <w:rFonts w:ascii="Arial" w:hAnsi="Arial" w:cs="Arial"/>
          <w:sz w:val="24"/>
          <w:szCs w:val="24"/>
        </w:rPr>
      </w:pPr>
      <w:r w:rsidRPr="004C5578">
        <w:rPr>
          <w:rFonts w:ascii="Arial" w:hAnsi="Arial" w:cs="Arial"/>
          <w:sz w:val="24"/>
          <w:szCs w:val="24"/>
        </w:rPr>
        <w:t xml:space="preserve">Es gibt einen </w:t>
      </w:r>
      <w:r w:rsidRPr="004C5578">
        <w:rPr>
          <w:rFonts w:ascii="Arial" w:hAnsi="Arial" w:cs="Arial"/>
          <w:b/>
          <w:sz w:val="24"/>
          <w:szCs w:val="24"/>
        </w:rPr>
        <w:t>Kreativbereich</w:t>
      </w:r>
      <w:r w:rsidRPr="004C5578">
        <w:rPr>
          <w:rFonts w:ascii="Arial" w:hAnsi="Arial" w:cs="Arial"/>
          <w:sz w:val="24"/>
          <w:szCs w:val="24"/>
        </w:rPr>
        <w:t xml:space="preserve">, der für die kreative Förderung der Kinder ausgelegt ist. Hier gibt es verschiedenste Materialien wie z.B. Farben, Wolle, Papiere, Scheren, Klebstoffe, Bastelmaterial </w:t>
      </w:r>
      <w:r w:rsidR="00063827" w:rsidRPr="004C5578">
        <w:rPr>
          <w:rFonts w:ascii="Arial" w:hAnsi="Arial" w:cs="Arial"/>
          <w:sz w:val="24"/>
          <w:szCs w:val="24"/>
        </w:rPr>
        <w:t>etc</w:t>
      </w:r>
      <w:r w:rsidR="00472371" w:rsidRPr="004C5578">
        <w:rPr>
          <w:rFonts w:ascii="Arial" w:hAnsi="Arial" w:cs="Arial"/>
          <w:sz w:val="24"/>
          <w:szCs w:val="24"/>
        </w:rPr>
        <w:t>.</w:t>
      </w:r>
    </w:p>
    <w:p w14:paraId="228A108E" w14:textId="50E759A6" w:rsidR="0095015A" w:rsidRPr="004C5578" w:rsidRDefault="00C071C7" w:rsidP="00774AE4">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704320" behindDoc="1" locked="0" layoutInCell="1" allowOverlap="1" wp14:anchorId="2B9BD426" wp14:editId="4F63BD06">
            <wp:simplePos x="0" y="0"/>
            <wp:positionH relativeFrom="margin">
              <wp:posOffset>0</wp:posOffset>
            </wp:positionH>
            <wp:positionV relativeFrom="margin">
              <wp:posOffset>5143500</wp:posOffset>
            </wp:positionV>
            <wp:extent cx="1589405" cy="1238250"/>
            <wp:effectExtent l="0" t="0" r="10795" b="635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 r="3731"/>
                    <a:stretch/>
                  </pic:blipFill>
                  <pic:spPr bwMode="auto">
                    <a:xfrm>
                      <a:off x="0" y="0"/>
                      <a:ext cx="1589405" cy="12382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Im Nebenzimmer befindet sich das </w:t>
      </w:r>
      <w:r w:rsidR="004C5578" w:rsidRPr="004C5578">
        <w:rPr>
          <w:rFonts w:ascii="Arial" w:hAnsi="Arial" w:cs="Arial"/>
          <w:b/>
          <w:sz w:val="24"/>
          <w:szCs w:val="24"/>
        </w:rPr>
        <w:t>Snoezelenzimmer.</w:t>
      </w:r>
      <w:r w:rsidR="004C5578" w:rsidRPr="004C5578">
        <w:rPr>
          <w:rFonts w:ascii="Arial" w:hAnsi="Arial" w:cs="Arial"/>
          <w:sz w:val="24"/>
          <w:szCs w:val="24"/>
        </w:rPr>
        <w:t xml:space="preserve"> Hier haben die Kinder die Möglichkeit sich bei Musik zu entspannen, massiert zu werden, die Wassersäule zu beobachten sowie in schönem Licht zu relaxen.</w:t>
      </w:r>
    </w:p>
    <w:p w14:paraId="02AE3F23" w14:textId="5284DA63" w:rsidR="0095015A" w:rsidRPr="004C5578" w:rsidRDefault="00C071C7" w:rsidP="00774AE4">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700224" behindDoc="1" locked="0" layoutInCell="1" allowOverlap="1" wp14:anchorId="05C11BDB" wp14:editId="4057632D">
            <wp:simplePos x="0" y="0"/>
            <wp:positionH relativeFrom="margin">
              <wp:posOffset>-635</wp:posOffset>
            </wp:positionH>
            <wp:positionV relativeFrom="margin">
              <wp:posOffset>6480810</wp:posOffset>
            </wp:positionV>
            <wp:extent cx="1600835" cy="1977390"/>
            <wp:effectExtent l="0" t="0" r="0" b="3810"/>
            <wp:wrapSquare wrapText="bothSides"/>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3116" b="16833"/>
                    <a:stretch/>
                  </pic:blipFill>
                  <pic:spPr bwMode="auto">
                    <a:xfrm>
                      <a:off x="0" y="0"/>
                      <a:ext cx="1600835" cy="197739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578" w:rsidRPr="004C5578">
        <w:rPr>
          <w:rFonts w:ascii="Arial" w:hAnsi="Arial" w:cs="Arial"/>
          <w:sz w:val="24"/>
          <w:szCs w:val="24"/>
        </w:rPr>
        <w:t xml:space="preserve">Es gibt ein </w:t>
      </w:r>
      <w:r w:rsidR="004C5578" w:rsidRPr="004C5578">
        <w:rPr>
          <w:rFonts w:ascii="Arial" w:hAnsi="Arial" w:cs="Arial"/>
          <w:b/>
          <w:sz w:val="24"/>
          <w:szCs w:val="24"/>
        </w:rPr>
        <w:t>Wissenszimmer</w:t>
      </w:r>
      <w:r w:rsidR="004C5578" w:rsidRPr="004C5578">
        <w:rPr>
          <w:rFonts w:ascii="Arial" w:hAnsi="Arial" w:cs="Arial"/>
          <w:sz w:val="24"/>
          <w:szCs w:val="24"/>
        </w:rPr>
        <w:t>. In diesem werden die Kinder mit kognitiven Angeboten gefördert. Hier gibt es z.B. Puzzle, Tischspiele, einen Jahreszeitentisch, eine Leseecke mit Wissensbüchern, eine Musiklounge mit Hörspielen, einen Bereich für aktuelle Projektthemen, einen Ti</w:t>
      </w:r>
      <w:r w:rsidR="005A2270">
        <w:rPr>
          <w:rFonts w:ascii="Arial" w:hAnsi="Arial" w:cs="Arial"/>
          <w:sz w:val="24"/>
          <w:szCs w:val="24"/>
        </w:rPr>
        <w:t xml:space="preserve">sch mit aktuellen Experimenten und </w:t>
      </w:r>
      <w:r w:rsidR="004C5578" w:rsidRPr="004C5578">
        <w:rPr>
          <w:rFonts w:ascii="Arial" w:hAnsi="Arial" w:cs="Arial"/>
          <w:sz w:val="24"/>
          <w:szCs w:val="24"/>
        </w:rPr>
        <w:t>einen Bereich für selbstgewählte Aufgaben.</w:t>
      </w:r>
    </w:p>
    <w:p w14:paraId="5AE8C9B3" w14:textId="0650F37F" w:rsidR="0095015A" w:rsidRDefault="0060713D" w:rsidP="00774AE4">
      <w:pPr>
        <w:spacing w:line="240" w:lineRule="auto"/>
        <w:jc w:val="both"/>
        <w:rPr>
          <w:rFonts w:ascii="Arial" w:hAnsi="Arial" w:cs="Arial"/>
          <w:sz w:val="24"/>
          <w:szCs w:val="24"/>
        </w:rPr>
      </w:pPr>
      <w:r>
        <w:rPr>
          <w:rFonts w:ascii="Arial" w:hAnsi="Arial" w:cs="Arial"/>
          <w:sz w:val="24"/>
          <w:szCs w:val="24"/>
        </w:rPr>
        <w:t xml:space="preserve">Der Nebenraum ist </w:t>
      </w:r>
      <w:r w:rsidR="007440AA">
        <w:rPr>
          <w:rFonts w:ascii="Arial" w:hAnsi="Arial" w:cs="Arial"/>
          <w:sz w:val="24"/>
          <w:szCs w:val="24"/>
        </w:rPr>
        <w:t xml:space="preserve">ein </w:t>
      </w:r>
      <w:r w:rsidR="007440AA" w:rsidRPr="007440AA">
        <w:rPr>
          <w:rFonts w:ascii="Arial" w:hAnsi="Arial" w:cs="Arial"/>
          <w:b/>
          <w:sz w:val="24"/>
          <w:szCs w:val="24"/>
        </w:rPr>
        <w:t>naturwissenschaftlicher Raum</w:t>
      </w:r>
      <w:r w:rsidR="004C5578" w:rsidRPr="004C5578">
        <w:rPr>
          <w:rFonts w:ascii="Arial" w:hAnsi="Arial" w:cs="Arial"/>
          <w:sz w:val="24"/>
          <w:szCs w:val="24"/>
        </w:rPr>
        <w:t xml:space="preserve">. </w:t>
      </w:r>
      <w:r>
        <w:rPr>
          <w:rFonts w:ascii="Arial" w:hAnsi="Arial" w:cs="Arial"/>
          <w:sz w:val="24"/>
          <w:szCs w:val="24"/>
        </w:rPr>
        <w:t>A</w:t>
      </w:r>
      <w:r w:rsidR="004C5578" w:rsidRPr="004C5578">
        <w:rPr>
          <w:rFonts w:ascii="Arial" w:hAnsi="Arial" w:cs="Arial"/>
          <w:sz w:val="24"/>
          <w:szCs w:val="24"/>
        </w:rPr>
        <w:t>lles, wa</w:t>
      </w:r>
      <w:r w:rsidR="00646EDE">
        <w:rPr>
          <w:rFonts w:ascii="Arial" w:hAnsi="Arial" w:cs="Arial"/>
          <w:sz w:val="24"/>
          <w:szCs w:val="24"/>
        </w:rPr>
        <w:t xml:space="preserve">s mit der Natur </w:t>
      </w:r>
      <w:r w:rsidR="00042E19">
        <w:rPr>
          <w:rFonts w:ascii="Arial" w:hAnsi="Arial" w:cs="Arial"/>
          <w:sz w:val="24"/>
          <w:szCs w:val="24"/>
        </w:rPr>
        <w:t>zusammenhängt,</w:t>
      </w:r>
      <w:r w:rsidR="00646EDE">
        <w:rPr>
          <w:rFonts w:ascii="Arial" w:hAnsi="Arial" w:cs="Arial"/>
          <w:sz w:val="24"/>
          <w:szCs w:val="24"/>
        </w:rPr>
        <w:t xml:space="preserve"> s</w:t>
      </w:r>
      <w:r w:rsidR="004C5578" w:rsidRPr="004C5578">
        <w:rPr>
          <w:rFonts w:ascii="Arial" w:hAnsi="Arial" w:cs="Arial"/>
          <w:sz w:val="24"/>
          <w:szCs w:val="24"/>
        </w:rPr>
        <w:t>eien es Pflanzen, Tiere, Naturmateriali</w:t>
      </w:r>
      <w:r w:rsidR="00C05FAD">
        <w:rPr>
          <w:rFonts w:ascii="Arial" w:hAnsi="Arial" w:cs="Arial"/>
          <w:sz w:val="24"/>
          <w:szCs w:val="24"/>
        </w:rPr>
        <w:t>en und entsprechende Literatur stehen zur Verfügung.</w:t>
      </w:r>
    </w:p>
    <w:p w14:paraId="011D853E" w14:textId="522882F8" w:rsidR="002F7C14" w:rsidRPr="004C5578" w:rsidRDefault="00806BDE" w:rsidP="00A746ED">
      <w:pPr>
        <w:spacing w:line="240" w:lineRule="auto"/>
        <w:jc w:val="both"/>
        <w:rPr>
          <w:rFonts w:ascii="Arial" w:hAnsi="Arial" w:cs="Arial"/>
          <w:sz w:val="24"/>
          <w:szCs w:val="24"/>
        </w:rPr>
      </w:pPr>
      <w:r>
        <w:rPr>
          <w:rFonts w:ascii="Arial" w:hAnsi="Arial" w:cs="Arial"/>
          <w:noProof/>
          <w:sz w:val="24"/>
          <w:szCs w:val="24"/>
          <w:lang w:eastAsia="de-DE"/>
        </w:rPr>
        <w:lastRenderedPageBreak/>
        <w:drawing>
          <wp:anchor distT="0" distB="0" distL="114300" distR="114300" simplePos="0" relativeHeight="251712512" behindDoc="1" locked="0" layoutInCell="1" allowOverlap="1" wp14:anchorId="74534C6D" wp14:editId="73848093">
            <wp:simplePos x="0" y="0"/>
            <wp:positionH relativeFrom="margin">
              <wp:posOffset>4114800</wp:posOffset>
            </wp:positionH>
            <wp:positionV relativeFrom="margin">
              <wp:posOffset>0</wp:posOffset>
            </wp:positionV>
            <wp:extent cx="1598295" cy="1719580"/>
            <wp:effectExtent l="0" t="0" r="1905" b="762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19347"/>
                    <a:stretch/>
                  </pic:blipFill>
                  <pic:spPr bwMode="auto">
                    <a:xfrm>
                      <a:off x="0" y="0"/>
                      <a:ext cx="1598295" cy="17195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Im </w:t>
      </w:r>
      <w:r w:rsidR="004C5578" w:rsidRPr="004C5578">
        <w:rPr>
          <w:rFonts w:ascii="Arial" w:hAnsi="Arial" w:cs="Arial"/>
          <w:b/>
          <w:sz w:val="24"/>
          <w:szCs w:val="24"/>
        </w:rPr>
        <w:t>Bau- und Konstruktionszimmer</w:t>
      </w:r>
      <w:r w:rsidR="004C5578" w:rsidRPr="004C5578">
        <w:rPr>
          <w:rFonts w:ascii="Arial" w:hAnsi="Arial" w:cs="Arial"/>
          <w:sz w:val="24"/>
          <w:szCs w:val="24"/>
        </w:rPr>
        <w:t xml:space="preserve"> gibt es wechselnde Materialien, die das Bauen ermöglichen. Dazu zählen verschiedene Bausteine, Tiere, Holzeisenbahn, Murmelbahn, Magnete, feinmotorische Steckspielsteine, Perlen und vieles mehr.</w:t>
      </w:r>
    </w:p>
    <w:p w14:paraId="648D5F42" w14:textId="12554444" w:rsidR="004C5578" w:rsidRPr="004C5578" w:rsidRDefault="004C5578" w:rsidP="00A746ED">
      <w:pPr>
        <w:spacing w:line="240" w:lineRule="auto"/>
        <w:jc w:val="both"/>
        <w:rPr>
          <w:rFonts w:ascii="Arial" w:hAnsi="Arial" w:cs="Arial"/>
          <w:sz w:val="24"/>
          <w:szCs w:val="24"/>
        </w:rPr>
      </w:pPr>
      <w:r w:rsidRPr="004C5578">
        <w:rPr>
          <w:rFonts w:ascii="Arial" w:hAnsi="Arial" w:cs="Arial"/>
          <w:sz w:val="24"/>
          <w:szCs w:val="24"/>
        </w:rPr>
        <w:t xml:space="preserve">Im Nebenzimmer ist passend dazu ein </w:t>
      </w:r>
      <w:r w:rsidRPr="004C5578">
        <w:rPr>
          <w:rFonts w:ascii="Arial" w:hAnsi="Arial" w:cs="Arial"/>
          <w:b/>
          <w:sz w:val="24"/>
          <w:szCs w:val="24"/>
        </w:rPr>
        <w:t>Werkraum</w:t>
      </w:r>
      <w:r w:rsidRPr="004C5578">
        <w:rPr>
          <w:rFonts w:ascii="Arial" w:hAnsi="Arial" w:cs="Arial"/>
          <w:sz w:val="24"/>
          <w:szCs w:val="24"/>
        </w:rPr>
        <w:t xml:space="preserve"> eingerichtet. Hier wird Holz verarbeitet, aber auch andere Materialien, mit denen gewerkt werden kann.</w:t>
      </w:r>
    </w:p>
    <w:p w14:paraId="1E8C489D" w14:textId="3A85229D" w:rsidR="004C5578" w:rsidRPr="004C5578" w:rsidRDefault="00806BDE" w:rsidP="00A746ED">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714560" behindDoc="0" locked="0" layoutInCell="1" allowOverlap="1" wp14:anchorId="194F3090" wp14:editId="3D456F54">
            <wp:simplePos x="0" y="0"/>
            <wp:positionH relativeFrom="margin">
              <wp:posOffset>4114800</wp:posOffset>
            </wp:positionH>
            <wp:positionV relativeFrom="margin">
              <wp:posOffset>2001520</wp:posOffset>
            </wp:positionV>
            <wp:extent cx="1600200" cy="1198880"/>
            <wp:effectExtent l="0" t="0" r="0" b="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00200" cy="1198880"/>
                    </a:xfrm>
                    <a:prstGeom prst="rect">
                      <a:avLst/>
                    </a:prstGeom>
                    <a:noFill/>
                  </pic:spPr>
                </pic:pic>
              </a:graphicData>
            </a:graphic>
            <wp14:sizeRelH relativeFrom="margin">
              <wp14:pctWidth>0</wp14:pctWidth>
            </wp14:sizeRelH>
            <wp14:sizeRelV relativeFrom="margin">
              <wp14:pctHeight>0</wp14:pctHeight>
            </wp14:sizeRelV>
          </wp:anchor>
        </w:drawing>
      </w:r>
      <w:r w:rsidR="004C5578" w:rsidRPr="004C5578">
        <w:rPr>
          <w:rFonts w:ascii="Arial" w:hAnsi="Arial" w:cs="Arial"/>
          <w:sz w:val="24"/>
          <w:szCs w:val="24"/>
        </w:rPr>
        <w:t xml:space="preserve">Im </w:t>
      </w:r>
      <w:r w:rsidR="004C5578" w:rsidRPr="004C5578">
        <w:rPr>
          <w:rFonts w:ascii="Arial" w:hAnsi="Arial" w:cs="Arial"/>
          <w:b/>
          <w:sz w:val="24"/>
          <w:szCs w:val="24"/>
        </w:rPr>
        <w:t>Rollenspielbereich</w:t>
      </w:r>
      <w:r w:rsidR="004C5578" w:rsidRPr="004C5578">
        <w:rPr>
          <w:rFonts w:ascii="Arial" w:hAnsi="Arial" w:cs="Arial"/>
          <w:sz w:val="24"/>
          <w:szCs w:val="24"/>
        </w:rPr>
        <w:t xml:space="preserve"> ha</w:t>
      </w:r>
      <w:r w:rsidR="00816C1E">
        <w:rPr>
          <w:rFonts w:ascii="Arial" w:hAnsi="Arial" w:cs="Arial"/>
          <w:sz w:val="24"/>
          <w:szCs w:val="24"/>
        </w:rPr>
        <w:t>ben die Kinder die Möglichkeit</w:t>
      </w:r>
      <w:r w:rsidR="004C5578" w:rsidRPr="004C5578">
        <w:rPr>
          <w:rFonts w:ascii="Arial" w:hAnsi="Arial" w:cs="Arial"/>
          <w:sz w:val="24"/>
          <w:szCs w:val="24"/>
        </w:rPr>
        <w:t xml:space="preserve"> verschiedene Rollen auszuleben. Es gibt eine Puppenecke und wechselnde thematische Be</w:t>
      </w:r>
      <w:r w:rsidR="00541237">
        <w:rPr>
          <w:rFonts w:ascii="Arial" w:hAnsi="Arial" w:cs="Arial"/>
          <w:sz w:val="24"/>
          <w:szCs w:val="24"/>
        </w:rPr>
        <w:t xml:space="preserve">reiche z.B. Arzt, </w:t>
      </w:r>
      <w:r w:rsidR="00E20169">
        <w:rPr>
          <w:rFonts w:ascii="Arial" w:hAnsi="Arial" w:cs="Arial"/>
          <w:sz w:val="24"/>
          <w:szCs w:val="24"/>
        </w:rPr>
        <w:t>Friseur, ...</w:t>
      </w:r>
      <w:r w:rsidR="00541237">
        <w:rPr>
          <w:rFonts w:ascii="Arial" w:hAnsi="Arial" w:cs="Arial"/>
          <w:sz w:val="24"/>
          <w:szCs w:val="24"/>
        </w:rPr>
        <w:t xml:space="preserve"> </w:t>
      </w:r>
      <w:r w:rsidR="004C5578" w:rsidRPr="004C5578">
        <w:rPr>
          <w:rFonts w:ascii="Arial" w:hAnsi="Arial" w:cs="Arial"/>
          <w:sz w:val="24"/>
          <w:szCs w:val="24"/>
        </w:rPr>
        <w:t xml:space="preserve">Die Leseecke bietet die Möglichkeit Ideen für das </w:t>
      </w:r>
      <w:r w:rsidR="004C5578" w:rsidRPr="004C5578">
        <w:rPr>
          <w:rFonts w:ascii="Arial" w:hAnsi="Arial" w:cs="Arial"/>
          <w:b/>
          <w:sz w:val="24"/>
          <w:szCs w:val="24"/>
        </w:rPr>
        <w:t>Theaterzimmer</w:t>
      </w:r>
      <w:r w:rsidR="004C5578" w:rsidRPr="004C5578">
        <w:rPr>
          <w:rFonts w:ascii="Arial" w:hAnsi="Arial" w:cs="Arial"/>
          <w:sz w:val="24"/>
          <w:szCs w:val="24"/>
        </w:rPr>
        <w:t>, das sich im Nebenraum befindet, zu entwickeln. Dazu stehen den Kindern verschiedene, wechselnde und selbstentworfene Kostüme zur Verfügung.</w:t>
      </w:r>
    </w:p>
    <w:p w14:paraId="06CA619E" w14:textId="3845704C" w:rsidR="004C5578" w:rsidRPr="004C5578" w:rsidRDefault="00806BDE" w:rsidP="00A746ED">
      <w:pPr>
        <w:spacing w:after="0"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698176" behindDoc="1" locked="0" layoutInCell="1" allowOverlap="1" wp14:anchorId="54F7799F" wp14:editId="2BCCC0F5">
            <wp:simplePos x="0" y="0"/>
            <wp:positionH relativeFrom="margin">
              <wp:posOffset>4114800</wp:posOffset>
            </wp:positionH>
            <wp:positionV relativeFrom="margin">
              <wp:posOffset>3493135</wp:posOffset>
            </wp:positionV>
            <wp:extent cx="1590675" cy="1193165"/>
            <wp:effectExtent l="0" t="0" r="9525" b="635"/>
            <wp:wrapThrough wrapText="bothSides">
              <wp:wrapPolygon edited="0">
                <wp:start x="0" y="0"/>
                <wp:lineTo x="0" y="21152"/>
                <wp:lineTo x="21384" y="21152"/>
                <wp:lineTo x="21384" y="0"/>
                <wp:lineTo x="0" y="0"/>
              </wp:wrapPolygon>
            </wp:wrapThrough>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90675" cy="1193165"/>
                    </a:xfrm>
                    <a:prstGeom prst="rect">
                      <a:avLst/>
                    </a:prstGeom>
                  </pic:spPr>
                </pic:pic>
              </a:graphicData>
            </a:graphic>
            <wp14:sizeRelH relativeFrom="margin">
              <wp14:pctWidth>0</wp14:pctWidth>
            </wp14:sizeRelH>
            <wp14:sizeRelV relativeFrom="margin">
              <wp14:pctHeight>0</wp14:pctHeight>
            </wp14:sizeRelV>
          </wp:anchor>
        </w:drawing>
      </w:r>
      <w:r w:rsidR="004C5578" w:rsidRPr="004C5578">
        <w:rPr>
          <w:rFonts w:ascii="Arial" w:hAnsi="Arial" w:cs="Arial"/>
          <w:sz w:val="24"/>
          <w:szCs w:val="24"/>
        </w:rPr>
        <w:t xml:space="preserve">Der </w:t>
      </w:r>
      <w:r w:rsidR="004C5578" w:rsidRPr="004C5578">
        <w:rPr>
          <w:rFonts w:ascii="Arial" w:hAnsi="Arial" w:cs="Arial"/>
          <w:b/>
          <w:sz w:val="24"/>
          <w:szCs w:val="24"/>
        </w:rPr>
        <w:t>Flur</w:t>
      </w:r>
      <w:r w:rsidR="004C5578" w:rsidRPr="004C5578">
        <w:rPr>
          <w:rFonts w:ascii="Arial" w:hAnsi="Arial" w:cs="Arial"/>
          <w:sz w:val="24"/>
          <w:szCs w:val="24"/>
        </w:rPr>
        <w:t xml:space="preserve"> wird auf vielfältige Weise genutzt. Hier stehen die Garderoben und Eigentumsfächer der Kinder. An ihrem eigenen Platz (gekennzeichnet mit Symbolen) können die Kinder sich umziehen und ihre Kleidung, Werke und Spielsachen aufbewahren. Im vorderen Flur gibt es einen großen Bewegungsbereich, im hinteren für die jüngeren Kinder einen weiteren kleineren Bewegungsbereich. Ausstellungen von gestalteten Werken der Kinder finden ebenfalls im Flur statt.</w:t>
      </w:r>
    </w:p>
    <w:p w14:paraId="1D0F8ED1" w14:textId="117B0FE0" w:rsidR="004C5578" w:rsidRPr="004C5578" w:rsidRDefault="004C5578" w:rsidP="00A746ED">
      <w:pPr>
        <w:spacing w:after="0" w:line="240" w:lineRule="auto"/>
        <w:jc w:val="both"/>
        <w:rPr>
          <w:rFonts w:ascii="Arial" w:hAnsi="Arial" w:cs="Arial"/>
          <w:sz w:val="24"/>
          <w:szCs w:val="24"/>
        </w:rPr>
      </w:pPr>
    </w:p>
    <w:p w14:paraId="78E6A60A" w14:textId="391CB934" w:rsidR="00A93EFF" w:rsidRDefault="00806BDE" w:rsidP="00A746ED">
      <w:pPr>
        <w:spacing w:line="240" w:lineRule="auto"/>
        <w:jc w:val="both"/>
        <w:rPr>
          <w:rFonts w:ascii="Arial" w:hAnsi="Arial" w:cs="Arial"/>
          <w:sz w:val="24"/>
          <w:szCs w:val="24"/>
        </w:rPr>
      </w:pPr>
      <w:r w:rsidRPr="00C412DA">
        <w:rPr>
          <w:rFonts w:ascii="Arial" w:hAnsi="Arial" w:cs="Arial"/>
          <w:noProof/>
          <w:color w:val="215868" w:themeColor="accent5" w:themeShade="80"/>
          <w:sz w:val="36"/>
          <w:szCs w:val="36"/>
          <w:lang w:eastAsia="de-DE"/>
        </w:rPr>
        <w:drawing>
          <wp:anchor distT="0" distB="0" distL="114300" distR="114300" simplePos="0" relativeHeight="251706368" behindDoc="1" locked="0" layoutInCell="1" allowOverlap="1" wp14:anchorId="331EAE0C" wp14:editId="69134FDE">
            <wp:simplePos x="0" y="0"/>
            <wp:positionH relativeFrom="margin">
              <wp:posOffset>4114800</wp:posOffset>
            </wp:positionH>
            <wp:positionV relativeFrom="margin">
              <wp:posOffset>4914900</wp:posOffset>
            </wp:positionV>
            <wp:extent cx="1600200" cy="1200150"/>
            <wp:effectExtent l="0" t="0" r="0" b="0"/>
            <wp:wrapSquare wrapText="bothSides"/>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00200" cy="1200150"/>
                    </a:xfrm>
                    <a:prstGeom prst="rect">
                      <a:avLst/>
                    </a:prstGeom>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Der vordere Flurbereich ist abgetrennt für das </w:t>
      </w:r>
      <w:r w:rsidR="004C5578" w:rsidRPr="004C5578">
        <w:rPr>
          <w:rFonts w:ascii="Arial" w:hAnsi="Arial" w:cs="Arial"/>
          <w:b/>
          <w:sz w:val="24"/>
          <w:szCs w:val="24"/>
        </w:rPr>
        <w:t>Bistro</w:t>
      </w:r>
      <w:r w:rsidR="004C5578" w:rsidRPr="004C5578">
        <w:rPr>
          <w:rFonts w:ascii="Arial" w:hAnsi="Arial" w:cs="Arial"/>
          <w:sz w:val="24"/>
          <w:szCs w:val="24"/>
        </w:rPr>
        <w:t xml:space="preserve">. Hier gibt es das freie Vesper und das gemeinsame Mittagessen der Kinder. </w:t>
      </w:r>
    </w:p>
    <w:p w14:paraId="437CBDBA" w14:textId="4D911950" w:rsidR="004C5578" w:rsidRDefault="004C5578" w:rsidP="00A746ED">
      <w:pPr>
        <w:spacing w:line="240" w:lineRule="auto"/>
        <w:jc w:val="both"/>
        <w:rPr>
          <w:rFonts w:ascii="Arial" w:hAnsi="Arial" w:cs="Arial"/>
          <w:sz w:val="24"/>
          <w:szCs w:val="24"/>
        </w:rPr>
      </w:pPr>
      <w:r w:rsidRPr="004C5578">
        <w:rPr>
          <w:rFonts w:ascii="Arial" w:hAnsi="Arial" w:cs="Arial"/>
          <w:sz w:val="24"/>
          <w:szCs w:val="24"/>
        </w:rPr>
        <w:t>Das Bistro grenzt an die große Küche an.</w:t>
      </w:r>
      <w:r w:rsidR="00A93EFF">
        <w:rPr>
          <w:rFonts w:ascii="Arial" w:hAnsi="Arial" w:cs="Arial"/>
          <w:sz w:val="24"/>
          <w:szCs w:val="24"/>
        </w:rPr>
        <w:t xml:space="preserve"> </w:t>
      </w:r>
      <w:r w:rsidRPr="004C5578">
        <w:rPr>
          <w:rFonts w:ascii="Arial" w:hAnsi="Arial" w:cs="Arial"/>
          <w:sz w:val="24"/>
          <w:szCs w:val="24"/>
        </w:rPr>
        <w:t xml:space="preserve">Die </w:t>
      </w:r>
      <w:r w:rsidRPr="004C5578">
        <w:rPr>
          <w:rFonts w:ascii="Arial" w:hAnsi="Arial" w:cs="Arial"/>
          <w:b/>
          <w:sz w:val="24"/>
          <w:szCs w:val="24"/>
        </w:rPr>
        <w:t xml:space="preserve">Küche </w:t>
      </w:r>
      <w:r w:rsidR="00816C1E">
        <w:rPr>
          <w:rFonts w:ascii="Arial" w:hAnsi="Arial" w:cs="Arial"/>
          <w:sz w:val="24"/>
          <w:szCs w:val="24"/>
        </w:rPr>
        <w:t xml:space="preserve">hat Platz für Koch- </w:t>
      </w:r>
      <w:r w:rsidRPr="004C5578">
        <w:rPr>
          <w:rFonts w:ascii="Arial" w:hAnsi="Arial" w:cs="Arial"/>
          <w:sz w:val="24"/>
          <w:szCs w:val="24"/>
        </w:rPr>
        <w:t>bzw. Backaktionen mit den Kindern und sonstige hauswirtschaftliche Tätigkeiten. Außerdem wird hier das Mittagessen der Kinder vorbereitet.</w:t>
      </w:r>
    </w:p>
    <w:p w14:paraId="1A503968" w14:textId="4526AF13" w:rsidR="004C5578" w:rsidRPr="004C5578" w:rsidRDefault="00806BDE" w:rsidP="00A746ED">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651072" behindDoc="0" locked="0" layoutInCell="1" allowOverlap="1" wp14:anchorId="35A058D5" wp14:editId="24EBE1D3">
            <wp:simplePos x="0" y="0"/>
            <wp:positionH relativeFrom="margin">
              <wp:posOffset>4114800</wp:posOffset>
            </wp:positionH>
            <wp:positionV relativeFrom="margin">
              <wp:posOffset>6353810</wp:posOffset>
            </wp:positionV>
            <wp:extent cx="1586865" cy="1418590"/>
            <wp:effectExtent l="0" t="0" r="0" b="3810"/>
            <wp:wrapSquare wrapText="bothSides"/>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86865" cy="14185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A</w:t>
      </w:r>
      <w:r w:rsidR="004C5578" w:rsidRPr="004C5578">
        <w:rPr>
          <w:rFonts w:ascii="Arial" w:hAnsi="Arial" w:cs="Arial"/>
          <w:sz w:val="24"/>
          <w:szCs w:val="24"/>
        </w:rPr>
        <w:t xml:space="preserve">ngrenzend </w:t>
      </w:r>
      <w:r w:rsidR="00816C1E">
        <w:rPr>
          <w:rFonts w:ascii="Arial" w:hAnsi="Arial" w:cs="Arial"/>
          <w:sz w:val="24"/>
          <w:szCs w:val="24"/>
        </w:rPr>
        <w:t xml:space="preserve">ist </w:t>
      </w:r>
      <w:r w:rsidR="008B48E9">
        <w:rPr>
          <w:rFonts w:ascii="Arial" w:hAnsi="Arial" w:cs="Arial"/>
          <w:sz w:val="24"/>
          <w:szCs w:val="24"/>
        </w:rPr>
        <w:t xml:space="preserve">ein </w:t>
      </w:r>
      <w:r w:rsidR="000E0578">
        <w:rPr>
          <w:rFonts w:ascii="Arial" w:hAnsi="Arial" w:cs="Arial"/>
          <w:b/>
          <w:sz w:val="24"/>
          <w:szCs w:val="24"/>
        </w:rPr>
        <w:t>Projektzimmer</w:t>
      </w:r>
      <w:r w:rsidR="004C5578" w:rsidRPr="004C5578">
        <w:rPr>
          <w:rFonts w:ascii="Arial" w:hAnsi="Arial" w:cs="Arial"/>
          <w:sz w:val="24"/>
          <w:szCs w:val="24"/>
        </w:rPr>
        <w:t xml:space="preserve">, in dem </w:t>
      </w:r>
      <w:r w:rsidR="008B48E9">
        <w:rPr>
          <w:rFonts w:ascii="Arial" w:hAnsi="Arial" w:cs="Arial"/>
          <w:sz w:val="24"/>
          <w:szCs w:val="24"/>
        </w:rPr>
        <w:t>Angebote und zusätzlich Mittagessen stattfindet.</w:t>
      </w:r>
    </w:p>
    <w:p w14:paraId="12B71530" w14:textId="76385FDF" w:rsidR="004C5578" w:rsidRDefault="004C5578" w:rsidP="00A746ED">
      <w:pPr>
        <w:spacing w:line="240" w:lineRule="auto"/>
        <w:jc w:val="both"/>
        <w:rPr>
          <w:rFonts w:ascii="Arial" w:hAnsi="Arial" w:cs="Arial"/>
          <w:sz w:val="24"/>
          <w:szCs w:val="24"/>
        </w:rPr>
      </w:pPr>
      <w:r w:rsidRPr="004C5578">
        <w:rPr>
          <w:rFonts w:ascii="Arial" w:hAnsi="Arial" w:cs="Arial"/>
          <w:sz w:val="24"/>
          <w:szCs w:val="24"/>
        </w:rPr>
        <w:t xml:space="preserve">Administrative und organisatorische Tätigkeiten werden von der Leitung im </w:t>
      </w:r>
      <w:r w:rsidRPr="004C5578">
        <w:rPr>
          <w:rFonts w:ascii="Arial" w:hAnsi="Arial" w:cs="Arial"/>
          <w:b/>
          <w:sz w:val="24"/>
          <w:szCs w:val="24"/>
        </w:rPr>
        <w:t>Büro</w:t>
      </w:r>
      <w:r w:rsidRPr="004C5578">
        <w:rPr>
          <w:rFonts w:ascii="Arial" w:hAnsi="Arial" w:cs="Arial"/>
          <w:sz w:val="24"/>
          <w:szCs w:val="24"/>
        </w:rPr>
        <w:t xml:space="preserve"> erledigt. Es werden Akten und Formulare dort aufbewahrt. Internet- und Telefonanschluss sind ebenfalls vorhanden. Im </w:t>
      </w:r>
      <w:r w:rsidRPr="004C5578">
        <w:rPr>
          <w:rFonts w:ascii="Arial" w:hAnsi="Arial" w:cs="Arial"/>
          <w:b/>
          <w:sz w:val="24"/>
          <w:szCs w:val="24"/>
        </w:rPr>
        <w:t xml:space="preserve">Archiv </w:t>
      </w:r>
      <w:r w:rsidRPr="004C5578">
        <w:rPr>
          <w:rFonts w:ascii="Arial" w:hAnsi="Arial" w:cs="Arial"/>
          <w:sz w:val="24"/>
          <w:szCs w:val="24"/>
        </w:rPr>
        <w:t>neben dem Büro ist eine „kleine Bibliothek“, die themenbezogen sortiert und markiert ist.</w:t>
      </w:r>
      <w:r w:rsidR="00254484">
        <w:rPr>
          <w:rFonts w:ascii="Arial" w:hAnsi="Arial" w:cs="Arial"/>
          <w:sz w:val="24"/>
          <w:szCs w:val="24"/>
        </w:rPr>
        <w:t xml:space="preserve"> </w:t>
      </w:r>
      <w:r w:rsidRPr="004C5578">
        <w:rPr>
          <w:rFonts w:ascii="Arial" w:hAnsi="Arial" w:cs="Arial"/>
          <w:sz w:val="24"/>
          <w:szCs w:val="24"/>
        </w:rPr>
        <w:t>So können die Bücher im Kindergarten regelmäßig vom Personal ausgetauscht werden.</w:t>
      </w:r>
    </w:p>
    <w:p w14:paraId="14B49414" w14:textId="77777777" w:rsidR="005E72BF" w:rsidRPr="004C5578" w:rsidRDefault="005E72BF" w:rsidP="00A746ED">
      <w:pPr>
        <w:spacing w:line="240" w:lineRule="auto"/>
        <w:jc w:val="both"/>
        <w:rPr>
          <w:rFonts w:ascii="Arial" w:hAnsi="Arial" w:cs="Arial"/>
          <w:sz w:val="24"/>
          <w:szCs w:val="24"/>
        </w:rPr>
      </w:pPr>
    </w:p>
    <w:p w14:paraId="6EA17B3C" w14:textId="4CDDB488" w:rsidR="00AF588D" w:rsidRDefault="00BF613B" w:rsidP="00B85B8A">
      <w:pPr>
        <w:jc w:val="both"/>
        <w:rPr>
          <w:rFonts w:ascii="Arial" w:hAnsi="Arial" w:cs="Arial"/>
          <w:sz w:val="24"/>
          <w:szCs w:val="24"/>
        </w:rPr>
      </w:pPr>
      <w:r>
        <w:rPr>
          <w:rFonts w:ascii="Arial" w:hAnsi="Arial" w:cs="Arial"/>
          <w:noProof/>
          <w:sz w:val="24"/>
          <w:szCs w:val="24"/>
          <w:lang w:eastAsia="de-DE"/>
        </w:rPr>
        <w:lastRenderedPageBreak/>
        <w:drawing>
          <wp:anchor distT="0" distB="0" distL="114300" distR="114300" simplePos="0" relativeHeight="251718656" behindDoc="1" locked="0" layoutInCell="1" allowOverlap="1" wp14:anchorId="1351C50D" wp14:editId="08431DE5">
            <wp:simplePos x="0" y="0"/>
            <wp:positionH relativeFrom="margin">
              <wp:posOffset>0</wp:posOffset>
            </wp:positionH>
            <wp:positionV relativeFrom="margin">
              <wp:posOffset>0</wp:posOffset>
            </wp:positionV>
            <wp:extent cx="1795145" cy="1263650"/>
            <wp:effectExtent l="0" t="0" r="8255" b="635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5145" cy="1263650"/>
                    </a:xfrm>
                    <a:prstGeom prst="rect">
                      <a:avLst/>
                    </a:prstGeom>
                    <a:noFill/>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Die </w:t>
      </w:r>
      <w:r w:rsidR="004C5578" w:rsidRPr="004C5578">
        <w:rPr>
          <w:rFonts w:ascii="Arial" w:hAnsi="Arial" w:cs="Arial"/>
          <w:b/>
          <w:sz w:val="24"/>
          <w:szCs w:val="24"/>
        </w:rPr>
        <w:t>Elternecke</w:t>
      </w:r>
      <w:r w:rsidR="004C5578" w:rsidRPr="004C5578">
        <w:rPr>
          <w:rFonts w:ascii="Arial" w:hAnsi="Arial" w:cs="Arial"/>
          <w:sz w:val="24"/>
          <w:szCs w:val="24"/>
        </w:rPr>
        <w:t xml:space="preserve"> b</w:t>
      </w:r>
      <w:r w:rsidR="00E342EA">
        <w:rPr>
          <w:rFonts w:ascii="Arial" w:hAnsi="Arial" w:cs="Arial"/>
          <w:sz w:val="24"/>
          <w:szCs w:val="24"/>
        </w:rPr>
        <w:t>efindet sich im Eingangsbereich</w:t>
      </w:r>
      <w:r w:rsidR="004C5578" w:rsidRPr="004C5578">
        <w:rPr>
          <w:rFonts w:ascii="Arial" w:hAnsi="Arial" w:cs="Arial"/>
          <w:sz w:val="24"/>
          <w:szCs w:val="24"/>
        </w:rPr>
        <w:t xml:space="preserve"> </w:t>
      </w:r>
      <w:r w:rsidR="00E342EA">
        <w:rPr>
          <w:rFonts w:ascii="Arial" w:hAnsi="Arial" w:cs="Arial"/>
          <w:sz w:val="24"/>
          <w:szCs w:val="24"/>
        </w:rPr>
        <w:t>und</w:t>
      </w:r>
      <w:r w:rsidR="004C5578" w:rsidRPr="004C5578">
        <w:rPr>
          <w:rFonts w:ascii="Arial" w:hAnsi="Arial" w:cs="Arial"/>
          <w:sz w:val="24"/>
          <w:szCs w:val="24"/>
        </w:rPr>
        <w:t xml:space="preserve"> lädt alle Interessierten zum</w:t>
      </w:r>
      <w:r w:rsidR="005E72BF">
        <w:rPr>
          <w:rFonts w:ascii="Arial" w:hAnsi="Arial" w:cs="Arial"/>
          <w:sz w:val="24"/>
          <w:szCs w:val="24"/>
        </w:rPr>
        <w:t xml:space="preserve"> Verweilen im Kindergarten ein.</w:t>
      </w:r>
    </w:p>
    <w:p w14:paraId="4401A0F0" w14:textId="1008C76C" w:rsidR="004C5578" w:rsidRDefault="004C5578" w:rsidP="00B85B8A">
      <w:pPr>
        <w:jc w:val="both"/>
        <w:rPr>
          <w:rFonts w:ascii="Arial" w:hAnsi="Arial" w:cs="Arial"/>
          <w:sz w:val="24"/>
          <w:szCs w:val="24"/>
        </w:rPr>
      </w:pPr>
      <w:r w:rsidRPr="004C5578">
        <w:rPr>
          <w:rFonts w:ascii="Arial" w:hAnsi="Arial" w:cs="Arial"/>
          <w:sz w:val="24"/>
          <w:szCs w:val="24"/>
        </w:rPr>
        <w:t xml:space="preserve">Der </w:t>
      </w:r>
      <w:r w:rsidRPr="004C5578">
        <w:rPr>
          <w:rFonts w:ascii="Arial" w:hAnsi="Arial" w:cs="Arial"/>
          <w:b/>
          <w:sz w:val="24"/>
          <w:szCs w:val="24"/>
        </w:rPr>
        <w:t>Materialraum</w:t>
      </w:r>
      <w:r w:rsidRPr="004C5578">
        <w:rPr>
          <w:rFonts w:ascii="Arial" w:hAnsi="Arial" w:cs="Arial"/>
          <w:sz w:val="24"/>
          <w:szCs w:val="24"/>
        </w:rPr>
        <w:t xml:space="preserve"> und </w:t>
      </w:r>
      <w:r w:rsidR="00FA246E">
        <w:rPr>
          <w:rFonts w:ascii="Arial" w:hAnsi="Arial" w:cs="Arial"/>
          <w:sz w:val="24"/>
          <w:szCs w:val="24"/>
        </w:rPr>
        <w:t>drei</w:t>
      </w:r>
      <w:r w:rsidRPr="004C5578">
        <w:rPr>
          <w:rFonts w:ascii="Arial" w:hAnsi="Arial" w:cs="Arial"/>
          <w:sz w:val="24"/>
          <w:szCs w:val="24"/>
        </w:rPr>
        <w:t xml:space="preserve"> Kellerräume dienen zur Lagerung von Bastelmaterial, Spielen, Papier, Getränke</w:t>
      </w:r>
      <w:r w:rsidRPr="004C5578">
        <w:rPr>
          <w:rFonts w:ascii="Arial" w:hAnsi="Arial" w:cs="Arial"/>
          <w:color w:val="FF0000"/>
          <w:sz w:val="24"/>
          <w:szCs w:val="24"/>
        </w:rPr>
        <w:t xml:space="preserve"> </w:t>
      </w:r>
      <w:r w:rsidRPr="004C5578">
        <w:rPr>
          <w:rFonts w:ascii="Arial" w:hAnsi="Arial" w:cs="Arial"/>
          <w:sz w:val="24"/>
          <w:szCs w:val="24"/>
        </w:rPr>
        <w:t>und jahreszeitlichen Utensilien.</w:t>
      </w:r>
    </w:p>
    <w:p w14:paraId="309B8938" w14:textId="6058B17A" w:rsidR="004C5578" w:rsidRPr="004C5578" w:rsidRDefault="00BF613B" w:rsidP="00B85B8A">
      <w:pPr>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716608" behindDoc="1" locked="0" layoutInCell="1" allowOverlap="1" wp14:anchorId="691A8797" wp14:editId="11DE7D30">
            <wp:simplePos x="0" y="0"/>
            <wp:positionH relativeFrom="margin">
              <wp:posOffset>0</wp:posOffset>
            </wp:positionH>
            <wp:positionV relativeFrom="margin">
              <wp:posOffset>1485900</wp:posOffset>
            </wp:positionV>
            <wp:extent cx="1828800" cy="1320800"/>
            <wp:effectExtent l="0" t="0" r="0" b="0"/>
            <wp:wrapThrough wrapText="bothSides">
              <wp:wrapPolygon edited="0">
                <wp:start x="0" y="0"/>
                <wp:lineTo x="0" y="21185"/>
                <wp:lineTo x="21300" y="21185"/>
                <wp:lineTo x="21300" y="0"/>
                <wp:lineTo x="0" y="0"/>
              </wp:wrapPolygon>
            </wp:wrapThrough>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320800"/>
                    </a:xfrm>
                    <a:prstGeom prst="rect">
                      <a:avLst/>
                    </a:prstGeom>
                    <a:noFill/>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Das </w:t>
      </w:r>
      <w:r w:rsidR="00286A7D">
        <w:rPr>
          <w:rFonts w:ascii="Arial" w:hAnsi="Arial" w:cs="Arial"/>
          <w:b/>
          <w:sz w:val="24"/>
          <w:szCs w:val="24"/>
        </w:rPr>
        <w:t>Geburtstagszimmer</w:t>
      </w:r>
      <w:r w:rsidR="00286A7D">
        <w:rPr>
          <w:rFonts w:ascii="Arial" w:hAnsi="Arial" w:cs="Arial"/>
          <w:sz w:val="24"/>
          <w:szCs w:val="24"/>
        </w:rPr>
        <w:t xml:space="preserve"> dient als Platz für </w:t>
      </w:r>
      <w:r w:rsidR="004C5578" w:rsidRPr="004C5578">
        <w:rPr>
          <w:rFonts w:ascii="Arial" w:hAnsi="Arial" w:cs="Arial"/>
          <w:sz w:val="24"/>
          <w:szCs w:val="24"/>
        </w:rPr>
        <w:t>Geburtstagsfeiern</w:t>
      </w:r>
      <w:r w:rsidR="00286A7D">
        <w:rPr>
          <w:rFonts w:ascii="Arial" w:hAnsi="Arial" w:cs="Arial"/>
          <w:sz w:val="24"/>
          <w:szCs w:val="24"/>
        </w:rPr>
        <w:t>, Vorlesepatin, Gespräche</w:t>
      </w:r>
      <w:r w:rsidR="004C5578" w:rsidRPr="004C5578">
        <w:rPr>
          <w:rFonts w:ascii="Arial" w:hAnsi="Arial" w:cs="Arial"/>
          <w:sz w:val="24"/>
          <w:szCs w:val="24"/>
        </w:rPr>
        <w:t xml:space="preserve"> und die Sprachförderung.</w:t>
      </w:r>
      <w:r w:rsidR="00C254FB" w:rsidRPr="00C254FB">
        <w:rPr>
          <w:rFonts w:ascii="Arial" w:hAnsi="Arial" w:cs="Arial"/>
          <w:noProof/>
          <w:sz w:val="24"/>
          <w:szCs w:val="24"/>
          <w:lang w:eastAsia="de-DE"/>
        </w:rPr>
        <w:t xml:space="preserve"> </w:t>
      </w:r>
    </w:p>
    <w:p w14:paraId="59EBFFBC" w14:textId="3C2C371C" w:rsidR="004C5578" w:rsidRPr="004C5578" w:rsidRDefault="00B90962" w:rsidP="00B85B8A">
      <w:pPr>
        <w:jc w:val="both"/>
        <w:rPr>
          <w:rFonts w:ascii="Arial" w:hAnsi="Arial" w:cs="Arial"/>
          <w:sz w:val="24"/>
          <w:szCs w:val="24"/>
        </w:rPr>
      </w:pPr>
      <w:r w:rsidRPr="00C412DA">
        <w:rPr>
          <w:rFonts w:ascii="Arial" w:hAnsi="Arial" w:cs="Arial"/>
          <w:noProof/>
          <w:color w:val="215868" w:themeColor="accent5" w:themeShade="80"/>
          <w:sz w:val="36"/>
          <w:szCs w:val="36"/>
          <w:lang w:eastAsia="de-DE"/>
        </w:rPr>
        <w:drawing>
          <wp:anchor distT="0" distB="0" distL="114300" distR="114300" simplePos="0" relativeHeight="251710464" behindDoc="1" locked="0" layoutInCell="1" allowOverlap="1" wp14:anchorId="1FE35A62" wp14:editId="1F75473F">
            <wp:simplePos x="0" y="0"/>
            <wp:positionH relativeFrom="margin">
              <wp:posOffset>0</wp:posOffset>
            </wp:positionH>
            <wp:positionV relativeFrom="margin">
              <wp:posOffset>3066415</wp:posOffset>
            </wp:positionV>
            <wp:extent cx="1828800" cy="1733550"/>
            <wp:effectExtent l="0" t="0" r="0" b="0"/>
            <wp:wrapSquare wrapText="bothSides"/>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rotWithShape="1">
                    <a:blip r:embed="rId32">
                      <a:extLst>
                        <a:ext uri="{28A0092B-C50C-407E-A947-70E740481C1C}">
                          <a14:useLocalDpi xmlns:a14="http://schemas.microsoft.com/office/drawing/2010/main" val="0"/>
                        </a:ext>
                      </a:extLst>
                    </a:blip>
                    <a:srcRect t="22776" b="6116"/>
                    <a:stretch/>
                  </pic:blipFill>
                  <pic:spPr bwMode="auto">
                    <a:xfrm>
                      <a:off x="0" y="0"/>
                      <a:ext cx="1828800" cy="17335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4C5578" w:rsidRPr="004C5578">
        <w:rPr>
          <w:rFonts w:ascii="Arial" w:hAnsi="Arial" w:cs="Arial"/>
          <w:sz w:val="24"/>
          <w:szCs w:val="24"/>
        </w:rPr>
        <w:t xml:space="preserve">Im vorderen und hinteren Bereich befindet sich jeweils ein </w:t>
      </w:r>
      <w:r w:rsidR="004C5578" w:rsidRPr="004C5578">
        <w:rPr>
          <w:rFonts w:ascii="Arial" w:hAnsi="Arial" w:cs="Arial"/>
          <w:b/>
          <w:sz w:val="24"/>
          <w:szCs w:val="24"/>
        </w:rPr>
        <w:t>Sanitärbereich</w:t>
      </w:r>
      <w:r w:rsidR="00E342EA">
        <w:rPr>
          <w:rFonts w:ascii="Arial" w:hAnsi="Arial" w:cs="Arial"/>
          <w:sz w:val="24"/>
          <w:szCs w:val="24"/>
        </w:rPr>
        <w:t xml:space="preserve"> mit Kindertoiletten, </w:t>
      </w:r>
      <w:r w:rsidR="004C5578" w:rsidRPr="004C5578">
        <w:rPr>
          <w:rFonts w:ascii="Arial" w:hAnsi="Arial" w:cs="Arial"/>
          <w:sz w:val="24"/>
          <w:szCs w:val="24"/>
        </w:rPr>
        <w:t xml:space="preserve">Wickeltisch und Waschbecken, sowie einer Dusche. </w:t>
      </w:r>
      <w:r w:rsidR="002A06DF">
        <w:rPr>
          <w:rFonts w:ascii="Arial" w:hAnsi="Arial" w:cs="Arial"/>
          <w:sz w:val="24"/>
          <w:szCs w:val="24"/>
        </w:rPr>
        <w:t>Zusätzlich sind im</w:t>
      </w:r>
      <w:r w:rsidR="004C5578" w:rsidRPr="004C5578">
        <w:rPr>
          <w:rFonts w:ascii="Arial" w:hAnsi="Arial" w:cs="Arial"/>
          <w:sz w:val="24"/>
          <w:szCs w:val="24"/>
        </w:rPr>
        <w:t xml:space="preserve"> </w:t>
      </w:r>
      <w:r>
        <w:rPr>
          <w:rFonts w:ascii="Arial" w:hAnsi="Arial" w:cs="Arial"/>
          <w:sz w:val="24"/>
          <w:szCs w:val="24"/>
        </w:rPr>
        <w:t xml:space="preserve">  </w:t>
      </w:r>
      <w:r w:rsidR="004C5578" w:rsidRPr="004C5578">
        <w:rPr>
          <w:rFonts w:ascii="Arial" w:hAnsi="Arial" w:cs="Arial"/>
          <w:sz w:val="24"/>
          <w:szCs w:val="24"/>
        </w:rPr>
        <w:t>vorderen Bereich zwei Erwachsenentoiletten.</w:t>
      </w:r>
    </w:p>
    <w:p w14:paraId="4DBEB9B2" w14:textId="6722C6A9" w:rsidR="004E0453" w:rsidRDefault="004C5578" w:rsidP="004E3DC8">
      <w:pPr>
        <w:jc w:val="both"/>
        <w:rPr>
          <w:rFonts w:ascii="Arial" w:hAnsi="Arial" w:cs="Arial"/>
          <w:sz w:val="24"/>
          <w:szCs w:val="24"/>
        </w:rPr>
      </w:pPr>
      <w:r w:rsidRPr="004C5578">
        <w:rPr>
          <w:rFonts w:ascii="Arial" w:hAnsi="Arial" w:cs="Arial"/>
          <w:sz w:val="24"/>
          <w:szCs w:val="24"/>
        </w:rPr>
        <w:t xml:space="preserve">Im Untergeschoss des Kindergartens </w:t>
      </w:r>
      <w:r w:rsidR="00F15A9A">
        <w:rPr>
          <w:rFonts w:ascii="Arial" w:hAnsi="Arial" w:cs="Arial"/>
          <w:sz w:val="24"/>
          <w:szCs w:val="24"/>
        </w:rPr>
        <w:t>ist die</w:t>
      </w:r>
      <w:r w:rsidRPr="004C5578">
        <w:rPr>
          <w:rFonts w:ascii="Arial" w:hAnsi="Arial" w:cs="Arial"/>
          <w:sz w:val="24"/>
          <w:szCs w:val="24"/>
        </w:rPr>
        <w:t xml:space="preserve"> </w:t>
      </w:r>
      <w:r w:rsidRPr="004C5578">
        <w:rPr>
          <w:rFonts w:ascii="Arial" w:hAnsi="Arial" w:cs="Arial"/>
          <w:b/>
          <w:sz w:val="24"/>
          <w:szCs w:val="24"/>
        </w:rPr>
        <w:t>Turnhalle</w:t>
      </w:r>
      <w:r w:rsidRPr="004C5578">
        <w:rPr>
          <w:rFonts w:ascii="Arial" w:hAnsi="Arial" w:cs="Arial"/>
          <w:sz w:val="24"/>
          <w:szCs w:val="24"/>
        </w:rPr>
        <w:t xml:space="preserve"> mit festverankerter Sprossen-/ Kletterwand. Hier finden Bewegungserziehung, aber auch Aufführungen und Aktionen statt. Sportgeräte und Turnutensilien werden im Nebenraum aufbewahrt. Ebenfalls gibt es neben dem Turnraum eine Kinder- und Erwachsenentoilette. Vereine und die Volkshochschule nutzen </w:t>
      </w:r>
      <w:r w:rsidR="000D7CB7">
        <w:rPr>
          <w:rFonts w:ascii="Arial" w:hAnsi="Arial" w:cs="Arial"/>
          <w:sz w:val="24"/>
          <w:szCs w:val="24"/>
        </w:rPr>
        <w:t>auch diese Räumlichkeiten</w:t>
      </w:r>
      <w:r w:rsidR="004E3DC8">
        <w:rPr>
          <w:rFonts w:ascii="Arial" w:hAnsi="Arial" w:cs="Arial"/>
          <w:sz w:val="24"/>
          <w:szCs w:val="24"/>
        </w:rPr>
        <w:t xml:space="preserve">. </w:t>
      </w:r>
    </w:p>
    <w:p w14:paraId="28E6B8CF" w14:textId="33DF46CA" w:rsidR="004E0453" w:rsidRDefault="004E0453" w:rsidP="00BF613B">
      <w:pPr>
        <w:jc w:val="both"/>
        <w:rPr>
          <w:rFonts w:ascii="Arial" w:hAnsi="Arial" w:cs="Arial"/>
          <w:sz w:val="24"/>
          <w:szCs w:val="24"/>
        </w:rPr>
      </w:pPr>
      <w:r>
        <w:rPr>
          <w:rFonts w:ascii="Arial" w:hAnsi="Arial" w:cs="Arial"/>
          <w:sz w:val="24"/>
          <w:szCs w:val="24"/>
        </w:rPr>
        <w:t xml:space="preserve">Desgleichen können die Kinder mit verlängerten Öffnungszeiten im Untergeschoss, im atmosphärisch gestalteten </w:t>
      </w:r>
      <w:r w:rsidR="00AB5CC1">
        <w:rPr>
          <w:rFonts w:ascii="Arial" w:hAnsi="Arial" w:cs="Arial"/>
          <w:b/>
          <w:sz w:val="24"/>
          <w:szCs w:val="24"/>
        </w:rPr>
        <w:t>Ruheraum</w:t>
      </w:r>
      <w:r>
        <w:rPr>
          <w:rFonts w:ascii="Arial" w:hAnsi="Arial" w:cs="Arial"/>
          <w:b/>
          <w:sz w:val="24"/>
          <w:szCs w:val="24"/>
        </w:rPr>
        <w:t>,</w:t>
      </w:r>
      <w:r>
        <w:rPr>
          <w:rFonts w:ascii="Arial" w:hAnsi="Arial" w:cs="Arial"/>
          <w:sz w:val="24"/>
          <w:szCs w:val="24"/>
        </w:rPr>
        <w:t xml:space="preserve"> zur Ruhe kommen</w:t>
      </w:r>
      <w:r w:rsidR="00BF613B">
        <w:rPr>
          <w:rFonts w:ascii="Arial" w:hAnsi="Arial" w:cs="Arial"/>
          <w:sz w:val="24"/>
          <w:szCs w:val="24"/>
        </w:rPr>
        <w:t xml:space="preserve"> und in den </w:t>
      </w:r>
      <w:r>
        <w:rPr>
          <w:rFonts w:ascii="Arial" w:hAnsi="Arial" w:cs="Arial"/>
          <w:sz w:val="24"/>
          <w:szCs w:val="24"/>
        </w:rPr>
        <w:t xml:space="preserve">vorhandenen Betten </w:t>
      </w:r>
      <w:r w:rsidR="00AB5CC1">
        <w:rPr>
          <w:rFonts w:ascii="Arial" w:hAnsi="Arial" w:cs="Arial"/>
          <w:sz w:val="24"/>
          <w:szCs w:val="24"/>
        </w:rPr>
        <w:t xml:space="preserve">ruhen und </w:t>
      </w:r>
      <w:r w:rsidR="00AB064B">
        <w:rPr>
          <w:rFonts w:ascii="Arial" w:hAnsi="Arial" w:cs="Arial"/>
          <w:sz w:val="24"/>
          <w:szCs w:val="24"/>
        </w:rPr>
        <w:t>ggf</w:t>
      </w:r>
      <w:r w:rsidR="00AB5CC1">
        <w:rPr>
          <w:rFonts w:ascii="Arial" w:hAnsi="Arial" w:cs="Arial"/>
          <w:sz w:val="24"/>
          <w:szCs w:val="24"/>
        </w:rPr>
        <w:t>.</w:t>
      </w:r>
      <w:r w:rsidR="00AB064B">
        <w:rPr>
          <w:rFonts w:ascii="Arial" w:hAnsi="Arial" w:cs="Arial"/>
          <w:sz w:val="24"/>
          <w:szCs w:val="24"/>
        </w:rPr>
        <w:t xml:space="preserve"> auch</w:t>
      </w:r>
      <w:r w:rsidR="00AB5CC1">
        <w:rPr>
          <w:rFonts w:ascii="Arial" w:hAnsi="Arial" w:cs="Arial"/>
          <w:sz w:val="24"/>
          <w:szCs w:val="24"/>
        </w:rPr>
        <w:t xml:space="preserve"> </w:t>
      </w:r>
      <w:r>
        <w:rPr>
          <w:rFonts w:ascii="Arial" w:hAnsi="Arial" w:cs="Arial"/>
          <w:sz w:val="24"/>
          <w:szCs w:val="24"/>
        </w:rPr>
        <w:t>schlafen.</w:t>
      </w:r>
    </w:p>
    <w:p w14:paraId="364C9A31" w14:textId="4A1600DE" w:rsidR="00A746ED" w:rsidRDefault="00257E41" w:rsidP="004E0453">
      <w:pPr>
        <w:jc w:val="both"/>
        <w:rPr>
          <w:rFonts w:ascii="Arial" w:hAnsi="Arial" w:cs="Arial"/>
          <w:sz w:val="24"/>
          <w:szCs w:val="24"/>
        </w:rPr>
      </w:pPr>
      <w:r>
        <w:rPr>
          <w:rFonts w:ascii="Arial" w:hAnsi="Arial" w:cs="Arial"/>
          <w:sz w:val="24"/>
          <w:szCs w:val="24"/>
        </w:rPr>
        <w:t xml:space="preserve">Die Kindertageseinrichtung </w:t>
      </w:r>
      <w:r w:rsidR="004C5578" w:rsidRPr="004C5578">
        <w:rPr>
          <w:rFonts w:ascii="Arial" w:hAnsi="Arial" w:cs="Arial"/>
          <w:sz w:val="24"/>
          <w:szCs w:val="24"/>
        </w:rPr>
        <w:t xml:space="preserve">besitzt einen großen </w:t>
      </w:r>
      <w:r w:rsidR="004C5578" w:rsidRPr="004C5578">
        <w:rPr>
          <w:rFonts w:ascii="Arial" w:hAnsi="Arial" w:cs="Arial"/>
          <w:b/>
          <w:sz w:val="24"/>
          <w:szCs w:val="24"/>
        </w:rPr>
        <w:t>Außenbereich</w:t>
      </w:r>
      <w:r w:rsidR="004C5578" w:rsidRPr="004C5578">
        <w:rPr>
          <w:rFonts w:ascii="Arial" w:hAnsi="Arial" w:cs="Arial"/>
          <w:sz w:val="24"/>
          <w:szCs w:val="24"/>
        </w:rPr>
        <w:t xml:space="preserve">, der sehr vielseitig gestaltet ist und genutzt werden kann. Neben fest installierten Spielgeräten, wie z.B. </w:t>
      </w:r>
      <w:r w:rsidR="00774BC5">
        <w:rPr>
          <w:rFonts w:ascii="Arial" w:hAnsi="Arial" w:cs="Arial"/>
          <w:sz w:val="24"/>
          <w:szCs w:val="24"/>
        </w:rPr>
        <w:t xml:space="preserve">Kletternetz, Spieleturm, </w:t>
      </w:r>
      <w:r w:rsidR="004C5578" w:rsidRPr="004C5578">
        <w:rPr>
          <w:rFonts w:ascii="Arial" w:hAnsi="Arial" w:cs="Arial"/>
          <w:sz w:val="24"/>
          <w:szCs w:val="24"/>
        </w:rPr>
        <w:t>Kletterturm, Vogelnestschaukel und der Wippe, haben die Kinder die Möglichkeit, ihrem Bewegungsdrang auf einer großen Rasenfläche mit Hügel und Abhang sowie auf den Terrassen auszuleben.</w:t>
      </w:r>
      <w:r w:rsidR="002A06DF">
        <w:rPr>
          <w:rFonts w:ascii="Arial" w:hAnsi="Arial" w:cs="Arial"/>
          <w:sz w:val="24"/>
          <w:szCs w:val="24"/>
        </w:rPr>
        <w:t xml:space="preserve"> Ein schön</w:t>
      </w:r>
      <w:r w:rsidR="00254484">
        <w:rPr>
          <w:rFonts w:ascii="Arial" w:hAnsi="Arial" w:cs="Arial"/>
          <w:sz w:val="24"/>
          <w:szCs w:val="24"/>
        </w:rPr>
        <w:t xml:space="preserve"> </w:t>
      </w:r>
      <w:r w:rsidR="002A06DF">
        <w:rPr>
          <w:rFonts w:ascii="Arial" w:hAnsi="Arial" w:cs="Arial"/>
          <w:sz w:val="24"/>
          <w:szCs w:val="24"/>
        </w:rPr>
        <w:t xml:space="preserve">gestalteter Barfußpark lädt zum Erkunden ein. </w:t>
      </w:r>
      <w:r w:rsidR="004C5578" w:rsidRPr="004C5578">
        <w:rPr>
          <w:rFonts w:ascii="Arial" w:hAnsi="Arial" w:cs="Arial"/>
          <w:sz w:val="24"/>
          <w:szCs w:val="24"/>
        </w:rPr>
        <w:t xml:space="preserve">Zusätzlich </w:t>
      </w:r>
      <w:r w:rsidR="006B7FE8" w:rsidRPr="004C5578">
        <w:rPr>
          <w:rFonts w:ascii="Arial" w:hAnsi="Arial" w:cs="Arial"/>
          <w:sz w:val="24"/>
          <w:szCs w:val="24"/>
        </w:rPr>
        <w:t>stehen</w:t>
      </w:r>
      <w:r w:rsidR="004C5578" w:rsidRPr="004C5578">
        <w:rPr>
          <w:rFonts w:ascii="Arial" w:hAnsi="Arial" w:cs="Arial"/>
          <w:sz w:val="24"/>
          <w:szCs w:val="24"/>
        </w:rPr>
        <w:t xml:space="preserve"> den Kindern ein Fußballfeld mit Toren und mehrere</w:t>
      </w:r>
      <w:r w:rsidR="00230E13">
        <w:rPr>
          <w:rFonts w:ascii="Arial" w:hAnsi="Arial" w:cs="Arial"/>
          <w:sz w:val="24"/>
          <w:szCs w:val="24"/>
        </w:rPr>
        <w:t xml:space="preserve"> Rückzugsmöglichkeiten</w:t>
      </w:r>
      <w:r w:rsidR="00BF613B">
        <w:rPr>
          <w:rFonts w:ascii="Arial" w:hAnsi="Arial" w:cs="Arial"/>
          <w:sz w:val="24"/>
          <w:szCs w:val="24"/>
        </w:rPr>
        <w:t>,</w:t>
      </w:r>
      <w:r w:rsidR="00230E13">
        <w:rPr>
          <w:rFonts w:ascii="Arial" w:hAnsi="Arial" w:cs="Arial"/>
          <w:sz w:val="24"/>
          <w:szCs w:val="24"/>
        </w:rPr>
        <w:t xml:space="preserve"> wie das </w:t>
      </w:r>
      <w:r w:rsidR="004C5578" w:rsidRPr="004C5578">
        <w:rPr>
          <w:rFonts w:ascii="Arial" w:hAnsi="Arial" w:cs="Arial"/>
          <w:sz w:val="24"/>
          <w:szCs w:val="24"/>
        </w:rPr>
        <w:t>Weidenhaus und ein</w:t>
      </w:r>
      <w:r w:rsidR="00BF613B">
        <w:rPr>
          <w:rFonts w:ascii="Arial" w:hAnsi="Arial" w:cs="Arial"/>
          <w:sz w:val="24"/>
          <w:szCs w:val="24"/>
        </w:rPr>
        <w:t>en</w:t>
      </w:r>
      <w:r w:rsidR="004C5578" w:rsidRPr="004C5578">
        <w:rPr>
          <w:rFonts w:ascii="Arial" w:hAnsi="Arial" w:cs="Arial"/>
          <w:sz w:val="24"/>
          <w:szCs w:val="24"/>
        </w:rPr>
        <w:t xml:space="preserve"> Tunnelgang zur Verfügung. Im Garten befinden sich zudem vier Sandkästen, einer davon mit Wasserpumpe und Wasseranlage. Zur Aufbewahrung der vielfältigen Spielzeuge </w:t>
      </w:r>
      <w:r w:rsidR="00C939C9">
        <w:rPr>
          <w:rFonts w:ascii="Arial" w:hAnsi="Arial" w:cs="Arial"/>
          <w:sz w:val="24"/>
          <w:szCs w:val="24"/>
        </w:rPr>
        <w:t xml:space="preserve">und Fahrzeugen </w:t>
      </w:r>
      <w:r w:rsidR="00D878C7" w:rsidRPr="004C5578">
        <w:rPr>
          <w:rFonts w:ascii="Arial" w:hAnsi="Arial" w:cs="Arial"/>
          <w:sz w:val="24"/>
          <w:szCs w:val="24"/>
        </w:rPr>
        <w:t>dienen</w:t>
      </w:r>
      <w:r w:rsidR="004C5578" w:rsidRPr="004C5578">
        <w:rPr>
          <w:rFonts w:ascii="Arial" w:hAnsi="Arial" w:cs="Arial"/>
          <w:sz w:val="24"/>
          <w:szCs w:val="24"/>
        </w:rPr>
        <w:t xml:space="preserve"> eine Garage und ein Holzhäuschen</w:t>
      </w:r>
      <w:r w:rsidR="00C939C9">
        <w:rPr>
          <w:rFonts w:ascii="Arial" w:hAnsi="Arial" w:cs="Arial"/>
          <w:sz w:val="24"/>
          <w:szCs w:val="24"/>
        </w:rPr>
        <w:t>.</w:t>
      </w:r>
      <w:r w:rsidR="004C5578" w:rsidRPr="004C5578">
        <w:rPr>
          <w:rFonts w:ascii="Arial" w:hAnsi="Arial" w:cs="Arial"/>
          <w:sz w:val="24"/>
          <w:szCs w:val="24"/>
        </w:rPr>
        <w:t xml:space="preserve"> Durch die </w:t>
      </w:r>
      <w:r w:rsidR="00E20169" w:rsidRPr="004C5578">
        <w:rPr>
          <w:rFonts w:ascii="Arial" w:hAnsi="Arial" w:cs="Arial"/>
          <w:sz w:val="24"/>
          <w:szCs w:val="24"/>
        </w:rPr>
        <w:t>unterschiedlichen</w:t>
      </w:r>
      <w:r w:rsidR="00E20169" w:rsidRPr="00506487">
        <w:rPr>
          <w:rFonts w:ascii="Arial" w:hAnsi="Arial" w:cs="Arial"/>
          <w:noProof/>
          <w:color w:val="215868" w:themeColor="accent5" w:themeShade="80"/>
          <w:sz w:val="36"/>
          <w:szCs w:val="36"/>
          <w:lang w:eastAsia="de-DE"/>
        </w:rPr>
        <w:t xml:space="preserve"> </w:t>
      </w:r>
      <w:r w:rsidR="00E20169" w:rsidRPr="004C5578">
        <w:rPr>
          <w:rFonts w:ascii="Arial" w:hAnsi="Arial" w:cs="Arial"/>
          <w:sz w:val="24"/>
          <w:szCs w:val="24"/>
        </w:rPr>
        <w:t>Bodenbeläge</w:t>
      </w:r>
      <w:r w:rsidR="004C5578" w:rsidRPr="004C5578">
        <w:rPr>
          <w:rFonts w:ascii="Arial" w:hAnsi="Arial" w:cs="Arial"/>
          <w:sz w:val="24"/>
          <w:szCs w:val="24"/>
        </w:rPr>
        <w:t xml:space="preserve"> (Sand, Erde, Be</w:t>
      </w:r>
      <w:r w:rsidR="00C939C9">
        <w:rPr>
          <w:rFonts w:ascii="Arial" w:hAnsi="Arial" w:cs="Arial"/>
          <w:sz w:val="24"/>
          <w:szCs w:val="24"/>
        </w:rPr>
        <w:t>ton, Rasen) erfahren die Kinder</w:t>
      </w:r>
      <w:r w:rsidR="004C5578" w:rsidRPr="004C5578">
        <w:rPr>
          <w:rFonts w:ascii="Arial" w:hAnsi="Arial" w:cs="Arial"/>
          <w:sz w:val="24"/>
          <w:szCs w:val="24"/>
        </w:rPr>
        <w:t xml:space="preserve"> die </w:t>
      </w:r>
      <w:r w:rsidR="00874F7D">
        <w:rPr>
          <w:rFonts w:ascii="Arial" w:hAnsi="Arial" w:cs="Arial"/>
          <w:sz w:val="24"/>
          <w:szCs w:val="24"/>
        </w:rPr>
        <w:t>verschiedenartige</w:t>
      </w:r>
      <w:r w:rsidR="00C939C9">
        <w:rPr>
          <w:rFonts w:ascii="Arial" w:hAnsi="Arial" w:cs="Arial"/>
          <w:sz w:val="24"/>
          <w:szCs w:val="24"/>
        </w:rPr>
        <w:t>n</w:t>
      </w:r>
      <w:r w:rsidR="004C5578" w:rsidRPr="004C5578">
        <w:rPr>
          <w:rFonts w:ascii="Arial" w:hAnsi="Arial" w:cs="Arial"/>
          <w:sz w:val="24"/>
          <w:szCs w:val="24"/>
        </w:rPr>
        <w:t xml:space="preserve"> Eigenschaften. Der Garten ist eingezäunt. Feste und Aktionen finden oft im Garten statt. Es wachsen dort verschiedene Bäume und Pflanzen. Darüber hinaus ist ein Blumen- und Gemüsebeet angelegt.</w:t>
      </w:r>
    </w:p>
    <w:p w14:paraId="33C41E19" w14:textId="77777777" w:rsidR="00014FEF" w:rsidRPr="003F5DE5" w:rsidRDefault="00014FEF" w:rsidP="00C412DA">
      <w:pPr>
        <w:pStyle w:val="berschrift1"/>
        <w:rPr>
          <w:rFonts w:ascii="Arial" w:hAnsi="Arial" w:cs="Arial"/>
          <w:color w:val="4BACC6" w:themeColor="accent5"/>
          <w:sz w:val="36"/>
          <w:szCs w:val="36"/>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pPr>
      <w:bookmarkStart w:id="31" w:name="_Toc20729327"/>
      <w:r w:rsidRPr="003F5DE5">
        <w:rPr>
          <w:rFonts w:ascii="Arial" w:hAnsi="Arial" w:cs="Arial"/>
          <w:color w:val="4BACC6" w:themeColor="accent5"/>
          <w:sz w:val="36"/>
          <w:szCs w:val="36"/>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lastRenderedPageBreak/>
        <w:t>6</w:t>
      </w:r>
      <w:r w:rsidR="002B14DC" w:rsidRPr="003F5DE5">
        <w:rPr>
          <w:rFonts w:ascii="Arial" w:hAnsi="Arial" w:cs="Arial"/>
          <w:color w:val="4BACC6" w:themeColor="accent5"/>
          <w:sz w:val="36"/>
          <w:szCs w:val="36"/>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ab/>
      </w:r>
      <w:r w:rsidR="00737139" w:rsidRPr="003F5DE5">
        <w:rPr>
          <w:rFonts w:ascii="Arial" w:hAnsi="Arial" w:cs="Arial"/>
          <w:color w:val="4BACC6" w:themeColor="accent5"/>
          <w:sz w:val="36"/>
          <w:szCs w:val="36"/>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Struktur des Jahres/</w:t>
      </w:r>
      <w:r w:rsidRPr="003F5DE5">
        <w:rPr>
          <w:rFonts w:ascii="Arial" w:hAnsi="Arial" w:cs="Arial"/>
          <w:color w:val="4BACC6" w:themeColor="accent5"/>
          <w:sz w:val="36"/>
          <w:szCs w:val="36"/>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 xml:space="preserve"> des Tages</w:t>
      </w:r>
      <w:bookmarkEnd w:id="31"/>
    </w:p>
    <w:p w14:paraId="05C365D3" w14:textId="77777777" w:rsidR="00014FEF" w:rsidRPr="003F5DE5" w:rsidRDefault="00014FEF" w:rsidP="009A305E">
      <w:pPr>
        <w:pStyle w:val="berschrift1"/>
        <w:jc w:val="both"/>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pPr>
      <w:bookmarkStart w:id="32" w:name="_Toc20729328"/>
      <w:r w:rsidRPr="003F5DE5">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6.1</w:t>
      </w:r>
      <w:r w:rsidR="002B14DC" w:rsidRPr="003F5DE5">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ab/>
      </w:r>
      <w:r w:rsidRPr="003F5DE5">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Struktur des Jahres</w:t>
      </w:r>
      <w:bookmarkEnd w:id="32"/>
    </w:p>
    <w:p w14:paraId="342600BB" w14:textId="77777777" w:rsidR="009A305E" w:rsidRPr="009A305E" w:rsidRDefault="009A305E" w:rsidP="009A305E">
      <w:pPr>
        <w:rPr>
          <w:lang w:eastAsia="de-DE"/>
        </w:rPr>
      </w:pPr>
    </w:p>
    <w:p w14:paraId="30F6DECD" w14:textId="4708A338" w:rsidR="00014FEF" w:rsidRDefault="00014FEF" w:rsidP="00014FEF">
      <w:pPr>
        <w:spacing w:after="160" w:line="259" w:lineRule="auto"/>
        <w:jc w:val="both"/>
        <w:rPr>
          <w:rFonts w:ascii="Arial" w:hAnsi="Arial" w:cs="Arial"/>
          <w:sz w:val="24"/>
          <w:szCs w:val="24"/>
        </w:rPr>
      </w:pPr>
      <w:r w:rsidRPr="00E86815">
        <w:rPr>
          <w:rFonts w:ascii="Arial" w:hAnsi="Arial" w:cs="Arial"/>
          <w:sz w:val="24"/>
          <w:szCs w:val="24"/>
        </w:rPr>
        <w:t xml:space="preserve">Das Kindergartenjahr beginnt im September und endet im August des </w:t>
      </w:r>
      <w:r w:rsidR="00E20169" w:rsidRPr="00E86815">
        <w:rPr>
          <w:rFonts w:ascii="Arial" w:hAnsi="Arial" w:cs="Arial"/>
          <w:sz w:val="24"/>
          <w:szCs w:val="24"/>
        </w:rPr>
        <w:t>darauf</w:t>
      </w:r>
      <w:r w:rsidR="00E20169">
        <w:rPr>
          <w:rFonts w:ascii="Arial" w:hAnsi="Arial" w:cs="Arial"/>
          <w:sz w:val="24"/>
          <w:szCs w:val="24"/>
        </w:rPr>
        <w:t>folgenden</w:t>
      </w:r>
      <w:r w:rsidRPr="00E86815">
        <w:rPr>
          <w:rFonts w:ascii="Arial" w:hAnsi="Arial" w:cs="Arial"/>
          <w:sz w:val="24"/>
          <w:szCs w:val="24"/>
        </w:rPr>
        <w:t xml:space="preserve"> Jahres. Zu den verschiedenen Jahreszeiten haben wir </w:t>
      </w:r>
      <w:r w:rsidR="00DE0798">
        <w:rPr>
          <w:rFonts w:ascii="Arial" w:hAnsi="Arial" w:cs="Arial"/>
          <w:sz w:val="24"/>
          <w:szCs w:val="24"/>
        </w:rPr>
        <w:t xml:space="preserve">festgelegte </w:t>
      </w:r>
      <w:r w:rsidRPr="00E86815">
        <w:rPr>
          <w:rFonts w:ascii="Arial" w:hAnsi="Arial" w:cs="Arial"/>
          <w:sz w:val="24"/>
          <w:szCs w:val="24"/>
        </w:rPr>
        <w:t>Traditionen in uns</w:t>
      </w:r>
      <w:r w:rsidR="00D627AD">
        <w:rPr>
          <w:rFonts w:ascii="Arial" w:hAnsi="Arial" w:cs="Arial"/>
          <w:sz w:val="24"/>
          <w:szCs w:val="24"/>
        </w:rPr>
        <w:t>erer Einrichtung. Im Winter</w:t>
      </w:r>
      <w:r w:rsidRPr="00E86815">
        <w:rPr>
          <w:rFonts w:ascii="Arial" w:hAnsi="Arial" w:cs="Arial"/>
          <w:sz w:val="24"/>
          <w:szCs w:val="24"/>
        </w:rPr>
        <w:t xml:space="preserve"> </w:t>
      </w:r>
      <w:r w:rsidR="009C4D8B">
        <w:rPr>
          <w:rFonts w:ascii="Arial" w:hAnsi="Arial" w:cs="Arial"/>
          <w:sz w:val="24"/>
          <w:szCs w:val="24"/>
        </w:rPr>
        <w:t xml:space="preserve">die </w:t>
      </w:r>
      <w:r w:rsidRPr="00E86815">
        <w:rPr>
          <w:rFonts w:ascii="Arial" w:hAnsi="Arial" w:cs="Arial"/>
          <w:sz w:val="24"/>
          <w:szCs w:val="24"/>
        </w:rPr>
        <w:t>St. Martin</w:t>
      </w:r>
      <w:r w:rsidR="00D627AD">
        <w:rPr>
          <w:rFonts w:ascii="Arial" w:hAnsi="Arial" w:cs="Arial"/>
          <w:sz w:val="24"/>
          <w:szCs w:val="24"/>
        </w:rPr>
        <w:t>s</w:t>
      </w:r>
      <w:r w:rsidR="00DE0798">
        <w:rPr>
          <w:rFonts w:ascii="Arial" w:hAnsi="Arial" w:cs="Arial"/>
          <w:sz w:val="24"/>
          <w:szCs w:val="24"/>
        </w:rPr>
        <w:t>geschichte und</w:t>
      </w:r>
      <w:r w:rsidRPr="00E86815">
        <w:rPr>
          <w:rFonts w:ascii="Arial" w:hAnsi="Arial" w:cs="Arial"/>
          <w:sz w:val="24"/>
          <w:szCs w:val="24"/>
        </w:rPr>
        <w:t xml:space="preserve"> die</w:t>
      </w:r>
      <w:r w:rsidR="00C939C9">
        <w:rPr>
          <w:rFonts w:ascii="Arial" w:hAnsi="Arial" w:cs="Arial"/>
          <w:sz w:val="24"/>
          <w:szCs w:val="24"/>
        </w:rPr>
        <w:t xml:space="preserve"> Nikolausfeier, im Frühjahr</w:t>
      </w:r>
      <w:r w:rsidRPr="00E86815">
        <w:rPr>
          <w:rFonts w:ascii="Arial" w:hAnsi="Arial" w:cs="Arial"/>
          <w:sz w:val="24"/>
          <w:szCs w:val="24"/>
        </w:rPr>
        <w:t xml:space="preserve"> </w:t>
      </w:r>
      <w:r w:rsidR="001B2918">
        <w:rPr>
          <w:rFonts w:ascii="Arial" w:hAnsi="Arial" w:cs="Arial"/>
          <w:sz w:val="24"/>
          <w:szCs w:val="24"/>
        </w:rPr>
        <w:t xml:space="preserve">eine Faschingsfeier und </w:t>
      </w:r>
      <w:r w:rsidRPr="00E86815">
        <w:rPr>
          <w:rFonts w:ascii="Arial" w:hAnsi="Arial" w:cs="Arial"/>
          <w:sz w:val="24"/>
          <w:szCs w:val="24"/>
        </w:rPr>
        <w:t>die O</w:t>
      </w:r>
      <w:r w:rsidR="00D627AD">
        <w:rPr>
          <w:rFonts w:ascii="Arial" w:hAnsi="Arial" w:cs="Arial"/>
          <w:sz w:val="24"/>
          <w:szCs w:val="24"/>
        </w:rPr>
        <w:t>sternestsuche und im Sommer</w:t>
      </w:r>
      <w:r w:rsidRPr="00E86815">
        <w:rPr>
          <w:rFonts w:ascii="Arial" w:hAnsi="Arial" w:cs="Arial"/>
          <w:sz w:val="24"/>
          <w:szCs w:val="24"/>
        </w:rPr>
        <w:t xml:space="preserve"> unseren </w:t>
      </w:r>
      <w:r w:rsidR="00E20169" w:rsidRPr="00E86815">
        <w:rPr>
          <w:rFonts w:ascii="Arial" w:hAnsi="Arial" w:cs="Arial"/>
          <w:sz w:val="24"/>
          <w:szCs w:val="24"/>
        </w:rPr>
        <w:t>Schulkind</w:t>
      </w:r>
      <w:r w:rsidR="00E20169">
        <w:rPr>
          <w:rFonts w:ascii="Arial" w:hAnsi="Arial" w:cs="Arial"/>
          <w:sz w:val="24"/>
          <w:szCs w:val="24"/>
        </w:rPr>
        <w:t xml:space="preserve"> </w:t>
      </w:r>
      <w:r w:rsidR="00E20169" w:rsidRPr="00E86815">
        <w:rPr>
          <w:rFonts w:ascii="Arial" w:hAnsi="Arial" w:cs="Arial"/>
          <w:sz w:val="24"/>
          <w:szCs w:val="24"/>
        </w:rPr>
        <w:t>Ausflug</w:t>
      </w:r>
      <w:r w:rsidRPr="00E86815">
        <w:rPr>
          <w:rFonts w:ascii="Arial" w:hAnsi="Arial" w:cs="Arial"/>
          <w:sz w:val="24"/>
          <w:szCs w:val="24"/>
        </w:rPr>
        <w:t xml:space="preserve"> mit den zukünftigen Schulkindern. </w:t>
      </w:r>
      <w:r w:rsidR="009C4D8B">
        <w:rPr>
          <w:rFonts w:ascii="Arial" w:hAnsi="Arial" w:cs="Arial"/>
          <w:sz w:val="24"/>
          <w:szCs w:val="24"/>
        </w:rPr>
        <w:t>Der</w:t>
      </w:r>
      <w:r w:rsidRPr="00E86815">
        <w:rPr>
          <w:rFonts w:ascii="Arial" w:hAnsi="Arial" w:cs="Arial"/>
          <w:sz w:val="24"/>
          <w:szCs w:val="24"/>
        </w:rPr>
        <w:t xml:space="preserve"> Höhepunkt des Jahres bildet unser Familienfest. Einmal im Jahr sind alle Familien mit Angehörigen und Freunden eingeladen ein gemeinsames Fest mit uns zu fei</w:t>
      </w:r>
      <w:r w:rsidR="00F31E01">
        <w:rPr>
          <w:rFonts w:ascii="Arial" w:hAnsi="Arial" w:cs="Arial"/>
          <w:sz w:val="24"/>
          <w:szCs w:val="24"/>
        </w:rPr>
        <w:t>ern</w:t>
      </w:r>
      <w:r w:rsidR="00E83C1B">
        <w:rPr>
          <w:rFonts w:ascii="Arial" w:hAnsi="Arial" w:cs="Arial"/>
          <w:sz w:val="24"/>
          <w:szCs w:val="24"/>
        </w:rPr>
        <w:t>.</w:t>
      </w:r>
      <w:r w:rsidR="001B2918">
        <w:rPr>
          <w:rFonts w:ascii="Arial" w:hAnsi="Arial" w:cs="Arial"/>
          <w:sz w:val="24"/>
          <w:szCs w:val="24"/>
        </w:rPr>
        <w:t xml:space="preserve"> Es können auch Mama- und Papa-Tage stattfinden.</w:t>
      </w:r>
    </w:p>
    <w:p w14:paraId="09CE2249" w14:textId="77777777" w:rsidR="005F2643" w:rsidRPr="00E86815" w:rsidRDefault="00C412DA" w:rsidP="00014FEF">
      <w:pPr>
        <w:spacing w:after="160" w:line="259" w:lineRule="auto"/>
        <w:jc w:val="both"/>
        <w:rPr>
          <w:rFonts w:ascii="Arial" w:hAnsi="Arial" w:cs="Arial"/>
          <w:sz w:val="24"/>
          <w:szCs w:val="24"/>
        </w:rPr>
      </w:pPr>
      <w:r>
        <w:rPr>
          <w:noProof/>
          <w:lang w:eastAsia="de-DE"/>
        </w:rPr>
        <w:drawing>
          <wp:inline distT="0" distB="0" distL="0" distR="0" wp14:anchorId="1131E934" wp14:editId="713B0730">
            <wp:extent cx="5762625" cy="4305300"/>
            <wp:effectExtent l="57150" t="0" r="66675" b="0"/>
            <wp:docPr id="456" name="Diagramm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44060CC2" w14:textId="77777777" w:rsidR="00A93144" w:rsidRDefault="00E20431" w:rsidP="00014FEF">
      <w:pPr>
        <w:jc w:val="both"/>
        <w:rPr>
          <w:lang w:eastAsia="de-DE"/>
        </w:rPr>
      </w:pPr>
      <w:r>
        <w:rPr>
          <w:noProof/>
          <w:lang w:eastAsia="de-DE"/>
        </w:rPr>
        <w:drawing>
          <wp:anchor distT="0" distB="0" distL="114300" distR="114300" simplePos="0" relativeHeight="251722752" behindDoc="0" locked="0" layoutInCell="1" allowOverlap="1" wp14:anchorId="2D55D4BC" wp14:editId="008FAB56">
            <wp:simplePos x="0" y="0"/>
            <wp:positionH relativeFrom="margin">
              <wp:posOffset>4341495</wp:posOffset>
            </wp:positionH>
            <wp:positionV relativeFrom="margin">
              <wp:posOffset>7284720</wp:posOffset>
            </wp:positionV>
            <wp:extent cx="1707515" cy="1285875"/>
            <wp:effectExtent l="0" t="0" r="6985" b="9525"/>
            <wp:wrapNone/>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07515" cy="128587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24800" behindDoc="0" locked="0" layoutInCell="1" allowOverlap="1" wp14:anchorId="2F85CC41" wp14:editId="22ACAF20">
            <wp:simplePos x="0" y="0"/>
            <wp:positionH relativeFrom="column">
              <wp:posOffset>2272030</wp:posOffset>
            </wp:positionH>
            <wp:positionV relativeFrom="margin">
              <wp:posOffset>7282815</wp:posOffset>
            </wp:positionV>
            <wp:extent cx="1695450" cy="1274445"/>
            <wp:effectExtent l="0" t="0" r="0" b="1905"/>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5450" cy="1274445"/>
                    </a:xfrm>
                    <a:prstGeom prst="rect">
                      <a:avLst/>
                    </a:prstGeom>
                    <a:noFill/>
                  </pic:spPr>
                </pic:pic>
              </a:graphicData>
            </a:graphic>
            <wp14:sizeRelH relativeFrom="page">
              <wp14:pctWidth>0</wp14:pctWidth>
            </wp14:sizeRelH>
            <wp14:sizeRelV relativeFrom="page">
              <wp14:pctHeight>0</wp14:pctHeight>
            </wp14:sizeRelV>
          </wp:anchor>
        </w:drawing>
      </w:r>
      <w:r w:rsidR="005329EE">
        <w:rPr>
          <w:noProof/>
          <w:lang w:eastAsia="de-DE"/>
        </w:rPr>
        <w:drawing>
          <wp:anchor distT="0" distB="0" distL="114300" distR="114300" simplePos="0" relativeHeight="251720704" behindDoc="0" locked="0" layoutInCell="1" allowOverlap="1" wp14:anchorId="155E1DBC" wp14:editId="55C730E5">
            <wp:simplePos x="1028700" y="8096250"/>
            <wp:positionH relativeFrom="margin">
              <wp:align>left</wp:align>
            </wp:positionH>
            <wp:positionV relativeFrom="margin">
              <wp:align>bottom</wp:align>
            </wp:positionV>
            <wp:extent cx="1909445" cy="1272540"/>
            <wp:effectExtent l="0" t="0" r="0" b="381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909445" cy="1272540"/>
                    </a:xfrm>
                    <a:prstGeom prst="rect">
                      <a:avLst/>
                    </a:prstGeom>
                    <a:noFill/>
                  </pic:spPr>
                </pic:pic>
              </a:graphicData>
            </a:graphic>
            <wp14:sizeRelH relativeFrom="page">
              <wp14:pctWidth>0</wp14:pctWidth>
            </wp14:sizeRelH>
            <wp14:sizeRelV relativeFrom="page">
              <wp14:pctHeight>0</wp14:pctHeight>
            </wp14:sizeRelV>
          </wp:anchor>
        </w:drawing>
      </w:r>
    </w:p>
    <w:p w14:paraId="372437D5" w14:textId="77777777" w:rsidR="00ED1DD6" w:rsidRDefault="00ED1DD6" w:rsidP="00014FEF">
      <w:pPr>
        <w:jc w:val="both"/>
        <w:rPr>
          <w:lang w:eastAsia="de-DE"/>
        </w:rPr>
      </w:pPr>
    </w:p>
    <w:p w14:paraId="037EB98E" w14:textId="77777777" w:rsidR="00A93144" w:rsidRDefault="00A93144" w:rsidP="00014FEF">
      <w:pPr>
        <w:jc w:val="both"/>
        <w:rPr>
          <w:lang w:eastAsia="de-DE"/>
        </w:rPr>
      </w:pPr>
    </w:p>
    <w:p w14:paraId="64FDDFD0" w14:textId="2622D000" w:rsidR="009603BD" w:rsidRDefault="009603BD" w:rsidP="00014FEF">
      <w:pPr>
        <w:jc w:val="both"/>
        <w:rPr>
          <w:rFonts w:ascii="Arial" w:hAnsi="Arial" w:cs="Arial"/>
          <w:sz w:val="24"/>
          <w:szCs w:val="24"/>
        </w:rPr>
      </w:pPr>
    </w:p>
    <w:p w14:paraId="0CC78E4E" w14:textId="6FC9F49F" w:rsidR="00CE24B4" w:rsidRDefault="009662F9" w:rsidP="00014FEF">
      <w:pPr>
        <w:jc w:val="both"/>
        <w:rPr>
          <w:rFonts w:ascii="Arial" w:hAnsi="Arial" w:cs="Arial"/>
          <w:sz w:val="24"/>
          <w:szCs w:val="24"/>
        </w:rPr>
      </w:pPr>
      <w:r>
        <w:rPr>
          <w:noProof/>
          <w:lang w:eastAsia="de-DE"/>
        </w:rPr>
        <w:lastRenderedPageBreak/>
        <w:drawing>
          <wp:anchor distT="0" distB="0" distL="114300" distR="114300" simplePos="0" relativeHeight="251726848" behindDoc="0" locked="0" layoutInCell="1" allowOverlap="1" wp14:anchorId="5F233AE4" wp14:editId="1A112D73">
            <wp:simplePos x="0" y="0"/>
            <wp:positionH relativeFrom="column">
              <wp:posOffset>57150</wp:posOffset>
            </wp:positionH>
            <wp:positionV relativeFrom="paragraph">
              <wp:posOffset>3638550</wp:posOffset>
            </wp:positionV>
            <wp:extent cx="1990725" cy="2286000"/>
            <wp:effectExtent l="57150" t="190500" r="66675" b="171450"/>
            <wp:wrapNone/>
            <wp:docPr id="454" name="Diagramm 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page">
              <wp14:pctWidth>0</wp14:pctWidth>
            </wp14:sizeRelH>
            <wp14:sizeRelV relativeFrom="page">
              <wp14:pctHeight>0</wp14:pctHeight>
            </wp14:sizeRelV>
          </wp:anchor>
        </w:drawing>
      </w:r>
      <w:r w:rsidR="00937546" w:rsidRPr="000E447F">
        <w:rPr>
          <w:rFonts w:ascii="Arial" w:hAnsi="Arial" w:cs="Arial"/>
          <w:noProof/>
          <w:sz w:val="24"/>
          <w:szCs w:val="24"/>
          <w:lang w:eastAsia="de-DE"/>
        </w:rPr>
        <mc:AlternateContent>
          <mc:Choice Requires="wps">
            <w:drawing>
              <wp:anchor distT="0" distB="0" distL="114300" distR="114300" simplePos="0" relativeHeight="251587584" behindDoc="0" locked="0" layoutInCell="1" allowOverlap="1" wp14:anchorId="674DB6BB" wp14:editId="37AA328A">
                <wp:simplePos x="0" y="0"/>
                <wp:positionH relativeFrom="margin">
                  <wp:posOffset>2514600</wp:posOffset>
                </wp:positionH>
                <wp:positionV relativeFrom="paragraph">
                  <wp:posOffset>4343400</wp:posOffset>
                </wp:positionV>
                <wp:extent cx="3295650" cy="1247775"/>
                <wp:effectExtent l="0" t="0" r="31750" b="2222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247775"/>
                        </a:xfrm>
                        <a:prstGeom prst="rect">
                          <a:avLst/>
                        </a:prstGeom>
                        <a:solidFill>
                          <a:srgbClr val="FFFFFF"/>
                        </a:solidFill>
                        <a:ln w="9525">
                          <a:solidFill>
                            <a:srgbClr val="000000"/>
                          </a:solidFill>
                          <a:miter lim="800000"/>
                          <a:headEnd/>
                          <a:tailEnd/>
                        </a:ln>
                      </wps:spPr>
                      <wps:txbx>
                        <w:txbxContent>
                          <w:p w14:paraId="0DF72AD5" w14:textId="7A25CFF2" w:rsidR="0002250F" w:rsidRDefault="0002250F" w:rsidP="000E447F">
                            <w:pPr>
                              <w:jc w:val="both"/>
                              <w:rPr>
                                <w:rFonts w:ascii="Arial" w:hAnsi="Arial" w:cs="Arial"/>
                                <w:sz w:val="24"/>
                                <w:szCs w:val="24"/>
                              </w:rPr>
                            </w:pPr>
                            <w:r w:rsidRPr="00E86815">
                              <w:rPr>
                                <w:rFonts w:ascii="Arial" w:hAnsi="Arial" w:cs="Arial"/>
                                <w:sz w:val="24"/>
                                <w:szCs w:val="24"/>
                              </w:rPr>
                              <w:t xml:space="preserve">Dies ist eine Übersicht der verschiedenen Themen aus unserem Jahresablauf. Inhalte zu den verschiedenen </w:t>
                            </w:r>
                            <w:r w:rsidR="007F19F9">
                              <w:rPr>
                                <w:rFonts w:ascii="Arial" w:hAnsi="Arial" w:cs="Arial"/>
                                <w:sz w:val="24"/>
                                <w:szCs w:val="24"/>
                              </w:rPr>
                              <w:t>Punkten können im zugehörigen Qualitätsha</w:t>
                            </w:r>
                            <w:r w:rsidRPr="00E86815">
                              <w:rPr>
                                <w:rFonts w:ascii="Arial" w:hAnsi="Arial" w:cs="Arial"/>
                                <w:sz w:val="24"/>
                                <w:szCs w:val="24"/>
                              </w:rPr>
                              <w:t>ndbuch nachgelesen werden.</w:t>
                            </w:r>
                          </w:p>
                          <w:p w14:paraId="5E32F310" w14:textId="77777777" w:rsidR="0002250F" w:rsidRDefault="000225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4DB6BB" id="_x0000_t202" coordsize="21600,21600" o:spt="202" path="m,l,21600r21600,l21600,xe">
                <v:stroke joinstyle="miter"/>
                <v:path gradientshapeok="t" o:connecttype="rect"/>
              </v:shapetype>
              <v:shape id="Textfeld 2" o:spid="_x0000_s1026" type="#_x0000_t202" style="position:absolute;left:0;text-align:left;margin-left:198pt;margin-top:342pt;width:259.5pt;height:98.2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0JgIAAEcEAAAOAAAAZHJzL2Uyb0RvYy54bWysU9uO2yAQfa/Uf0C8N3a88WZjxVlts01V&#10;aXuRdvsBGHCMihkXSOz06ztgb5reXqrygBhmOMycM7O+HVpNjtI6Baak81lKiTQchDL7kn5+2r26&#10;ocR5ZgTTYGRJT9LR283LF+u+K2QGDWghLUEQ44q+K2njfVckieONbJmbQScNOmuwLfNo2n0iLOsR&#10;vdVJlqbXSQ9WdBa4dA5v70cn3UT8upbcf6xrJz3RJcXcfNxt3KuwJ5s1K/aWdY3iUxrsH7JomTL4&#10;6RnqnnlGDlb9BtUqbsFB7Wcc2gTqWnEZa8Bq5ukv1Tw2rJOxFiTHdWea3P+D5R+OnyxRoqRX6ZIS&#10;w1oU6UkOvpZakCzw03euwLDHDgP98BoG1DnW6roH4F8cMbBtmNnLO2uhbyQTmN88vEwuno44LoBU&#10;/XsQ+A07eIhAQ23bQB7SQRAddTqdtcFUCMfLq2yVX+fo4uibZ4vlcpnHP1jx/Lyzzr+V0JJwKKlF&#10;8SM8Oz44H9JhxXNI+M2BVmKntI6G3VdbbcmRYaPs4prQfwrThvQlXeVZPjLwV4g0rj9BtMpjx2vV&#10;lvTmHMSKwNsbI2I/eqb0eMaUtZmIDNyNLPqhGiZhKhAnpNTC2Nk4iXhowH6jpMeuLqn7emBWUqLf&#10;GZRlNV8swhhEY5EvMzTspae69DDDEaqknpLxuPVxdAJhBu5QvlpFYoPOYyZTrtitke9pssI4XNox&#10;6sf8b74DAAD//wMAUEsDBBQABgAIAAAAIQA4OJri4QAAAAsBAAAPAAAAZHJzL2Rvd25yZXYueG1s&#10;TI/BTsMwEETvSPyDtUhcEHVK25CEOBVCAsEN2gqubrxNIuJ1sN00/D3LCW4z2tHbmXI92V6M6EPn&#10;SMF8loBAqp3pqFGw2z5eZyBC1GR07wgVfGOAdXV+VurCuBO94biJjWAIhUIraGMcCilD3aLVYeYG&#10;JL4dnLc6svWNNF6fGG57eZMkqbS6I/7Q6gEfWqw/N0erIFs+jx/hZfH6XqeHPo9Xt+PTl1fq8mK6&#10;vwMRcYp/Yfitz9Wh4k57dyQTRK9gkae8JSpIsyULTuTzFYs947NkBbIq5f8N1Q8AAAD//wMAUEsB&#10;Ai0AFAAGAAgAAAAhALaDOJL+AAAA4QEAABMAAAAAAAAAAAAAAAAAAAAAAFtDb250ZW50X1R5cGVz&#10;XS54bWxQSwECLQAUAAYACAAAACEAOP0h/9YAAACUAQAACwAAAAAAAAAAAAAAAAAvAQAAX3JlbHMv&#10;LnJlbHNQSwECLQAUAAYACAAAACEAn5x/9CYCAABHBAAADgAAAAAAAAAAAAAAAAAuAgAAZHJzL2Uy&#10;b0RvYy54bWxQSwECLQAUAAYACAAAACEAODia4uEAAAALAQAADwAAAAAAAAAAAAAAAACABAAAZHJz&#10;L2Rvd25yZXYueG1sUEsFBgAAAAAEAAQA8wAAAI4FAAAAAA==&#10;">
                <v:textbox>
                  <w:txbxContent>
                    <w:p w14:paraId="0DF72AD5" w14:textId="7A25CFF2" w:rsidR="0002250F" w:rsidRDefault="0002250F" w:rsidP="000E447F">
                      <w:pPr>
                        <w:jc w:val="both"/>
                        <w:rPr>
                          <w:rFonts w:ascii="Arial" w:hAnsi="Arial" w:cs="Arial"/>
                          <w:sz w:val="24"/>
                          <w:szCs w:val="24"/>
                        </w:rPr>
                      </w:pPr>
                      <w:r w:rsidRPr="00E86815">
                        <w:rPr>
                          <w:rFonts w:ascii="Arial" w:hAnsi="Arial" w:cs="Arial"/>
                          <w:sz w:val="24"/>
                          <w:szCs w:val="24"/>
                        </w:rPr>
                        <w:t xml:space="preserve">Dies ist eine Übersicht der verschiedenen Themen aus unserem Jahresablauf. Inhalte zu den verschiedenen </w:t>
                      </w:r>
                      <w:r w:rsidR="007F19F9">
                        <w:rPr>
                          <w:rFonts w:ascii="Arial" w:hAnsi="Arial" w:cs="Arial"/>
                          <w:sz w:val="24"/>
                          <w:szCs w:val="24"/>
                        </w:rPr>
                        <w:t>Punkten können im zugehörigen Qualitätsha</w:t>
                      </w:r>
                      <w:r w:rsidRPr="00E86815">
                        <w:rPr>
                          <w:rFonts w:ascii="Arial" w:hAnsi="Arial" w:cs="Arial"/>
                          <w:sz w:val="24"/>
                          <w:szCs w:val="24"/>
                        </w:rPr>
                        <w:t>ndbuch nachgelesen werden.</w:t>
                      </w:r>
                    </w:p>
                    <w:p w14:paraId="5E32F310" w14:textId="77777777" w:rsidR="0002250F" w:rsidRDefault="0002250F"/>
                  </w:txbxContent>
                </v:textbox>
                <w10:wrap anchorx="margin"/>
              </v:shape>
            </w:pict>
          </mc:Fallback>
        </mc:AlternateContent>
      </w:r>
      <w:r w:rsidR="00CE24B4">
        <w:rPr>
          <w:noProof/>
          <w:lang w:eastAsia="de-DE"/>
        </w:rPr>
        <w:drawing>
          <wp:inline distT="0" distB="0" distL="0" distR="0" wp14:anchorId="1D905347" wp14:editId="3B25E5A9">
            <wp:extent cx="5756910" cy="4301030"/>
            <wp:effectExtent l="57150" t="0" r="72390" b="0"/>
            <wp:docPr id="2" name="Diagram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EAAEC53" w14:textId="1A0B8E0F" w:rsidR="00CE24B4" w:rsidRPr="00A32200" w:rsidRDefault="00CC1FFA" w:rsidP="00014FEF">
      <w:pPr>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589632" behindDoc="1" locked="0" layoutInCell="1" allowOverlap="1" wp14:anchorId="12630354" wp14:editId="16019CA8">
            <wp:simplePos x="0" y="0"/>
            <wp:positionH relativeFrom="column">
              <wp:posOffset>3538855</wp:posOffset>
            </wp:positionH>
            <wp:positionV relativeFrom="margin">
              <wp:align>bottom</wp:align>
            </wp:positionV>
            <wp:extent cx="2342515" cy="2366645"/>
            <wp:effectExtent l="0" t="0" r="0" b="0"/>
            <wp:wrapThrough wrapText="bothSides">
              <wp:wrapPolygon edited="0">
                <wp:start x="0" y="0"/>
                <wp:lineTo x="0" y="21328"/>
                <wp:lineTo x="21313" y="21328"/>
                <wp:lineTo x="21313" y="0"/>
                <wp:lineTo x="0" y="0"/>
              </wp:wrapPolygon>
            </wp:wrapThrough>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128.JPG"/>
                    <pic:cNvPicPr/>
                  </pic:nvPicPr>
                  <pic:blipFill rotWithShape="1">
                    <a:blip r:embed="rId51" cstate="print">
                      <a:extLst>
                        <a:ext uri="{28A0092B-C50C-407E-A947-70E740481C1C}">
                          <a14:useLocalDpi xmlns:a14="http://schemas.microsoft.com/office/drawing/2010/main" val="0"/>
                        </a:ext>
                      </a:extLst>
                    </a:blip>
                    <a:srcRect t="8481" b="15756"/>
                    <a:stretch/>
                  </pic:blipFill>
                  <pic:spPr bwMode="auto">
                    <a:xfrm>
                      <a:off x="0" y="0"/>
                      <a:ext cx="2343150" cy="2367501"/>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F04DF8">
        <w:rPr>
          <w:rFonts w:ascii="Arial" w:hAnsi="Arial" w:cs="Arial"/>
          <w:noProof/>
          <w:sz w:val="24"/>
          <w:szCs w:val="24"/>
          <w:lang w:eastAsia="de-DE"/>
        </w:rPr>
        <w:drawing>
          <wp:anchor distT="0" distB="0" distL="114300" distR="114300" simplePos="0" relativeHeight="251591680" behindDoc="1" locked="0" layoutInCell="1" allowOverlap="1" wp14:anchorId="508ABA93" wp14:editId="56E384DD">
            <wp:simplePos x="0" y="0"/>
            <wp:positionH relativeFrom="column">
              <wp:posOffset>5080</wp:posOffset>
            </wp:positionH>
            <wp:positionV relativeFrom="margin">
              <wp:align>bottom</wp:align>
            </wp:positionV>
            <wp:extent cx="3476625" cy="2371725"/>
            <wp:effectExtent l="0" t="0" r="3175" b="0"/>
            <wp:wrapThrough wrapText="bothSides">
              <wp:wrapPolygon edited="0">
                <wp:start x="0" y="0"/>
                <wp:lineTo x="0" y="21282"/>
                <wp:lineTo x="21462" y="21282"/>
                <wp:lineTo x="21462" y="0"/>
                <wp:lineTo x="0"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12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76625" cy="237172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665B069B" w14:textId="09118E74" w:rsidR="00FF180C" w:rsidRDefault="00FF180C" w:rsidP="00014FEF">
      <w:pPr>
        <w:pStyle w:val="berschrift1"/>
        <w:jc w:val="both"/>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pPr>
    </w:p>
    <w:p w14:paraId="0192BA9B" w14:textId="28BCC5BB" w:rsidR="00FF180C" w:rsidRDefault="00FF180C" w:rsidP="00FF180C">
      <w:pPr>
        <w:rPr>
          <w:lang w:eastAsia="de-DE"/>
        </w:rPr>
      </w:pPr>
    </w:p>
    <w:p w14:paraId="6CFA538C" w14:textId="77777777" w:rsidR="00FF180C" w:rsidRPr="00FF180C" w:rsidRDefault="00FF180C" w:rsidP="00FF180C">
      <w:pPr>
        <w:rPr>
          <w:lang w:eastAsia="de-DE"/>
        </w:rPr>
      </w:pPr>
    </w:p>
    <w:p w14:paraId="5159B012" w14:textId="04E1B245" w:rsidR="00FF180C" w:rsidRDefault="00014FEF" w:rsidP="002D0C63">
      <w:pPr>
        <w:pStyle w:val="berschrift1"/>
        <w:jc w:val="both"/>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pPr>
      <w:bookmarkStart w:id="33" w:name="_Toc20729329"/>
      <w:r w:rsidRPr="0073458D">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lastRenderedPageBreak/>
        <w:t>6.2</w:t>
      </w:r>
      <w:r w:rsidR="004D4A56" w:rsidRPr="0073458D">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ab/>
      </w:r>
      <w:r w:rsidR="00AC2DDF">
        <w:rPr>
          <w:rFonts w:ascii="Arial" w:hAnsi="Arial" w:cs="Arial"/>
          <w:color w:val="4BACC6" w:themeColor="accent5"/>
          <w:lang w:eastAsia="de-DE"/>
          <w14:textFill>
            <w14:gradFill>
              <w14:gsLst>
                <w14:gs w14:pos="0">
                  <w14:schemeClr w14:val="accent5">
                    <w14:lumMod w14:val="75000"/>
                    <w14:shade w14:val="30000"/>
                    <w14:satMod w14:val="115000"/>
                  </w14:schemeClr>
                </w14:gs>
                <w14:gs w14:pos="50000">
                  <w14:schemeClr w14:val="accent5">
                    <w14:lumMod w14:val="75000"/>
                    <w14:shade w14:val="67500"/>
                    <w14:satMod w14:val="115000"/>
                  </w14:schemeClr>
                </w14:gs>
                <w14:gs w14:pos="100000">
                  <w14:schemeClr w14:val="accent5">
                    <w14:lumMod w14:val="75000"/>
                    <w14:shade w14:val="100000"/>
                    <w14:satMod w14:val="115000"/>
                  </w14:schemeClr>
                </w14:gs>
              </w14:gsLst>
              <w14:lin w14:ang="13500000" w14:scaled="0"/>
            </w14:gradFill>
          </w14:textFill>
        </w:rPr>
        <w:t>Betreuungsmodelle und Strukturen</w:t>
      </w:r>
      <w:bookmarkEnd w:id="33"/>
    </w:p>
    <w:p w14:paraId="331CD528" w14:textId="092D1817" w:rsidR="002D0C63" w:rsidRPr="002D0C63" w:rsidRDefault="002D0C63" w:rsidP="002D0C63">
      <w:pPr>
        <w:rPr>
          <w:sz w:val="2"/>
          <w:lang w:eastAsia="de-DE"/>
        </w:rPr>
      </w:pPr>
    </w:p>
    <w:p w14:paraId="7B1629B7" w14:textId="476F3F00" w:rsidR="00376321" w:rsidRPr="00292D46" w:rsidRDefault="00376321" w:rsidP="00FB492E">
      <w:pPr>
        <w:spacing w:after="0" w:line="240" w:lineRule="auto"/>
        <w:contextualSpacing/>
        <w:jc w:val="both"/>
        <w:rPr>
          <w:rFonts w:ascii="Arial" w:eastAsia="+mn-ea" w:hAnsi="Arial" w:cs="Arial"/>
          <w:b/>
          <w:bCs/>
          <w:noProof/>
          <w:color w:val="FFFFFF"/>
          <w:sz w:val="6"/>
          <w:szCs w:val="36"/>
          <w:lang w:eastAsia="de-DE"/>
        </w:rPr>
      </w:pPr>
    </w:p>
    <w:p w14:paraId="7823D97A" w14:textId="59EF2EE4" w:rsidR="00376321" w:rsidRDefault="00376321" w:rsidP="00FB492E">
      <w:pPr>
        <w:spacing w:after="0" w:line="240" w:lineRule="auto"/>
        <w:contextualSpacing/>
        <w:jc w:val="both"/>
        <w:rPr>
          <w:rFonts w:ascii="Arial" w:eastAsia="+mn-ea" w:hAnsi="Arial" w:cs="Arial"/>
          <w:b/>
          <w:bCs/>
          <w:noProof/>
          <w:color w:val="FFFFFF"/>
          <w:sz w:val="36"/>
          <w:szCs w:val="36"/>
          <w:lang w:eastAsia="de-DE"/>
        </w:rPr>
      </w:pPr>
      <w:r>
        <w:rPr>
          <w:rFonts w:ascii="Arial" w:eastAsia="+mn-ea" w:hAnsi="Arial" w:cs="Arial"/>
          <w:b/>
          <w:bCs/>
          <w:noProof/>
          <w:color w:val="FFFFFF"/>
          <w:sz w:val="36"/>
          <w:szCs w:val="36"/>
          <w:lang w:eastAsia="de-DE"/>
        </w:rPr>
        <w:drawing>
          <wp:inline distT="0" distB="0" distL="0" distR="0" wp14:anchorId="374DF169" wp14:editId="716CF616">
            <wp:extent cx="5486400" cy="3971925"/>
            <wp:effectExtent l="38100" t="0" r="57150" b="0"/>
            <wp:docPr id="20" name="Diagram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47E6D5DE" w14:textId="3ADFA72D" w:rsidR="00376321" w:rsidRDefault="00376321" w:rsidP="00FB492E">
      <w:pPr>
        <w:spacing w:after="0" w:line="240" w:lineRule="auto"/>
        <w:contextualSpacing/>
        <w:jc w:val="both"/>
        <w:rPr>
          <w:rFonts w:ascii="Arial" w:eastAsia="+mn-ea" w:hAnsi="Arial" w:cs="Arial"/>
          <w:b/>
          <w:bCs/>
          <w:noProof/>
          <w:color w:val="FFFFFF"/>
          <w:sz w:val="36"/>
          <w:szCs w:val="36"/>
          <w:lang w:eastAsia="de-DE"/>
        </w:rPr>
      </w:pPr>
      <w:r>
        <w:rPr>
          <w:rFonts w:ascii="Arial" w:eastAsia="+mn-ea" w:hAnsi="Arial" w:cs="Arial"/>
          <w:b/>
          <w:bCs/>
          <w:noProof/>
          <w:color w:val="FFFFFF"/>
          <w:sz w:val="36"/>
          <w:szCs w:val="36"/>
          <w:lang w:eastAsia="de-DE"/>
        </w:rPr>
        <w:drawing>
          <wp:inline distT="0" distB="0" distL="0" distR="0" wp14:anchorId="56431099" wp14:editId="74A3EA65">
            <wp:extent cx="5486400" cy="4143375"/>
            <wp:effectExtent l="0" t="0" r="0" b="9525"/>
            <wp:docPr id="678" name="Diagramm 6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7FD06AEE" w14:textId="4E3F661D" w:rsidR="00C67CF6" w:rsidRPr="00CD25AA" w:rsidRDefault="000114E2" w:rsidP="00CD25AA">
      <w:pPr>
        <w:spacing w:after="0" w:line="240" w:lineRule="auto"/>
        <w:contextualSpacing/>
        <w:jc w:val="both"/>
        <w:rPr>
          <w:rFonts w:ascii="Arial" w:eastAsia="+mn-ea" w:hAnsi="Arial" w:cs="Arial"/>
          <w:b/>
          <w:bCs/>
          <w:noProof/>
          <w:color w:val="FFFFFF"/>
          <w:sz w:val="36"/>
          <w:szCs w:val="36"/>
          <w:lang w:eastAsia="de-DE"/>
        </w:rPr>
      </w:pPr>
      <w:r>
        <w:rPr>
          <w:rFonts w:ascii="Arial" w:eastAsia="+mn-ea" w:hAnsi="Arial" w:cs="Arial"/>
          <w:b/>
          <w:bCs/>
          <w:noProof/>
          <w:color w:val="FFFFFF"/>
          <w:sz w:val="36"/>
          <w:szCs w:val="36"/>
          <w:lang w:eastAsia="de-DE"/>
        </w:rPr>
        <w:lastRenderedPageBreak/>
        <w:drawing>
          <wp:inline distT="0" distB="0" distL="0" distR="0" wp14:anchorId="597B02BF" wp14:editId="72DEF2AC">
            <wp:extent cx="5486400" cy="4543425"/>
            <wp:effectExtent l="38100" t="0" r="57150" b="9525"/>
            <wp:docPr id="688" name="Diagramm 6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19675519" w14:textId="2EC9C62D" w:rsidR="00376321" w:rsidRPr="00376321" w:rsidRDefault="00376321" w:rsidP="00376321">
      <w:pPr>
        <w:rPr>
          <w:lang w:eastAsia="de-DE"/>
        </w:rPr>
      </w:pPr>
    </w:p>
    <w:p w14:paraId="2605414E" w14:textId="421A8485" w:rsidR="00C42500" w:rsidRPr="00C42500" w:rsidRDefault="00E76CE1" w:rsidP="00C42500">
      <w:pPr>
        <w:pStyle w:val="berschrift1"/>
        <w:rPr>
          <w:rFonts w:ascii="Arial" w:hAnsi="Arial" w:cs="Arial"/>
          <w:color w:val="D4735F"/>
          <w:sz w:val="36"/>
          <w:szCs w:val="36"/>
          <w:lang w:eastAsia="de-DE"/>
        </w:rPr>
      </w:pPr>
      <w:bookmarkStart w:id="34" w:name="_Toc20729330"/>
      <w:r w:rsidRPr="00BB3D30">
        <w:rPr>
          <w:rFonts w:ascii="Arial" w:hAnsi="Arial" w:cs="Arial"/>
          <w:color w:val="D4735F"/>
          <w:sz w:val="36"/>
          <w:szCs w:val="36"/>
          <w:lang w:eastAsia="de-DE"/>
        </w:rPr>
        <w:t>7</w:t>
      </w:r>
      <w:r w:rsidR="00D267EC" w:rsidRPr="00BB3D30">
        <w:rPr>
          <w:rFonts w:ascii="Arial" w:hAnsi="Arial" w:cs="Arial"/>
          <w:color w:val="D4735F"/>
          <w:sz w:val="36"/>
          <w:szCs w:val="36"/>
          <w:lang w:eastAsia="de-DE"/>
        </w:rPr>
        <w:tab/>
      </w:r>
      <w:r w:rsidRPr="00BB3D30">
        <w:rPr>
          <w:rFonts w:ascii="Arial" w:hAnsi="Arial" w:cs="Arial"/>
          <w:color w:val="D4735F"/>
          <w:sz w:val="36"/>
          <w:szCs w:val="36"/>
          <w:lang w:eastAsia="de-DE"/>
        </w:rPr>
        <w:t>Bistrobereich</w:t>
      </w:r>
      <w:bookmarkEnd w:id="34"/>
    </w:p>
    <w:p w14:paraId="3201E762" w14:textId="77777777" w:rsidR="00D267EC" w:rsidRPr="00D267EC" w:rsidRDefault="00D267EC" w:rsidP="00D267EC"/>
    <w:p w14:paraId="122159B6" w14:textId="77777777" w:rsidR="00E663A2" w:rsidRPr="008A47E5" w:rsidRDefault="00E663A2" w:rsidP="004B3262">
      <w:pPr>
        <w:spacing w:line="240" w:lineRule="auto"/>
        <w:jc w:val="both"/>
        <w:rPr>
          <w:rFonts w:ascii="Arial" w:hAnsi="Arial" w:cs="Arial"/>
          <w:sz w:val="24"/>
          <w:szCs w:val="24"/>
        </w:rPr>
      </w:pPr>
      <w:r w:rsidRPr="008A47E5">
        <w:rPr>
          <w:rFonts w:ascii="Arial" w:hAnsi="Arial" w:cs="Arial"/>
          <w:sz w:val="24"/>
          <w:szCs w:val="24"/>
        </w:rPr>
        <w:t>Unser liebevoll gestalteter Bistrobereich lädt die Kinder zu einem gemütlichen Frühstück ein.</w:t>
      </w:r>
    </w:p>
    <w:p w14:paraId="247B5843" w14:textId="77777777" w:rsidR="00E663A2" w:rsidRPr="008A47E5" w:rsidRDefault="00E663A2" w:rsidP="004B3262">
      <w:pPr>
        <w:spacing w:line="240" w:lineRule="auto"/>
        <w:jc w:val="both"/>
        <w:rPr>
          <w:rFonts w:ascii="Arial" w:hAnsi="Arial" w:cs="Arial"/>
          <w:sz w:val="24"/>
          <w:szCs w:val="24"/>
        </w:rPr>
      </w:pPr>
      <w:r>
        <w:rPr>
          <w:rFonts w:ascii="Arial" w:hAnsi="Arial" w:cs="Arial"/>
          <w:sz w:val="24"/>
          <w:szCs w:val="24"/>
        </w:rPr>
        <w:t xml:space="preserve">Da die </w:t>
      </w:r>
      <w:r w:rsidR="00461C74">
        <w:rPr>
          <w:rFonts w:ascii="Arial" w:hAnsi="Arial" w:cs="Arial"/>
          <w:color w:val="000000" w:themeColor="text1"/>
          <w:sz w:val="24"/>
          <w:szCs w:val="24"/>
        </w:rPr>
        <w:t>Ankommensz</w:t>
      </w:r>
      <w:r w:rsidRPr="004446D4">
        <w:rPr>
          <w:rFonts w:ascii="Arial" w:hAnsi="Arial" w:cs="Arial"/>
          <w:color w:val="000000" w:themeColor="text1"/>
          <w:sz w:val="24"/>
          <w:szCs w:val="24"/>
        </w:rPr>
        <w:t>eiten</w:t>
      </w:r>
      <w:r>
        <w:rPr>
          <w:rFonts w:ascii="Arial" w:hAnsi="Arial" w:cs="Arial"/>
          <w:color w:val="000000" w:themeColor="text1"/>
          <w:sz w:val="24"/>
          <w:szCs w:val="24"/>
        </w:rPr>
        <w:t xml:space="preserve"> </w:t>
      </w:r>
      <w:r>
        <w:rPr>
          <w:rFonts w:ascii="Arial" w:hAnsi="Arial" w:cs="Arial"/>
          <w:sz w:val="24"/>
          <w:szCs w:val="24"/>
        </w:rPr>
        <w:t xml:space="preserve">der </w:t>
      </w:r>
      <w:r w:rsidRPr="008A47E5">
        <w:rPr>
          <w:rFonts w:ascii="Arial" w:hAnsi="Arial" w:cs="Arial"/>
          <w:sz w:val="24"/>
          <w:szCs w:val="24"/>
        </w:rPr>
        <w:t xml:space="preserve">Kinder und die Bedürfnisse </w:t>
      </w:r>
      <w:r>
        <w:rPr>
          <w:rFonts w:ascii="Arial" w:hAnsi="Arial" w:cs="Arial"/>
          <w:sz w:val="24"/>
          <w:szCs w:val="24"/>
        </w:rPr>
        <w:t>jedes</w:t>
      </w:r>
      <w:r w:rsidRPr="008A47E5">
        <w:rPr>
          <w:rFonts w:ascii="Arial" w:hAnsi="Arial" w:cs="Arial"/>
          <w:sz w:val="24"/>
          <w:szCs w:val="24"/>
        </w:rPr>
        <w:t xml:space="preserve"> Kindes unterschiedlich sind, bieten wir die Frühstückszeit bereits </w:t>
      </w:r>
      <w:r>
        <w:rPr>
          <w:rFonts w:ascii="Arial" w:hAnsi="Arial" w:cs="Arial"/>
          <w:sz w:val="24"/>
          <w:szCs w:val="24"/>
        </w:rPr>
        <w:t>von</w:t>
      </w:r>
      <w:r w:rsidRPr="008A47E5">
        <w:rPr>
          <w:rFonts w:ascii="Arial" w:hAnsi="Arial" w:cs="Arial"/>
          <w:sz w:val="24"/>
          <w:szCs w:val="24"/>
        </w:rPr>
        <w:t xml:space="preserve"> </w:t>
      </w:r>
      <w:r w:rsidRPr="001F5A25">
        <w:rPr>
          <w:rFonts w:ascii="Arial" w:hAnsi="Arial" w:cs="Arial"/>
          <w:b/>
          <w:sz w:val="24"/>
          <w:szCs w:val="24"/>
        </w:rPr>
        <w:t>7.00 bis 10.00 Uhr</w:t>
      </w:r>
      <w:r w:rsidRPr="008A47E5">
        <w:rPr>
          <w:rFonts w:ascii="Arial" w:hAnsi="Arial" w:cs="Arial"/>
          <w:sz w:val="24"/>
          <w:szCs w:val="24"/>
        </w:rPr>
        <w:t xml:space="preserve"> an.</w:t>
      </w:r>
      <w:r>
        <w:rPr>
          <w:rFonts w:ascii="Arial" w:hAnsi="Arial" w:cs="Arial"/>
          <w:sz w:val="24"/>
          <w:szCs w:val="24"/>
        </w:rPr>
        <w:t xml:space="preserve"> </w:t>
      </w:r>
      <w:r w:rsidRPr="008A47E5">
        <w:rPr>
          <w:rFonts w:ascii="Arial" w:hAnsi="Arial" w:cs="Arial"/>
          <w:sz w:val="24"/>
          <w:szCs w:val="24"/>
        </w:rPr>
        <w:t>Die Kinder haben eine eigene Körperwahrnehmung, sie empfinden satt und hungrig, daher legen wir Wert</w:t>
      </w:r>
      <w:r>
        <w:rPr>
          <w:rFonts w:ascii="Arial" w:hAnsi="Arial" w:cs="Arial"/>
          <w:sz w:val="24"/>
          <w:szCs w:val="24"/>
        </w:rPr>
        <w:t xml:space="preserve"> auf ein selbstbe</w:t>
      </w:r>
      <w:r w:rsidRPr="008A47E5">
        <w:rPr>
          <w:rFonts w:ascii="Arial" w:hAnsi="Arial" w:cs="Arial"/>
          <w:sz w:val="24"/>
          <w:szCs w:val="24"/>
        </w:rPr>
        <w:t>stimmtes Essen. Dies bedeutet</w:t>
      </w:r>
      <w:r>
        <w:rPr>
          <w:rFonts w:ascii="Arial" w:hAnsi="Arial" w:cs="Arial"/>
          <w:sz w:val="24"/>
          <w:szCs w:val="24"/>
        </w:rPr>
        <w:t>,</w:t>
      </w:r>
      <w:r w:rsidRPr="008A47E5">
        <w:rPr>
          <w:rFonts w:ascii="Arial" w:hAnsi="Arial" w:cs="Arial"/>
          <w:sz w:val="24"/>
          <w:szCs w:val="24"/>
        </w:rPr>
        <w:t xml:space="preserve"> es best</w:t>
      </w:r>
      <w:r>
        <w:rPr>
          <w:rFonts w:ascii="Arial" w:hAnsi="Arial" w:cs="Arial"/>
          <w:sz w:val="24"/>
          <w:szCs w:val="24"/>
        </w:rPr>
        <w:t>eht</w:t>
      </w:r>
      <w:r w:rsidRPr="008A47E5">
        <w:rPr>
          <w:rFonts w:ascii="Arial" w:hAnsi="Arial" w:cs="Arial"/>
          <w:sz w:val="24"/>
          <w:szCs w:val="24"/>
        </w:rPr>
        <w:t xml:space="preserve"> kein Zwang zum Essen.</w:t>
      </w:r>
    </w:p>
    <w:p w14:paraId="2AF5BE36" w14:textId="77777777" w:rsidR="00E663A2" w:rsidRPr="008A47E5" w:rsidRDefault="00E663A2" w:rsidP="004B3262">
      <w:pPr>
        <w:spacing w:line="240" w:lineRule="auto"/>
        <w:jc w:val="both"/>
        <w:rPr>
          <w:rFonts w:ascii="Arial" w:hAnsi="Arial" w:cs="Arial"/>
          <w:sz w:val="24"/>
          <w:szCs w:val="24"/>
        </w:rPr>
      </w:pPr>
      <w:r>
        <w:rPr>
          <w:rFonts w:ascii="Arial" w:hAnsi="Arial" w:cs="Arial"/>
          <w:sz w:val="24"/>
          <w:szCs w:val="24"/>
        </w:rPr>
        <w:t>Jedes Zimmer erinnert im zeitlichen Abstand die Kinder ans Essen. Um 10.00 Uhr wird in allen Zimmern zur letzten Essensmöglichkeit aufgerufen.</w:t>
      </w:r>
    </w:p>
    <w:p w14:paraId="308ED61D" w14:textId="591A8329" w:rsidR="00E663A2" w:rsidRPr="008A47E5" w:rsidRDefault="00461C74" w:rsidP="004B3262">
      <w:pPr>
        <w:spacing w:line="240" w:lineRule="auto"/>
        <w:jc w:val="both"/>
        <w:rPr>
          <w:rFonts w:ascii="Arial" w:hAnsi="Arial" w:cs="Arial"/>
          <w:sz w:val="24"/>
          <w:szCs w:val="24"/>
        </w:rPr>
      </w:pPr>
      <w:r>
        <w:rPr>
          <w:rFonts w:ascii="Arial" w:hAnsi="Arial" w:cs="Arial"/>
          <w:sz w:val="24"/>
          <w:szCs w:val="24"/>
        </w:rPr>
        <w:t xml:space="preserve">Das „freie Frühstück“ wird </w:t>
      </w:r>
      <w:r w:rsidR="00E663A2" w:rsidRPr="008A47E5">
        <w:rPr>
          <w:rFonts w:ascii="Arial" w:hAnsi="Arial" w:cs="Arial"/>
          <w:sz w:val="24"/>
          <w:szCs w:val="24"/>
        </w:rPr>
        <w:t xml:space="preserve">stets von </w:t>
      </w:r>
      <w:r w:rsidR="00E663A2" w:rsidRPr="008A47E5">
        <w:rPr>
          <w:rFonts w:ascii="Arial" w:hAnsi="Arial" w:cs="Arial"/>
          <w:b/>
          <w:sz w:val="24"/>
          <w:szCs w:val="24"/>
        </w:rPr>
        <w:t xml:space="preserve">einer Erzieherin </w:t>
      </w:r>
      <w:r w:rsidR="00C4226A">
        <w:rPr>
          <w:rFonts w:ascii="Arial" w:hAnsi="Arial" w:cs="Arial"/>
          <w:b/>
          <w:sz w:val="24"/>
          <w:szCs w:val="24"/>
        </w:rPr>
        <w:t xml:space="preserve">und </w:t>
      </w:r>
      <w:r w:rsidR="00A31DA2">
        <w:rPr>
          <w:rFonts w:ascii="Arial" w:hAnsi="Arial" w:cs="Arial"/>
          <w:b/>
          <w:sz w:val="24"/>
          <w:szCs w:val="24"/>
        </w:rPr>
        <w:t>einer Küchenkraft</w:t>
      </w:r>
      <w:r w:rsidR="00C4226A">
        <w:rPr>
          <w:rFonts w:ascii="Arial" w:hAnsi="Arial" w:cs="Arial"/>
          <w:b/>
          <w:sz w:val="24"/>
          <w:szCs w:val="24"/>
        </w:rPr>
        <w:t xml:space="preserve"> </w:t>
      </w:r>
      <w:r w:rsidR="00E663A2" w:rsidRPr="008A47E5">
        <w:rPr>
          <w:rFonts w:ascii="Arial" w:hAnsi="Arial" w:cs="Arial"/>
          <w:b/>
          <w:sz w:val="24"/>
          <w:szCs w:val="24"/>
        </w:rPr>
        <w:t>begleitetet.</w:t>
      </w:r>
      <w:r w:rsidR="00E663A2" w:rsidRPr="008A47E5">
        <w:rPr>
          <w:rFonts w:ascii="Arial" w:hAnsi="Arial" w:cs="Arial"/>
          <w:sz w:val="24"/>
          <w:szCs w:val="24"/>
        </w:rPr>
        <w:t xml:space="preserve"> Der Bistrobereich ist ein Ort an dem die Kinder gemeinsam zusammensitzen, ihr Frühstück genießen und sich miteinander unterhalten können. Während einem gemeinsamen Frühstück mit verschiedenen Kindern </w:t>
      </w:r>
      <w:r w:rsidR="00E663A2">
        <w:rPr>
          <w:rFonts w:ascii="Arial" w:hAnsi="Arial" w:cs="Arial"/>
          <w:sz w:val="24"/>
          <w:szCs w:val="24"/>
        </w:rPr>
        <w:t>und</w:t>
      </w:r>
      <w:r w:rsidR="00E663A2" w:rsidRPr="008A47E5">
        <w:rPr>
          <w:rFonts w:ascii="Arial" w:hAnsi="Arial" w:cs="Arial"/>
          <w:sz w:val="24"/>
          <w:szCs w:val="24"/>
        </w:rPr>
        <w:t xml:space="preserve"> seinen Freunden wird das Kind angeregt, anderen zu helfen, sein Vesper miteinander zu </w:t>
      </w:r>
      <w:r w:rsidR="00E663A2" w:rsidRPr="008A47E5">
        <w:rPr>
          <w:rFonts w:ascii="Arial" w:hAnsi="Arial" w:cs="Arial"/>
          <w:sz w:val="24"/>
          <w:szCs w:val="24"/>
        </w:rPr>
        <w:lastRenderedPageBreak/>
        <w:t>teilen und zu kommunizieren, dadurch wird sein soziales Verhalten</w:t>
      </w:r>
      <w:r w:rsidR="00E663A2">
        <w:rPr>
          <w:rFonts w:ascii="Arial" w:hAnsi="Arial" w:cs="Arial"/>
          <w:sz w:val="24"/>
          <w:szCs w:val="24"/>
        </w:rPr>
        <w:t xml:space="preserve"> ge</w:t>
      </w:r>
      <w:r w:rsidR="00E663A2" w:rsidRPr="008A47E5">
        <w:rPr>
          <w:rFonts w:ascii="Arial" w:hAnsi="Arial" w:cs="Arial"/>
          <w:sz w:val="24"/>
          <w:szCs w:val="24"/>
        </w:rPr>
        <w:t xml:space="preserve">stärkt. Auch durch </w:t>
      </w:r>
      <w:r w:rsidR="001F6F93" w:rsidRPr="008A47E5">
        <w:rPr>
          <w:rFonts w:ascii="Arial" w:hAnsi="Arial" w:cs="Arial"/>
          <w:sz w:val="24"/>
          <w:szCs w:val="24"/>
        </w:rPr>
        <w:t>die eigenständigen Tischdecken</w:t>
      </w:r>
      <w:r w:rsidR="00E663A2" w:rsidRPr="008A47E5">
        <w:rPr>
          <w:rFonts w:ascii="Arial" w:hAnsi="Arial" w:cs="Arial"/>
          <w:sz w:val="24"/>
          <w:szCs w:val="24"/>
        </w:rPr>
        <w:t>, Getränke einschenken, Geschirr aufräumen, den eigenen Müll zu entsorgen und zu trennen, wird die Selbständigkeit während der Frühstücksituation gefördert.</w:t>
      </w:r>
    </w:p>
    <w:p w14:paraId="72B8EEB9" w14:textId="3EEE9F49" w:rsidR="00E663A2" w:rsidRPr="008A47E5" w:rsidRDefault="00E663A2" w:rsidP="004B3262">
      <w:pPr>
        <w:spacing w:line="240" w:lineRule="auto"/>
        <w:jc w:val="both"/>
        <w:rPr>
          <w:rFonts w:ascii="Arial" w:hAnsi="Arial" w:cs="Arial"/>
          <w:sz w:val="24"/>
          <w:szCs w:val="24"/>
        </w:rPr>
      </w:pPr>
      <w:r w:rsidRPr="008A47E5">
        <w:rPr>
          <w:rFonts w:ascii="Arial" w:hAnsi="Arial" w:cs="Arial"/>
          <w:sz w:val="24"/>
          <w:szCs w:val="24"/>
        </w:rPr>
        <w:t xml:space="preserve">Wir legen Wert auf ein vielfältiges und gesundes Essen, daher </w:t>
      </w:r>
      <w:r w:rsidRPr="00AB0DC8">
        <w:rPr>
          <w:rFonts w:ascii="Arial" w:hAnsi="Arial" w:cs="Arial"/>
          <w:b/>
          <w:sz w:val="24"/>
          <w:szCs w:val="24"/>
        </w:rPr>
        <w:t>verzichten</w:t>
      </w:r>
      <w:r w:rsidRPr="008A47E5">
        <w:rPr>
          <w:rFonts w:ascii="Arial" w:hAnsi="Arial" w:cs="Arial"/>
          <w:sz w:val="24"/>
          <w:szCs w:val="24"/>
        </w:rPr>
        <w:t xml:space="preserve"> wir auf </w:t>
      </w:r>
      <w:r w:rsidRPr="00AB0DC8">
        <w:rPr>
          <w:rFonts w:ascii="Arial" w:hAnsi="Arial" w:cs="Arial"/>
          <w:b/>
          <w:sz w:val="24"/>
          <w:szCs w:val="24"/>
        </w:rPr>
        <w:t>Schokolade</w:t>
      </w:r>
      <w:r w:rsidR="005E3655">
        <w:rPr>
          <w:rFonts w:ascii="Arial" w:hAnsi="Arial" w:cs="Arial"/>
          <w:b/>
          <w:sz w:val="24"/>
          <w:szCs w:val="24"/>
        </w:rPr>
        <w:t>, „Quetschies“</w:t>
      </w:r>
      <w:r w:rsidRPr="008A47E5">
        <w:rPr>
          <w:rFonts w:ascii="Arial" w:hAnsi="Arial" w:cs="Arial"/>
          <w:sz w:val="24"/>
          <w:szCs w:val="24"/>
        </w:rPr>
        <w:t xml:space="preserve"> und </w:t>
      </w:r>
      <w:r w:rsidRPr="00AB0DC8">
        <w:rPr>
          <w:rFonts w:ascii="Arial" w:hAnsi="Arial" w:cs="Arial"/>
          <w:b/>
          <w:sz w:val="24"/>
          <w:szCs w:val="24"/>
        </w:rPr>
        <w:t xml:space="preserve">Süßigkeiten </w:t>
      </w:r>
      <w:r>
        <w:rPr>
          <w:rFonts w:ascii="Arial" w:hAnsi="Arial" w:cs="Arial"/>
          <w:sz w:val="24"/>
          <w:szCs w:val="24"/>
        </w:rPr>
        <w:t>während der Frühstückszeit. Verschiedene</w:t>
      </w:r>
      <w:r w:rsidRPr="008A47E5">
        <w:rPr>
          <w:rFonts w:ascii="Arial" w:hAnsi="Arial" w:cs="Arial"/>
          <w:sz w:val="24"/>
          <w:szCs w:val="24"/>
        </w:rPr>
        <w:t xml:space="preserve"> zuckerfreie Getränke stehen kindgerecht zur Verfügung.</w:t>
      </w:r>
    </w:p>
    <w:p w14:paraId="3BAB2765" w14:textId="416B9890" w:rsidR="00E663A2" w:rsidRPr="008A47E5" w:rsidRDefault="00E663A2" w:rsidP="00BF0FAE">
      <w:pPr>
        <w:spacing w:line="240" w:lineRule="auto"/>
        <w:jc w:val="both"/>
        <w:rPr>
          <w:rFonts w:ascii="Arial" w:hAnsi="Arial" w:cs="Arial"/>
          <w:sz w:val="24"/>
          <w:szCs w:val="24"/>
        </w:rPr>
      </w:pPr>
      <w:r w:rsidRPr="008A47E5">
        <w:rPr>
          <w:rFonts w:ascii="Arial" w:hAnsi="Arial" w:cs="Arial"/>
          <w:sz w:val="24"/>
          <w:szCs w:val="24"/>
        </w:rPr>
        <w:t xml:space="preserve">Im Bistro- und Küchenbereich werden </w:t>
      </w:r>
      <w:r>
        <w:rPr>
          <w:rFonts w:ascii="Arial" w:hAnsi="Arial" w:cs="Arial"/>
          <w:sz w:val="24"/>
          <w:szCs w:val="24"/>
        </w:rPr>
        <w:t>in zeitlichen</w:t>
      </w:r>
      <w:r w:rsidRPr="008A47E5">
        <w:rPr>
          <w:rFonts w:ascii="Arial" w:hAnsi="Arial" w:cs="Arial"/>
          <w:sz w:val="24"/>
          <w:szCs w:val="24"/>
        </w:rPr>
        <w:t xml:space="preserve"> </w:t>
      </w:r>
      <w:r>
        <w:rPr>
          <w:rFonts w:ascii="Arial" w:hAnsi="Arial" w:cs="Arial"/>
          <w:sz w:val="24"/>
          <w:szCs w:val="24"/>
        </w:rPr>
        <w:t xml:space="preserve">Abständen Momente geschaffen, </w:t>
      </w:r>
      <w:r w:rsidRPr="008A47E5">
        <w:rPr>
          <w:rFonts w:ascii="Arial" w:hAnsi="Arial" w:cs="Arial"/>
          <w:sz w:val="24"/>
          <w:szCs w:val="24"/>
        </w:rPr>
        <w:t>an dem sich die Kinder zum Kochen oder Backen treffen. Auch bei Festen und besonderen Anlässen wird das Bistro als gemeinsamer Ort genutzt.</w:t>
      </w:r>
      <w:r>
        <w:rPr>
          <w:rFonts w:ascii="Arial" w:hAnsi="Arial" w:cs="Arial"/>
          <w:sz w:val="24"/>
          <w:szCs w:val="24"/>
        </w:rPr>
        <w:t xml:space="preserve">                        Für diese gemeinsamen Aktionen und für die Getränke der Kinder, sammeln wir alle drei Monate zehn Euro ein.</w:t>
      </w:r>
    </w:p>
    <w:p w14:paraId="30130EA8" w14:textId="7EB2A6B8" w:rsidR="00373D13" w:rsidRDefault="00E663A2" w:rsidP="00BF0FAE">
      <w:pPr>
        <w:spacing w:line="240" w:lineRule="auto"/>
        <w:jc w:val="both"/>
        <w:rPr>
          <w:rFonts w:ascii="Arial" w:hAnsi="Arial" w:cs="Arial"/>
          <w:sz w:val="24"/>
          <w:szCs w:val="24"/>
        </w:rPr>
      </w:pPr>
      <w:r w:rsidRPr="008A47E5">
        <w:rPr>
          <w:rFonts w:ascii="Arial" w:hAnsi="Arial" w:cs="Arial"/>
          <w:sz w:val="24"/>
          <w:szCs w:val="24"/>
        </w:rPr>
        <w:t>Die Kinder</w:t>
      </w:r>
      <w:r w:rsidR="00461C74">
        <w:rPr>
          <w:rFonts w:ascii="Arial" w:hAnsi="Arial" w:cs="Arial"/>
          <w:sz w:val="24"/>
          <w:szCs w:val="24"/>
        </w:rPr>
        <w:t>,</w:t>
      </w:r>
      <w:r w:rsidRPr="008A47E5">
        <w:rPr>
          <w:rFonts w:ascii="Arial" w:hAnsi="Arial" w:cs="Arial"/>
          <w:sz w:val="24"/>
          <w:szCs w:val="24"/>
        </w:rPr>
        <w:t xml:space="preserve"> die im Kindergarten zum </w:t>
      </w:r>
      <w:r w:rsidRPr="008A47E5">
        <w:rPr>
          <w:rFonts w:ascii="Arial" w:hAnsi="Arial" w:cs="Arial"/>
          <w:b/>
          <w:sz w:val="24"/>
          <w:szCs w:val="24"/>
        </w:rPr>
        <w:t>Mittagessen</w:t>
      </w:r>
      <w:r w:rsidRPr="008A47E5">
        <w:rPr>
          <w:rFonts w:ascii="Arial" w:hAnsi="Arial" w:cs="Arial"/>
          <w:sz w:val="24"/>
          <w:szCs w:val="24"/>
        </w:rPr>
        <w:t xml:space="preserve"> angemeldet sind</w:t>
      </w:r>
      <w:r>
        <w:rPr>
          <w:rFonts w:ascii="Arial" w:hAnsi="Arial" w:cs="Arial"/>
          <w:sz w:val="24"/>
          <w:szCs w:val="24"/>
        </w:rPr>
        <w:t>,</w:t>
      </w:r>
      <w:r w:rsidRPr="008A47E5">
        <w:rPr>
          <w:rFonts w:ascii="Arial" w:hAnsi="Arial" w:cs="Arial"/>
          <w:sz w:val="24"/>
          <w:szCs w:val="24"/>
        </w:rPr>
        <w:t xml:space="preserve"> werden </w:t>
      </w:r>
      <w:r>
        <w:rPr>
          <w:rFonts w:ascii="Arial" w:hAnsi="Arial" w:cs="Arial"/>
          <w:sz w:val="24"/>
          <w:szCs w:val="24"/>
        </w:rPr>
        <w:t>im Bistrobereich</w:t>
      </w:r>
      <w:r w:rsidRPr="008A47E5">
        <w:rPr>
          <w:rFonts w:ascii="Arial" w:hAnsi="Arial" w:cs="Arial"/>
          <w:sz w:val="24"/>
          <w:szCs w:val="24"/>
        </w:rPr>
        <w:t xml:space="preserve"> von einer Erzieherin und der Küchenkraft begleitet.</w:t>
      </w:r>
      <w:r w:rsidR="005E3655">
        <w:rPr>
          <w:rFonts w:ascii="Arial" w:hAnsi="Arial" w:cs="Arial"/>
          <w:sz w:val="24"/>
          <w:szCs w:val="24"/>
        </w:rPr>
        <w:t xml:space="preserve"> Das gesunde und kindgerechte M</w:t>
      </w:r>
      <w:bookmarkStart w:id="35" w:name="_Toc423418204"/>
      <w:bookmarkStart w:id="36" w:name="_Toc423418608"/>
      <w:r w:rsidR="00793261">
        <w:rPr>
          <w:rFonts w:ascii="Arial" w:hAnsi="Arial" w:cs="Arial"/>
          <w:sz w:val="24"/>
          <w:szCs w:val="24"/>
        </w:rPr>
        <w:t>ittagessen beginnt dort um 11.30</w:t>
      </w:r>
      <w:r w:rsidR="005E3655">
        <w:rPr>
          <w:rFonts w:ascii="Arial" w:hAnsi="Arial" w:cs="Arial"/>
          <w:sz w:val="24"/>
          <w:szCs w:val="24"/>
        </w:rPr>
        <w:t xml:space="preserve"> Uhr bzw. 12.30 Uhr.</w:t>
      </w:r>
    </w:p>
    <w:bookmarkEnd w:id="35"/>
    <w:bookmarkEnd w:id="36"/>
    <w:p w14:paraId="0E167412" w14:textId="07349022" w:rsidR="00D267EC" w:rsidRPr="00BF0FAE" w:rsidRDefault="005B5223" w:rsidP="00BF0FAE">
      <w:pPr>
        <w:spacing w:line="240" w:lineRule="auto"/>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696128" behindDoc="0" locked="0" layoutInCell="1" allowOverlap="1" wp14:anchorId="48687BAB" wp14:editId="7ACF6323">
            <wp:simplePos x="0" y="0"/>
            <wp:positionH relativeFrom="margin">
              <wp:posOffset>3200400</wp:posOffset>
            </wp:positionH>
            <wp:positionV relativeFrom="margin">
              <wp:posOffset>6743700</wp:posOffset>
            </wp:positionV>
            <wp:extent cx="2632710" cy="1626870"/>
            <wp:effectExtent l="0" t="0" r="8890" b="0"/>
            <wp:wrapThrough wrapText="bothSides">
              <wp:wrapPolygon edited="0">
                <wp:start x="0" y="0"/>
                <wp:lineTo x="0" y="21246"/>
                <wp:lineTo x="21465" y="21246"/>
                <wp:lineTo x="21465" y="0"/>
                <wp:lineTo x="0" y="0"/>
              </wp:wrapPolygon>
            </wp:wrapThrough>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t="17575"/>
                    <a:stretch/>
                  </pic:blipFill>
                  <pic:spPr bwMode="auto">
                    <a:xfrm>
                      <a:off x="0" y="0"/>
                      <a:ext cx="2632710" cy="162687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85888" behindDoc="1" locked="0" layoutInCell="1" allowOverlap="1" wp14:anchorId="635621C4" wp14:editId="011B22AA">
            <wp:simplePos x="0" y="0"/>
            <wp:positionH relativeFrom="margin">
              <wp:posOffset>0</wp:posOffset>
            </wp:positionH>
            <wp:positionV relativeFrom="margin">
              <wp:posOffset>6743700</wp:posOffset>
            </wp:positionV>
            <wp:extent cx="2678430" cy="1600200"/>
            <wp:effectExtent l="0" t="0" r="0" b="0"/>
            <wp:wrapThrough wrapText="bothSides">
              <wp:wrapPolygon edited="0">
                <wp:start x="0" y="0"/>
                <wp:lineTo x="0" y="21257"/>
                <wp:lineTo x="21303" y="21257"/>
                <wp:lineTo x="21303" y="0"/>
                <wp:lineTo x="0" y="0"/>
              </wp:wrapPolygon>
            </wp:wrapThrough>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anie Kunert\Desktop\Konzeption Len Texte\IMG_1893.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20343"/>
                    <a:stretch/>
                  </pic:blipFill>
                  <pic:spPr bwMode="auto">
                    <a:xfrm>
                      <a:off x="0" y="0"/>
                      <a:ext cx="2678430" cy="16002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4AAF4" w14:textId="688ED652" w:rsidR="009C68D0" w:rsidRPr="0073458D" w:rsidRDefault="00385F3D" w:rsidP="00B61007">
      <w:pPr>
        <w:pStyle w:val="berschrift1"/>
        <w:rPr>
          <w:rFonts w:ascii="Arial" w:eastAsia="Times New Roman" w:hAnsi="Arial" w:cs="Arial"/>
          <w:color w:val="CC3300"/>
          <w:sz w:val="36"/>
          <w:szCs w:val="24"/>
          <w:lang w:eastAsia="de-DE"/>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pPr>
      <w:bookmarkStart w:id="37" w:name="_Toc20729331"/>
      <w:r w:rsidRPr="0073458D">
        <w:rPr>
          <w:rFonts w:ascii="Arial" w:hAnsi="Arial" w:cs="Arial"/>
          <w:color w:val="CC3300"/>
          <w:sz w:val="36"/>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8</w:t>
      </w:r>
      <w:r w:rsidR="004D4A56" w:rsidRPr="0073458D">
        <w:rPr>
          <w:rFonts w:ascii="Arial" w:hAnsi="Arial" w:cs="Arial"/>
          <w:color w:val="CC3300"/>
          <w:sz w:val="36"/>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ab/>
      </w:r>
      <w:r w:rsidR="009C68D0" w:rsidRPr="0073458D">
        <w:rPr>
          <w:rFonts w:ascii="Arial" w:hAnsi="Arial" w:cs="Arial"/>
          <w:color w:val="CC3300"/>
          <w:sz w:val="36"/>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Funktionsräume</w:t>
      </w:r>
      <w:bookmarkEnd w:id="37"/>
    </w:p>
    <w:p w14:paraId="6B8F3DF0" w14:textId="77777777" w:rsidR="009C68D0" w:rsidRDefault="009C68D0" w:rsidP="00B85B8A">
      <w:pPr>
        <w:spacing w:after="0"/>
        <w:jc w:val="both"/>
        <w:rPr>
          <w:rFonts w:ascii="Arial" w:hAnsi="Arial" w:cs="Arial"/>
          <w:sz w:val="24"/>
          <w:szCs w:val="24"/>
        </w:rPr>
      </w:pPr>
    </w:p>
    <w:p w14:paraId="7147FE38" w14:textId="7CC3AA1C" w:rsidR="009C68D0" w:rsidRPr="009C68D0" w:rsidRDefault="003206E3" w:rsidP="00161E1F">
      <w:pPr>
        <w:spacing w:line="240" w:lineRule="auto"/>
        <w:jc w:val="both"/>
        <w:rPr>
          <w:rFonts w:ascii="Arial" w:hAnsi="Arial" w:cs="Arial"/>
          <w:sz w:val="24"/>
          <w:szCs w:val="24"/>
        </w:rPr>
      </w:pPr>
      <w:r>
        <w:rPr>
          <w:rFonts w:ascii="Arial" w:hAnsi="Arial" w:cs="Arial"/>
          <w:sz w:val="24"/>
          <w:szCs w:val="24"/>
        </w:rPr>
        <w:t>Die Räumlichkeiten in unserer Kindertageseinrichtung</w:t>
      </w:r>
      <w:r w:rsidR="009C68D0" w:rsidRPr="009C68D0">
        <w:rPr>
          <w:rFonts w:ascii="Arial" w:hAnsi="Arial" w:cs="Arial"/>
          <w:sz w:val="24"/>
          <w:szCs w:val="24"/>
        </w:rPr>
        <w:t xml:space="preserve"> spiegeln ein </w:t>
      </w:r>
      <w:r w:rsidR="009C68D0" w:rsidRPr="008E7DF5">
        <w:rPr>
          <w:rFonts w:ascii="Arial" w:hAnsi="Arial" w:cs="Arial"/>
          <w:b/>
          <w:sz w:val="24"/>
          <w:szCs w:val="24"/>
        </w:rPr>
        <w:t>Wohlbefinden</w:t>
      </w:r>
      <w:r w:rsidR="009C68D0" w:rsidRPr="009C68D0">
        <w:rPr>
          <w:rFonts w:ascii="Arial" w:hAnsi="Arial" w:cs="Arial"/>
          <w:sz w:val="24"/>
          <w:szCs w:val="24"/>
        </w:rPr>
        <w:t xml:space="preserve"> und eine </w:t>
      </w:r>
      <w:r w:rsidR="009C68D0" w:rsidRPr="008E7DF5">
        <w:rPr>
          <w:rFonts w:ascii="Arial" w:hAnsi="Arial" w:cs="Arial"/>
          <w:b/>
          <w:sz w:val="24"/>
          <w:szCs w:val="24"/>
        </w:rPr>
        <w:t>positive Atmosphäre</w:t>
      </w:r>
      <w:r w:rsidR="009C68D0" w:rsidRPr="009C68D0">
        <w:rPr>
          <w:rFonts w:ascii="Arial" w:hAnsi="Arial" w:cs="Arial"/>
          <w:sz w:val="24"/>
          <w:szCs w:val="24"/>
        </w:rPr>
        <w:t xml:space="preserve"> wieder, damit Kinder, Eltern und Pädagogen sich aufgenommen fühlen. Dieses „Wohlfühlen“ ist wichtig für eine gegenseitige Öffnung zueinander. Ein Raum ist für uns nicht nur etwas mit vier Wänden – auch der Garten ist ein „Raum“, weil er </w:t>
      </w:r>
      <w:r w:rsidR="00975DA1">
        <w:rPr>
          <w:rFonts w:ascii="Arial" w:hAnsi="Arial" w:cs="Arial"/>
          <w:sz w:val="24"/>
          <w:szCs w:val="24"/>
        </w:rPr>
        <w:t xml:space="preserve">ein </w:t>
      </w:r>
      <w:r w:rsidR="009C68D0" w:rsidRPr="009C68D0">
        <w:rPr>
          <w:rFonts w:ascii="Arial" w:hAnsi="Arial" w:cs="Arial"/>
          <w:sz w:val="24"/>
          <w:szCs w:val="24"/>
        </w:rPr>
        <w:t xml:space="preserve">Erfahrungs- und Lernfeld ist. </w:t>
      </w:r>
    </w:p>
    <w:p w14:paraId="71F0A90B" w14:textId="77777777" w:rsidR="009C68D0" w:rsidRPr="009C68D0" w:rsidRDefault="009C68D0" w:rsidP="00161E1F">
      <w:pPr>
        <w:spacing w:line="240" w:lineRule="auto"/>
        <w:jc w:val="both"/>
        <w:rPr>
          <w:rFonts w:ascii="Arial" w:hAnsi="Arial" w:cs="Arial"/>
          <w:sz w:val="24"/>
          <w:szCs w:val="24"/>
        </w:rPr>
      </w:pPr>
      <w:r w:rsidRPr="009C68D0">
        <w:rPr>
          <w:rFonts w:ascii="Arial" w:hAnsi="Arial" w:cs="Arial"/>
          <w:sz w:val="24"/>
          <w:szCs w:val="24"/>
        </w:rPr>
        <w:t>In einem Raum können Kinder individuelle und gemeinschaftliche Erfahrungen mit unterschiedlichen Schwerpunkten sammeln. Es ist uns wichtig, ihn auch dreidimensional erfahrbar zu machen; z.B. durch Treppen, Abstufungen, Podeste und auch Dinge, die von der Decke herabhängen.</w:t>
      </w:r>
    </w:p>
    <w:p w14:paraId="38921132" w14:textId="77777777" w:rsidR="009C68D0" w:rsidRPr="009C68D0" w:rsidRDefault="009C68D0" w:rsidP="00161E1F">
      <w:pPr>
        <w:spacing w:after="0" w:line="240" w:lineRule="auto"/>
        <w:jc w:val="both"/>
        <w:rPr>
          <w:rFonts w:ascii="Arial" w:hAnsi="Arial" w:cs="Arial"/>
          <w:sz w:val="24"/>
          <w:szCs w:val="24"/>
        </w:rPr>
      </w:pPr>
      <w:r w:rsidRPr="009C68D0">
        <w:rPr>
          <w:rFonts w:ascii="Arial" w:hAnsi="Arial" w:cs="Arial"/>
          <w:sz w:val="24"/>
          <w:szCs w:val="24"/>
        </w:rPr>
        <w:t>D</w:t>
      </w:r>
      <w:r w:rsidR="00112CBA">
        <w:rPr>
          <w:rFonts w:ascii="Arial" w:hAnsi="Arial" w:cs="Arial"/>
          <w:sz w:val="24"/>
          <w:szCs w:val="24"/>
        </w:rPr>
        <w:t>er Orientierungsplan von Baden-</w:t>
      </w:r>
      <w:r w:rsidRPr="009C68D0">
        <w:rPr>
          <w:rFonts w:ascii="Arial" w:hAnsi="Arial" w:cs="Arial"/>
          <w:sz w:val="24"/>
          <w:szCs w:val="24"/>
        </w:rPr>
        <w:t>Württemberg mit seinen Bi</w:t>
      </w:r>
      <w:r w:rsidR="00112CBA">
        <w:rPr>
          <w:rFonts w:ascii="Arial" w:hAnsi="Arial" w:cs="Arial"/>
          <w:sz w:val="24"/>
          <w:szCs w:val="24"/>
        </w:rPr>
        <w:t>ldungs- und Entwicklungsfeldern</w:t>
      </w:r>
      <w:r w:rsidRPr="009C68D0">
        <w:rPr>
          <w:rFonts w:ascii="Arial" w:hAnsi="Arial" w:cs="Arial"/>
          <w:sz w:val="24"/>
          <w:szCs w:val="24"/>
        </w:rPr>
        <w:t xml:space="preserve"> ist Grundlage für unsere klar strukturierten Funktionsräume. Deshalb gibt es in unserem Haus Schwerpunkte für Kreativität, Wissen, Ba</w:t>
      </w:r>
      <w:r w:rsidR="00C61D34">
        <w:rPr>
          <w:rFonts w:ascii="Arial" w:hAnsi="Arial" w:cs="Arial"/>
          <w:sz w:val="24"/>
          <w:szCs w:val="24"/>
        </w:rPr>
        <w:t xml:space="preserve">uen, </w:t>
      </w:r>
      <w:r w:rsidRPr="009C68D0">
        <w:rPr>
          <w:rFonts w:ascii="Arial" w:hAnsi="Arial" w:cs="Arial"/>
          <w:sz w:val="24"/>
          <w:szCs w:val="24"/>
        </w:rPr>
        <w:t>Konstruieren und Rollenspiel.</w:t>
      </w:r>
      <w:r w:rsidR="00506487" w:rsidRPr="00506487">
        <w:rPr>
          <w:rFonts w:ascii="Arial" w:hAnsi="Arial" w:cs="Arial"/>
          <w:noProof/>
          <w:color w:val="215868" w:themeColor="accent5" w:themeShade="80"/>
          <w:sz w:val="36"/>
          <w:szCs w:val="36"/>
          <w:lang w:eastAsia="de-DE"/>
        </w:rPr>
        <w:t xml:space="preserve"> </w:t>
      </w:r>
    </w:p>
    <w:p w14:paraId="56AA6AED" w14:textId="77777777" w:rsidR="009C68D0" w:rsidRPr="009C68D0" w:rsidRDefault="009C68D0" w:rsidP="00161E1F">
      <w:pPr>
        <w:spacing w:after="0" w:line="240" w:lineRule="auto"/>
        <w:jc w:val="both"/>
        <w:rPr>
          <w:rFonts w:ascii="Arial" w:hAnsi="Arial" w:cs="Arial"/>
          <w:sz w:val="24"/>
          <w:szCs w:val="24"/>
        </w:rPr>
      </w:pPr>
    </w:p>
    <w:p w14:paraId="41279D33" w14:textId="77777777" w:rsidR="00D73FBC" w:rsidRDefault="00D73FBC" w:rsidP="00161E1F">
      <w:pPr>
        <w:spacing w:line="240" w:lineRule="auto"/>
        <w:jc w:val="both"/>
        <w:rPr>
          <w:rFonts w:ascii="Arial" w:hAnsi="Arial" w:cs="Arial"/>
          <w:sz w:val="24"/>
          <w:szCs w:val="24"/>
        </w:rPr>
      </w:pPr>
      <w:r>
        <w:rPr>
          <w:rFonts w:ascii="Arial" w:hAnsi="Arial" w:cs="Arial"/>
          <w:sz w:val="24"/>
          <w:szCs w:val="24"/>
        </w:rPr>
        <w:br/>
      </w:r>
    </w:p>
    <w:p w14:paraId="11E6A11E" w14:textId="77777777" w:rsidR="00D73FBC" w:rsidRDefault="00D73FBC" w:rsidP="00161E1F">
      <w:pPr>
        <w:spacing w:line="240" w:lineRule="auto"/>
        <w:jc w:val="both"/>
        <w:rPr>
          <w:rFonts w:ascii="Arial" w:hAnsi="Arial" w:cs="Arial"/>
          <w:sz w:val="24"/>
          <w:szCs w:val="24"/>
        </w:rPr>
      </w:pPr>
    </w:p>
    <w:p w14:paraId="7DC9F1CB" w14:textId="77777777" w:rsidR="00D73FBC" w:rsidRDefault="00D73FBC" w:rsidP="00161E1F">
      <w:pPr>
        <w:spacing w:line="240" w:lineRule="auto"/>
        <w:jc w:val="both"/>
        <w:rPr>
          <w:rFonts w:ascii="Arial" w:hAnsi="Arial" w:cs="Arial"/>
          <w:sz w:val="24"/>
          <w:szCs w:val="24"/>
        </w:rPr>
      </w:pPr>
    </w:p>
    <w:p w14:paraId="3E2234C8" w14:textId="77777777" w:rsidR="00D73FBC" w:rsidRDefault="00D73FBC" w:rsidP="00161E1F">
      <w:pPr>
        <w:spacing w:line="240" w:lineRule="auto"/>
        <w:jc w:val="both"/>
        <w:rPr>
          <w:rFonts w:ascii="Arial" w:hAnsi="Arial" w:cs="Arial"/>
          <w:sz w:val="24"/>
          <w:szCs w:val="24"/>
        </w:rPr>
      </w:pPr>
    </w:p>
    <w:p w14:paraId="02310AFE" w14:textId="77777777" w:rsidR="00D73FBC" w:rsidRDefault="00D73FBC" w:rsidP="00161E1F">
      <w:pPr>
        <w:spacing w:line="240" w:lineRule="auto"/>
        <w:jc w:val="both"/>
        <w:rPr>
          <w:rFonts w:ascii="Arial" w:hAnsi="Arial" w:cs="Arial"/>
          <w:sz w:val="24"/>
          <w:szCs w:val="24"/>
        </w:rPr>
      </w:pPr>
    </w:p>
    <w:p w14:paraId="57C3BDDD" w14:textId="7B157B88" w:rsidR="00F32911" w:rsidRDefault="009C68D0" w:rsidP="00161E1F">
      <w:pPr>
        <w:spacing w:line="240" w:lineRule="auto"/>
        <w:jc w:val="both"/>
        <w:rPr>
          <w:rFonts w:ascii="Arial" w:hAnsi="Arial" w:cs="Arial"/>
          <w:sz w:val="24"/>
          <w:szCs w:val="24"/>
        </w:rPr>
      </w:pPr>
      <w:r w:rsidRPr="009C68D0">
        <w:rPr>
          <w:rFonts w:ascii="Arial" w:hAnsi="Arial" w:cs="Arial"/>
          <w:sz w:val="24"/>
          <w:szCs w:val="24"/>
        </w:rPr>
        <w:lastRenderedPageBreak/>
        <w:t xml:space="preserve">Aus den Beobachtungen der Kinder leiten die pädagogischen Fachkräfte deren aktuelle Interessen ab. </w:t>
      </w:r>
      <w:r w:rsidR="0072739D">
        <w:rPr>
          <w:rFonts w:ascii="Arial" w:hAnsi="Arial" w:cs="Arial"/>
          <w:sz w:val="24"/>
          <w:szCs w:val="24"/>
        </w:rPr>
        <w:t xml:space="preserve">Entsprechend werden wechselnde </w:t>
      </w:r>
      <w:r w:rsidRPr="009C68D0">
        <w:rPr>
          <w:rFonts w:ascii="Arial" w:hAnsi="Arial" w:cs="Arial"/>
          <w:sz w:val="24"/>
          <w:szCs w:val="24"/>
        </w:rPr>
        <w:t>Materialien immer wieder angeboten und ausgetauscht. Die Bereiche wirken dabei auf Kinder wie ein „dritter Erzieher“: sie regen an, machen neugierig, motivieren, fordern selbständig zum fo</w:t>
      </w:r>
      <w:r w:rsidR="002A190B">
        <w:rPr>
          <w:rFonts w:ascii="Arial" w:hAnsi="Arial" w:cs="Arial"/>
          <w:sz w:val="24"/>
          <w:szCs w:val="24"/>
        </w:rPr>
        <w:t xml:space="preserve">rschenden Lernen auf. </w:t>
      </w:r>
    </w:p>
    <w:p w14:paraId="6D4395A3" w14:textId="698D00D9" w:rsidR="00D90492" w:rsidRDefault="002A190B" w:rsidP="00E95501">
      <w:pPr>
        <w:spacing w:line="240" w:lineRule="auto"/>
        <w:jc w:val="both"/>
        <w:rPr>
          <w:rFonts w:ascii="Arial" w:hAnsi="Arial" w:cs="Arial"/>
          <w:sz w:val="24"/>
          <w:szCs w:val="24"/>
        </w:rPr>
      </w:pPr>
      <w:r>
        <w:rPr>
          <w:rFonts w:ascii="Arial" w:hAnsi="Arial" w:cs="Arial"/>
          <w:sz w:val="24"/>
          <w:szCs w:val="24"/>
        </w:rPr>
        <w:t>Durch die</w:t>
      </w:r>
      <w:r w:rsidR="009C68D0" w:rsidRPr="009C68D0">
        <w:rPr>
          <w:rFonts w:ascii="Arial" w:hAnsi="Arial" w:cs="Arial"/>
          <w:sz w:val="24"/>
          <w:szCs w:val="24"/>
        </w:rPr>
        <w:t xml:space="preserve"> so gestaltete Umgebung fördern und unterstützen wi</w:t>
      </w:r>
      <w:r w:rsidR="008E7DF5">
        <w:rPr>
          <w:rFonts w:ascii="Arial" w:hAnsi="Arial" w:cs="Arial"/>
          <w:sz w:val="24"/>
          <w:szCs w:val="24"/>
        </w:rPr>
        <w:t xml:space="preserve">r die Engagiertheit des Kindes. </w:t>
      </w:r>
      <w:r w:rsidR="009C68D0" w:rsidRPr="009C68D0">
        <w:rPr>
          <w:rFonts w:ascii="Arial" w:hAnsi="Arial" w:cs="Arial"/>
          <w:sz w:val="24"/>
          <w:szCs w:val="24"/>
        </w:rPr>
        <w:t>Es sind jeweils zwei Pädagogen für einen Funktionsraum mit Nebenzimmer zuständig. Diese können in ihren Bereichen zu Experten werden. Davon profitieren</w:t>
      </w:r>
      <w:r w:rsidR="00C44598">
        <w:rPr>
          <w:rFonts w:ascii="Arial" w:hAnsi="Arial" w:cs="Arial"/>
          <w:sz w:val="24"/>
          <w:szCs w:val="24"/>
        </w:rPr>
        <w:t xml:space="preserve"> die Kinder. Die Bezugserzieher</w:t>
      </w:r>
      <w:r w:rsidR="009C68D0" w:rsidRPr="009C68D0">
        <w:rPr>
          <w:rFonts w:ascii="Arial" w:hAnsi="Arial" w:cs="Arial"/>
          <w:sz w:val="24"/>
          <w:szCs w:val="24"/>
        </w:rPr>
        <w:t>innen wechseln nach einer gewissen Zeit den Funk</w:t>
      </w:r>
      <w:r w:rsidR="00740ECA">
        <w:rPr>
          <w:rFonts w:ascii="Arial" w:hAnsi="Arial" w:cs="Arial"/>
          <w:sz w:val="24"/>
          <w:szCs w:val="24"/>
        </w:rPr>
        <w:t xml:space="preserve">tionsraum. Die Kinder werden von den Bezugserzieherinnen </w:t>
      </w:r>
      <w:r w:rsidR="009C68D0" w:rsidRPr="009C68D0">
        <w:rPr>
          <w:rFonts w:ascii="Arial" w:hAnsi="Arial" w:cs="Arial"/>
          <w:sz w:val="24"/>
          <w:szCs w:val="24"/>
        </w:rPr>
        <w:t xml:space="preserve">in unterschiedliche Spielbereiche </w:t>
      </w:r>
      <w:r w:rsidR="00294841">
        <w:rPr>
          <w:rFonts w:ascii="Arial" w:hAnsi="Arial" w:cs="Arial"/>
          <w:sz w:val="24"/>
          <w:szCs w:val="24"/>
        </w:rPr>
        <w:t>begleitet</w:t>
      </w:r>
      <w:r w:rsidR="009C68D0" w:rsidRPr="009C68D0">
        <w:rPr>
          <w:rFonts w:ascii="Arial" w:hAnsi="Arial" w:cs="Arial"/>
          <w:sz w:val="24"/>
          <w:szCs w:val="24"/>
        </w:rPr>
        <w:t>, können diese aber auch s</w:t>
      </w:r>
      <w:r w:rsidR="008E7DF5">
        <w:rPr>
          <w:rFonts w:ascii="Arial" w:hAnsi="Arial" w:cs="Arial"/>
          <w:sz w:val="24"/>
          <w:szCs w:val="24"/>
        </w:rPr>
        <w:t>elbständig wählen und wechseln.</w:t>
      </w:r>
    </w:p>
    <w:p w14:paraId="1EEFC5B6" w14:textId="77777777" w:rsidR="00F678B2" w:rsidRDefault="00A312BD" w:rsidP="0005590C">
      <w:pPr>
        <w:ind w:firstLine="708"/>
        <w:jc w:val="both"/>
        <w:rPr>
          <w:rFonts w:ascii="Arial" w:hAnsi="Arial" w:cs="Arial"/>
          <w:noProof/>
          <w:sz w:val="24"/>
          <w:szCs w:val="24"/>
          <w:lang w:eastAsia="de-DE"/>
        </w:rPr>
      </w:pPr>
      <w:r>
        <w:rPr>
          <w:rFonts w:ascii="Arial" w:hAnsi="Arial" w:cs="Arial"/>
          <w:noProof/>
          <w:sz w:val="24"/>
          <w:szCs w:val="24"/>
          <w:lang w:eastAsia="de-DE"/>
        </w:rPr>
        <w:drawing>
          <wp:anchor distT="0" distB="0" distL="114300" distR="114300" simplePos="0" relativeHeight="251640832" behindDoc="1" locked="0" layoutInCell="1" allowOverlap="1" wp14:anchorId="43DCF9AB" wp14:editId="090D8B6F">
            <wp:simplePos x="0" y="0"/>
            <wp:positionH relativeFrom="column">
              <wp:posOffset>4355465</wp:posOffset>
            </wp:positionH>
            <wp:positionV relativeFrom="paragraph">
              <wp:posOffset>418465</wp:posOffset>
            </wp:positionV>
            <wp:extent cx="1371600" cy="1828800"/>
            <wp:effectExtent l="0" t="0" r="0" b="0"/>
            <wp:wrapThrough wrapText="bothSides">
              <wp:wrapPolygon edited="0">
                <wp:start x="0" y="0"/>
                <wp:lineTo x="0" y="21375"/>
                <wp:lineTo x="21300" y="21375"/>
                <wp:lineTo x="21300" y="0"/>
                <wp:lineTo x="0" y="0"/>
              </wp:wrapPolygon>
            </wp:wrapThrough>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59264" behindDoc="1" locked="0" layoutInCell="1" allowOverlap="1" wp14:anchorId="6230FCA2" wp14:editId="67AAD33A">
            <wp:simplePos x="0" y="0"/>
            <wp:positionH relativeFrom="column">
              <wp:posOffset>2910205</wp:posOffset>
            </wp:positionH>
            <wp:positionV relativeFrom="paragraph">
              <wp:posOffset>415925</wp:posOffset>
            </wp:positionV>
            <wp:extent cx="1370965" cy="1828800"/>
            <wp:effectExtent l="0" t="0" r="635" b="0"/>
            <wp:wrapThrough wrapText="bothSides">
              <wp:wrapPolygon edited="0">
                <wp:start x="0" y="0"/>
                <wp:lineTo x="0" y="21375"/>
                <wp:lineTo x="21310" y="21375"/>
                <wp:lineTo x="21310" y="0"/>
                <wp:lineTo x="0" y="0"/>
              </wp:wrapPolygon>
            </wp:wrapThrough>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70965" cy="18288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42880" behindDoc="1" locked="0" layoutInCell="1" allowOverlap="1" wp14:anchorId="40EE7396" wp14:editId="1F763C5D">
            <wp:simplePos x="0" y="0"/>
            <wp:positionH relativeFrom="column">
              <wp:posOffset>1454785</wp:posOffset>
            </wp:positionH>
            <wp:positionV relativeFrom="paragraph">
              <wp:posOffset>415290</wp:posOffset>
            </wp:positionV>
            <wp:extent cx="1371600" cy="1828800"/>
            <wp:effectExtent l="0" t="0" r="0" b="0"/>
            <wp:wrapThrough wrapText="bothSides">
              <wp:wrapPolygon edited="0">
                <wp:start x="0" y="0"/>
                <wp:lineTo x="0" y="21375"/>
                <wp:lineTo x="21300" y="21375"/>
                <wp:lineTo x="21300" y="0"/>
                <wp:lineTo x="0" y="0"/>
              </wp:wrapPolygon>
            </wp:wrapThrough>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14:sizeRelH relativeFrom="page">
              <wp14:pctWidth>0</wp14:pctWidth>
            </wp14:sizeRelH>
            <wp14:sizeRelV relativeFrom="page">
              <wp14:pctHeight>0</wp14:pctHeight>
            </wp14:sizeRelV>
          </wp:anchor>
        </w:drawing>
      </w:r>
    </w:p>
    <w:p w14:paraId="0F90DF91" w14:textId="1C338F3E" w:rsidR="00053056" w:rsidRPr="00A312BD" w:rsidRDefault="00A312BD" w:rsidP="00D90492">
      <w:pPr>
        <w:ind w:firstLine="708"/>
        <w:jc w:val="both"/>
        <w:rPr>
          <w:rFonts w:ascii="Arial" w:hAnsi="Arial" w:cs="Arial"/>
          <w:noProof/>
          <w:sz w:val="24"/>
          <w:szCs w:val="24"/>
          <w:lang w:eastAsia="de-DE"/>
        </w:rPr>
      </w:pPr>
      <w:r>
        <w:rPr>
          <w:rFonts w:ascii="Arial" w:hAnsi="Arial" w:cs="Arial"/>
          <w:noProof/>
          <w:sz w:val="24"/>
          <w:szCs w:val="24"/>
          <w:lang w:eastAsia="de-DE"/>
        </w:rPr>
        <w:drawing>
          <wp:anchor distT="0" distB="0" distL="114300" distR="114300" simplePos="0" relativeHeight="251638784" behindDoc="1" locked="0" layoutInCell="1" allowOverlap="1" wp14:anchorId="069AD3AB" wp14:editId="15F68751">
            <wp:simplePos x="0" y="0"/>
            <wp:positionH relativeFrom="column">
              <wp:posOffset>-4445</wp:posOffset>
            </wp:positionH>
            <wp:positionV relativeFrom="paragraph">
              <wp:posOffset>91440</wp:posOffset>
            </wp:positionV>
            <wp:extent cx="1371600" cy="1824355"/>
            <wp:effectExtent l="0" t="0" r="0" b="4445"/>
            <wp:wrapThrough wrapText="bothSides">
              <wp:wrapPolygon edited="0">
                <wp:start x="0" y="0"/>
                <wp:lineTo x="0" y="21427"/>
                <wp:lineTo x="21300" y="21427"/>
                <wp:lineTo x="21300" y="0"/>
                <wp:lineTo x="0" y="0"/>
              </wp:wrapPolygon>
            </wp:wrapThrough>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71600" cy="182435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ab/>
      </w:r>
    </w:p>
    <w:p w14:paraId="43DD7F77" w14:textId="77777777" w:rsidR="009C68D0" w:rsidRPr="0073458D" w:rsidRDefault="009059CA" w:rsidP="00B85B8A">
      <w:pPr>
        <w:pStyle w:val="berschrift1"/>
        <w:jc w:val="both"/>
        <w:rPr>
          <w:rFonts w:ascii="Arial" w:hAnsi="Arial" w:cs="Arial"/>
          <w:color w:val="CC3300"/>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pPr>
      <w:bookmarkStart w:id="38" w:name="_Toc20729332"/>
      <w:r w:rsidRPr="0073458D">
        <w:rPr>
          <w:rFonts w:ascii="Arial" w:hAnsi="Arial" w:cs="Arial"/>
          <w:color w:val="CC3300"/>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8</w:t>
      </w:r>
      <w:r w:rsidR="004D4A56" w:rsidRPr="0073458D">
        <w:rPr>
          <w:rFonts w:ascii="Arial" w:hAnsi="Arial" w:cs="Arial"/>
          <w:color w:val="CC3300"/>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.1</w:t>
      </w:r>
      <w:r w:rsidR="004D4A56" w:rsidRPr="0073458D">
        <w:rPr>
          <w:rFonts w:ascii="Arial" w:hAnsi="Arial" w:cs="Arial"/>
          <w:color w:val="CC3300"/>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ab/>
      </w:r>
      <w:r w:rsidR="009C68D0" w:rsidRPr="0073458D">
        <w:rPr>
          <w:rFonts w:ascii="Arial" w:hAnsi="Arial" w:cs="Arial"/>
          <w:color w:val="CC3300"/>
          <w14:textFill>
            <w14:gradFill>
              <w14:gsLst>
                <w14:gs w14:pos="0">
                  <w14:srgbClr w14:val="CC3300">
                    <w14:shade w14:val="30000"/>
                    <w14:satMod w14:val="115000"/>
                  </w14:srgbClr>
                </w14:gs>
                <w14:gs w14:pos="50000">
                  <w14:srgbClr w14:val="CC3300">
                    <w14:shade w14:val="67500"/>
                    <w14:satMod w14:val="115000"/>
                  </w14:srgbClr>
                </w14:gs>
                <w14:gs w14:pos="100000">
                  <w14:srgbClr w14:val="CC3300">
                    <w14:shade w14:val="100000"/>
                    <w14:satMod w14:val="115000"/>
                  </w14:srgbClr>
                </w14:gs>
              </w14:gsLst>
              <w14:lin w14:ang="13500000" w14:scaled="0"/>
            </w14:gradFill>
          </w14:textFill>
        </w:rPr>
        <w:t>Ziele durch Funktionsräume:</w:t>
      </w:r>
      <w:bookmarkEnd w:id="38"/>
    </w:p>
    <w:p w14:paraId="236FBE24" w14:textId="77777777" w:rsidR="00CA5B42" w:rsidRPr="0086766B" w:rsidRDefault="00CA5B42" w:rsidP="00B85B8A">
      <w:pPr>
        <w:jc w:val="both"/>
        <w:rPr>
          <w:rFonts w:ascii="Arial" w:hAnsi="Arial" w:cs="Arial"/>
          <w:sz w:val="24"/>
        </w:rPr>
      </w:pPr>
    </w:p>
    <w:p w14:paraId="10DE309D" w14:textId="77777777" w:rsidR="009C68D0"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 xml:space="preserve">Räume werden nach den </w:t>
      </w:r>
      <w:r w:rsidR="00B41293">
        <w:rPr>
          <w:rFonts w:ascii="Arial" w:hAnsi="Arial" w:cs="Arial"/>
          <w:sz w:val="24"/>
          <w:szCs w:val="24"/>
        </w:rPr>
        <w:t>Interessen der Kinder verändert und</w:t>
      </w:r>
      <w:r w:rsidRPr="009C68D0">
        <w:rPr>
          <w:rFonts w:ascii="Arial" w:hAnsi="Arial" w:cs="Arial"/>
          <w:sz w:val="24"/>
          <w:szCs w:val="24"/>
        </w:rPr>
        <w:t xml:space="preserve"> durch gezielte Beobachtungen </w:t>
      </w:r>
      <w:r w:rsidR="00062A5D">
        <w:rPr>
          <w:rFonts w:ascii="Arial" w:hAnsi="Arial" w:cs="Arial"/>
          <w:sz w:val="24"/>
          <w:szCs w:val="24"/>
        </w:rPr>
        <w:t>sowie</w:t>
      </w:r>
      <w:r w:rsidRPr="009C68D0">
        <w:rPr>
          <w:rFonts w:ascii="Arial" w:hAnsi="Arial" w:cs="Arial"/>
          <w:sz w:val="24"/>
          <w:szCs w:val="24"/>
        </w:rPr>
        <w:t xml:space="preserve"> „zuge</w:t>
      </w:r>
      <w:r w:rsidR="00406A91">
        <w:rPr>
          <w:rFonts w:ascii="Arial" w:hAnsi="Arial" w:cs="Arial"/>
          <w:sz w:val="24"/>
          <w:szCs w:val="24"/>
        </w:rPr>
        <w:t>mutete“ Themen weiterentwickelt</w:t>
      </w:r>
    </w:p>
    <w:p w14:paraId="36FBC017" w14:textId="77777777" w:rsidR="00406A91" w:rsidRPr="009C68D0" w:rsidRDefault="00406A91" w:rsidP="00406A91">
      <w:pPr>
        <w:ind w:left="720"/>
        <w:contextualSpacing/>
        <w:jc w:val="both"/>
        <w:rPr>
          <w:rFonts w:ascii="Arial" w:hAnsi="Arial" w:cs="Arial"/>
          <w:sz w:val="24"/>
          <w:szCs w:val="24"/>
        </w:rPr>
      </w:pPr>
    </w:p>
    <w:p w14:paraId="73051003" w14:textId="77777777" w:rsidR="009C68D0"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Räume schaffen Bildungsanreize, durch die das Kind zum forschen</w:t>
      </w:r>
      <w:r w:rsidR="00406A91">
        <w:rPr>
          <w:rFonts w:ascii="Arial" w:hAnsi="Arial" w:cs="Arial"/>
          <w:sz w:val="24"/>
          <w:szCs w:val="24"/>
        </w:rPr>
        <w:t>den Lernen herausgefordert wird</w:t>
      </w:r>
    </w:p>
    <w:p w14:paraId="2444453E" w14:textId="77777777" w:rsidR="00406A91" w:rsidRPr="009C68D0" w:rsidRDefault="00406A91" w:rsidP="00406A91">
      <w:pPr>
        <w:ind w:left="720"/>
        <w:contextualSpacing/>
        <w:jc w:val="both"/>
        <w:rPr>
          <w:rFonts w:ascii="Arial" w:hAnsi="Arial" w:cs="Arial"/>
          <w:sz w:val="24"/>
          <w:szCs w:val="24"/>
        </w:rPr>
      </w:pPr>
    </w:p>
    <w:p w14:paraId="6A2122A1" w14:textId="77777777" w:rsidR="009C68D0"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Räume ermöglichen den Kindern ein intens</w:t>
      </w:r>
      <w:r w:rsidR="00406A91">
        <w:rPr>
          <w:rFonts w:ascii="Arial" w:hAnsi="Arial" w:cs="Arial"/>
          <w:sz w:val="24"/>
          <w:szCs w:val="24"/>
        </w:rPr>
        <w:t>ives Spiel</w:t>
      </w:r>
    </w:p>
    <w:p w14:paraId="143A62CB" w14:textId="77777777" w:rsidR="00406A91" w:rsidRPr="009C68D0" w:rsidRDefault="00406A91" w:rsidP="00406A91">
      <w:pPr>
        <w:ind w:left="720"/>
        <w:contextualSpacing/>
        <w:jc w:val="both"/>
        <w:rPr>
          <w:rFonts w:ascii="Arial" w:hAnsi="Arial" w:cs="Arial"/>
          <w:sz w:val="24"/>
          <w:szCs w:val="24"/>
        </w:rPr>
      </w:pPr>
    </w:p>
    <w:p w14:paraId="1EECB33B" w14:textId="77777777" w:rsidR="009C68D0"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 xml:space="preserve">Das Kind entwickelt im Raum ein </w:t>
      </w:r>
      <w:r w:rsidR="00406A91">
        <w:rPr>
          <w:rFonts w:ascii="Arial" w:hAnsi="Arial" w:cs="Arial"/>
          <w:sz w:val="24"/>
          <w:szCs w:val="24"/>
        </w:rPr>
        <w:t>Wohlbefinden und engagiert sich</w:t>
      </w:r>
    </w:p>
    <w:p w14:paraId="79A49BB9" w14:textId="77777777" w:rsidR="00406A91" w:rsidRPr="009C68D0" w:rsidRDefault="00406A91" w:rsidP="00406A91">
      <w:pPr>
        <w:ind w:left="720"/>
        <w:contextualSpacing/>
        <w:jc w:val="both"/>
        <w:rPr>
          <w:rFonts w:ascii="Arial" w:hAnsi="Arial" w:cs="Arial"/>
          <w:sz w:val="24"/>
          <w:szCs w:val="24"/>
        </w:rPr>
      </w:pPr>
    </w:p>
    <w:p w14:paraId="3AF6F860" w14:textId="77777777" w:rsidR="009C68D0"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 xml:space="preserve">Räume </w:t>
      </w:r>
      <w:r w:rsidR="00406A91">
        <w:rPr>
          <w:rFonts w:ascii="Arial" w:hAnsi="Arial" w:cs="Arial"/>
          <w:sz w:val="24"/>
          <w:szCs w:val="24"/>
        </w:rPr>
        <w:t>laden zum gemeinsamen Spiel ein</w:t>
      </w:r>
    </w:p>
    <w:p w14:paraId="2FA35191" w14:textId="77777777" w:rsidR="00406A91" w:rsidRPr="009C68D0" w:rsidRDefault="00406A91" w:rsidP="00406A91">
      <w:pPr>
        <w:ind w:left="720"/>
        <w:contextualSpacing/>
        <w:jc w:val="both"/>
        <w:rPr>
          <w:rFonts w:ascii="Arial" w:hAnsi="Arial" w:cs="Arial"/>
          <w:sz w:val="24"/>
          <w:szCs w:val="24"/>
        </w:rPr>
      </w:pPr>
    </w:p>
    <w:p w14:paraId="277D0796" w14:textId="77777777" w:rsidR="00762EB4" w:rsidRDefault="009C68D0" w:rsidP="00406A91">
      <w:pPr>
        <w:numPr>
          <w:ilvl w:val="0"/>
          <w:numId w:val="34"/>
        </w:numPr>
        <w:contextualSpacing/>
        <w:jc w:val="both"/>
        <w:rPr>
          <w:rFonts w:ascii="Arial" w:hAnsi="Arial" w:cs="Arial"/>
          <w:sz w:val="24"/>
          <w:szCs w:val="24"/>
        </w:rPr>
      </w:pPr>
      <w:r w:rsidRPr="009C68D0">
        <w:rPr>
          <w:rFonts w:ascii="Arial" w:hAnsi="Arial" w:cs="Arial"/>
          <w:sz w:val="24"/>
          <w:szCs w:val="24"/>
        </w:rPr>
        <w:t>In den Räumen l</w:t>
      </w:r>
      <w:r w:rsidR="00406A91">
        <w:rPr>
          <w:rFonts w:ascii="Arial" w:hAnsi="Arial" w:cs="Arial"/>
          <w:sz w:val="24"/>
          <w:szCs w:val="24"/>
        </w:rPr>
        <w:t xml:space="preserve">ernt das Kind sich </w:t>
      </w:r>
      <w:r w:rsidR="00887151">
        <w:rPr>
          <w:rFonts w:ascii="Arial" w:hAnsi="Arial" w:cs="Arial"/>
          <w:sz w:val="24"/>
          <w:szCs w:val="24"/>
        </w:rPr>
        <w:t>mitzuteilen</w:t>
      </w:r>
    </w:p>
    <w:p w14:paraId="0298CC27" w14:textId="77777777" w:rsidR="00A8645B" w:rsidRDefault="00A8645B" w:rsidP="00A8645B">
      <w:pPr>
        <w:pStyle w:val="Listenabsatz"/>
        <w:rPr>
          <w:rFonts w:ascii="Arial" w:hAnsi="Arial" w:cs="Arial"/>
          <w:sz w:val="24"/>
          <w:szCs w:val="24"/>
        </w:rPr>
      </w:pPr>
    </w:p>
    <w:p w14:paraId="3ADCB2A9" w14:textId="77777777" w:rsidR="00F678B2" w:rsidRDefault="008B7F4C" w:rsidP="00A8645B">
      <w:pPr>
        <w:pStyle w:val="Listenabsatz"/>
        <w:rPr>
          <w:rFonts w:ascii="Arial" w:hAnsi="Arial" w:cs="Arial"/>
          <w:sz w:val="24"/>
          <w:szCs w:val="24"/>
        </w:rPr>
      </w:pPr>
      <w:r>
        <w:rPr>
          <w:rFonts w:ascii="Arial" w:hAnsi="Arial" w:cs="Arial"/>
          <w:noProof/>
          <w:sz w:val="24"/>
          <w:szCs w:val="24"/>
          <w:lang w:eastAsia="de-DE"/>
        </w:rPr>
        <w:drawing>
          <wp:anchor distT="0" distB="0" distL="114300" distR="114300" simplePos="0" relativeHeight="251632640" behindDoc="1" locked="0" layoutInCell="1" allowOverlap="1" wp14:anchorId="14C69997" wp14:editId="2DB1E580">
            <wp:simplePos x="0" y="0"/>
            <wp:positionH relativeFrom="column">
              <wp:posOffset>3338830</wp:posOffset>
            </wp:positionH>
            <wp:positionV relativeFrom="paragraph">
              <wp:posOffset>2646045</wp:posOffset>
            </wp:positionV>
            <wp:extent cx="2552700" cy="1914525"/>
            <wp:effectExtent l="190500" t="190500" r="190500" b="200025"/>
            <wp:wrapThrough wrapText="bothSides">
              <wp:wrapPolygon edited="0">
                <wp:start x="0" y="-2149"/>
                <wp:lineTo x="-1612" y="-1719"/>
                <wp:lineTo x="-1612" y="21063"/>
                <wp:lineTo x="-1128" y="22352"/>
                <wp:lineTo x="-161" y="23212"/>
                <wp:lineTo x="0" y="23642"/>
                <wp:lineTo x="21439" y="23642"/>
                <wp:lineTo x="21600" y="23212"/>
                <wp:lineTo x="22567" y="22352"/>
                <wp:lineTo x="23051" y="19128"/>
                <wp:lineTo x="23051" y="1719"/>
                <wp:lineTo x="21600" y="-1504"/>
                <wp:lineTo x="21439" y="-2149"/>
                <wp:lineTo x="0" y="-2149"/>
              </wp:wrapPolygon>
            </wp:wrapThrough>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30592" behindDoc="1" locked="0" layoutInCell="1" allowOverlap="1" wp14:anchorId="4D32DD91" wp14:editId="1CBE2662">
            <wp:simplePos x="0" y="0"/>
            <wp:positionH relativeFrom="column">
              <wp:posOffset>243205</wp:posOffset>
            </wp:positionH>
            <wp:positionV relativeFrom="paragraph">
              <wp:posOffset>2646045</wp:posOffset>
            </wp:positionV>
            <wp:extent cx="2552700" cy="1914525"/>
            <wp:effectExtent l="190500" t="190500" r="190500" b="200025"/>
            <wp:wrapThrough wrapText="bothSides">
              <wp:wrapPolygon edited="0">
                <wp:start x="0" y="-2149"/>
                <wp:lineTo x="-1612" y="-1719"/>
                <wp:lineTo x="-1612" y="21063"/>
                <wp:lineTo x="-1128" y="22352"/>
                <wp:lineTo x="-161" y="23212"/>
                <wp:lineTo x="0" y="23642"/>
                <wp:lineTo x="21439" y="23642"/>
                <wp:lineTo x="21600" y="23212"/>
                <wp:lineTo x="22567" y="22352"/>
                <wp:lineTo x="23051" y="19128"/>
                <wp:lineTo x="23051" y="1719"/>
                <wp:lineTo x="21600" y="-1504"/>
                <wp:lineTo x="21439" y="-2149"/>
                <wp:lineTo x="0" y="-2149"/>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08064" behindDoc="1" locked="0" layoutInCell="1" allowOverlap="1" wp14:anchorId="242E74BC" wp14:editId="45D350FF">
            <wp:simplePos x="0" y="0"/>
            <wp:positionH relativeFrom="column">
              <wp:posOffset>240030</wp:posOffset>
            </wp:positionH>
            <wp:positionV relativeFrom="paragraph">
              <wp:posOffset>273685</wp:posOffset>
            </wp:positionV>
            <wp:extent cx="2552700" cy="1914525"/>
            <wp:effectExtent l="190500" t="190500" r="190500" b="200025"/>
            <wp:wrapThrough wrapText="bothSides">
              <wp:wrapPolygon edited="0">
                <wp:start x="0" y="-2149"/>
                <wp:lineTo x="-1612" y="-1719"/>
                <wp:lineTo x="-1612" y="21063"/>
                <wp:lineTo x="-1128" y="22352"/>
                <wp:lineTo x="-161" y="23212"/>
                <wp:lineTo x="0" y="23642"/>
                <wp:lineTo x="21439" y="23642"/>
                <wp:lineTo x="21600" y="23212"/>
                <wp:lineTo x="22567" y="22352"/>
                <wp:lineTo x="23051" y="19128"/>
                <wp:lineTo x="23051" y="1719"/>
                <wp:lineTo x="21600" y="-1504"/>
                <wp:lineTo x="21439" y="-2149"/>
                <wp:lineTo x="0" y="-2149"/>
              </wp:wrapPolygon>
            </wp:wrapThrough>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61DE5">
        <w:rPr>
          <w:rFonts w:ascii="Arial" w:hAnsi="Arial" w:cs="Arial"/>
          <w:noProof/>
          <w:sz w:val="24"/>
          <w:szCs w:val="24"/>
          <w:lang w:eastAsia="de-DE"/>
        </w:rPr>
        <w:drawing>
          <wp:anchor distT="0" distB="0" distL="114300" distR="114300" simplePos="0" relativeHeight="251634688" behindDoc="1" locked="0" layoutInCell="1" allowOverlap="1" wp14:anchorId="4A62D2CA" wp14:editId="56D726D8">
            <wp:simplePos x="0" y="0"/>
            <wp:positionH relativeFrom="column">
              <wp:posOffset>3338830</wp:posOffset>
            </wp:positionH>
            <wp:positionV relativeFrom="paragraph">
              <wp:posOffset>274320</wp:posOffset>
            </wp:positionV>
            <wp:extent cx="2552700" cy="1914525"/>
            <wp:effectExtent l="190500" t="190500" r="190500" b="200025"/>
            <wp:wrapThrough wrapText="bothSides">
              <wp:wrapPolygon edited="0">
                <wp:start x="0" y="-2149"/>
                <wp:lineTo x="-1612" y="-1719"/>
                <wp:lineTo x="-1612" y="21063"/>
                <wp:lineTo x="-1128" y="22352"/>
                <wp:lineTo x="-161" y="23212"/>
                <wp:lineTo x="0" y="23642"/>
                <wp:lineTo x="21439" y="23642"/>
                <wp:lineTo x="21600" y="23212"/>
                <wp:lineTo x="22567" y="22352"/>
                <wp:lineTo x="23051" y="19128"/>
                <wp:lineTo x="23051" y="1719"/>
                <wp:lineTo x="21600" y="-1504"/>
                <wp:lineTo x="21439" y="-2149"/>
                <wp:lineTo x="0" y="-2149"/>
              </wp:wrapPolygon>
            </wp:wrapThrough>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FBEC39B" w14:textId="77777777" w:rsidR="00FC5AFE" w:rsidRPr="0073458D" w:rsidRDefault="009059CA" w:rsidP="00FC5AFE">
      <w:pPr>
        <w:pStyle w:val="berschrift1"/>
        <w:rPr>
          <w:rFonts w:ascii="Arial" w:hAnsi="Arial" w:cs="Arial"/>
          <w:color w:val="9BBB59" w:themeColor="accent3"/>
          <w:sz w:val="36"/>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pPr>
      <w:bookmarkStart w:id="39" w:name="_Toc20729333"/>
      <w:r w:rsidRPr="0073458D">
        <w:rPr>
          <w:rFonts w:ascii="Arial" w:hAnsi="Arial" w:cs="Arial"/>
          <w:color w:val="9BBB59" w:themeColor="accent3"/>
          <w:sz w:val="36"/>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t>9</w:t>
      </w:r>
      <w:r w:rsidR="003B168D">
        <w:rPr>
          <w:rFonts w:ascii="Arial" w:hAnsi="Arial" w:cs="Arial"/>
          <w:color w:val="9BBB59" w:themeColor="accent3"/>
          <w:sz w:val="36"/>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tab/>
      </w:r>
      <w:r w:rsidR="00FC5AFE" w:rsidRPr="0073458D">
        <w:rPr>
          <w:rFonts w:ascii="Arial" w:hAnsi="Arial" w:cs="Arial"/>
          <w:color w:val="9BBB59" w:themeColor="accent3"/>
          <w:sz w:val="36"/>
          <w14:textFill>
            <w14:gradFill>
              <w14:gsLst>
                <w14:gs w14:pos="0">
                  <w14:schemeClr w14:val="accent3">
                    <w14:lumMod w14:val="75000"/>
                    <w14:shade w14:val="30000"/>
                    <w14:satMod w14:val="115000"/>
                  </w14:schemeClr>
                </w14:gs>
                <w14:gs w14:pos="50000">
                  <w14:schemeClr w14:val="accent3">
                    <w14:lumMod w14:val="75000"/>
                    <w14:shade w14:val="67500"/>
                    <w14:satMod w14:val="115000"/>
                  </w14:schemeClr>
                </w14:gs>
                <w14:gs w14:pos="100000">
                  <w14:schemeClr w14:val="accent3">
                    <w14:lumMod w14:val="75000"/>
                    <w14:shade w14:val="100000"/>
                    <w14:satMod w14:val="115000"/>
                  </w14:schemeClr>
                </w14:gs>
              </w14:gsLst>
              <w14:lin w14:ang="13500000" w14:scaled="0"/>
            </w14:gradFill>
          </w14:textFill>
        </w:rPr>
        <w:t>Garten</w:t>
      </w:r>
      <w:bookmarkEnd w:id="39"/>
    </w:p>
    <w:p w14:paraId="1462E35C" w14:textId="77777777" w:rsidR="0085383F" w:rsidRPr="0085383F" w:rsidRDefault="0085383F" w:rsidP="0085383F"/>
    <w:p w14:paraId="30B8EFED" w14:textId="77777777"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t>Wir sehen unseren Garten als zusätzlichen, dreidimensionalen Raum, in dem die Kinder Jahreszeiten sinnlich erleben.</w:t>
      </w:r>
    </w:p>
    <w:p w14:paraId="41D93715" w14:textId="77777777"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t xml:space="preserve">Deshalb gehen wir </w:t>
      </w:r>
      <w:r w:rsidRPr="00AA7D7C">
        <w:rPr>
          <w:rFonts w:ascii="Arial" w:hAnsi="Arial" w:cs="Arial"/>
          <w:b/>
          <w:sz w:val="24"/>
          <w:szCs w:val="28"/>
        </w:rPr>
        <w:t>jeden Tag</w:t>
      </w:r>
      <w:r w:rsidRPr="00770AAA">
        <w:rPr>
          <w:rFonts w:ascii="Arial" w:hAnsi="Arial" w:cs="Arial"/>
          <w:sz w:val="24"/>
          <w:szCs w:val="28"/>
        </w:rPr>
        <w:t xml:space="preserve"> und bei jeder Wetterlage </w:t>
      </w:r>
      <w:r w:rsidRPr="00AA7D7C">
        <w:rPr>
          <w:rFonts w:ascii="Arial" w:hAnsi="Arial" w:cs="Arial"/>
          <w:b/>
          <w:sz w:val="24"/>
          <w:szCs w:val="28"/>
        </w:rPr>
        <w:t>hinaus</w:t>
      </w:r>
      <w:r w:rsidRPr="00770AAA">
        <w:rPr>
          <w:rFonts w:ascii="Arial" w:hAnsi="Arial" w:cs="Arial"/>
          <w:sz w:val="24"/>
          <w:szCs w:val="28"/>
        </w:rPr>
        <w:t>.</w:t>
      </w:r>
    </w:p>
    <w:p w14:paraId="4522EE41" w14:textId="77777777"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t>So ermöglichen wir Naturerfahrung aus erster Hand. Die Kinder haben</w:t>
      </w:r>
      <w:r w:rsidRPr="00770AAA">
        <w:rPr>
          <w:rFonts w:ascii="Arial" w:hAnsi="Arial" w:cs="Arial"/>
          <w:sz w:val="20"/>
        </w:rPr>
        <w:t xml:space="preserve"> </w:t>
      </w:r>
      <w:r w:rsidRPr="00770AAA">
        <w:rPr>
          <w:rFonts w:ascii="Arial" w:hAnsi="Arial" w:cs="Arial"/>
          <w:sz w:val="24"/>
          <w:szCs w:val="28"/>
        </w:rPr>
        <w:t>im Garten die Möglichkeit die Natur zu erleben, zu beobachten und täglich zu vergleichen. Sie können ihren Körper draußen wahrnehmen, Temperatur erspüren, ihre Kräfte und Ausdauer üben und stärken, sie l</w:t>
      </w:r>
      <w:r w:rsidR="0072739D">
        <w:rPr>
          <w:rFonts w:ascii="Arial" w:hAnsi="Arial" w:cs="Arial"/>
          <w:sz w:val="24"/>
          <w:szCs w:val="28"/>
        </w:rPr>
        <w:t xml:space="preserve">ernen ihr eigenes Körpergefühl </w:t>
      </w:r>
      <w:r w:rsidRPr="00770AAA">
        <w:rPr>
          <w:rFonts w:ascii="Arial" w:hAnsi="Arial" w:cs="Arial"/>
          <w:sz w:val="24"/>
          <w:szCs w:val="28"/>
        </w:rPr>
        <w:t>zu entwickeln und sich dem Wetter entsprechend zu kleiden.</w:t>
      </w:r>
    </w:p>
    <w:p w14:paraId="681B1458" w14:textId="1F2F7416"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t>Deshalb ist es wichtig, dass Sie Ihrem Kind entsprechende</w:t>
      </w:r>
      <w:r w:rsidR="000A3F8E">
        <w:rPr>
          <w:rFonts w:ascii="Arial" w:hAnsi="Arial" w:cs="Arial"/>
          <w:sz w:val="24"/>
          <w:szCs w:val="28"/>
        </w:rPr>
        <w:t xml:space="preserve"> gekennzeichnete</w:t>
      </w:r>
      <w:r w:rsidRPr="00770AAA">
        <w:rPr>
          <w:rFonts w:ascii="Arial" w:hAnsi="Arial" w:cs="Arial"/>
          <w:sz w:val="24"/>
          <w:szCs w:val="28"/>
        </w:rPr>
        <w:t xml:space="preserve"> Kleidung zur Verfügung stellen</w:t>
      </w:r>
      <w:r w:rsidR="00614FF1">
        <w:rPr>
          <w:rFonts w:ascii="Arial" w:hAnsi="Arial" w:cs="Arial"/>
          <w:sz w:val="24"/>
          <w:szCs w:val="28"/>
        </w:rPr>
        <w:t xml:space="preserve"> </w:t>
      </w:r>
      <w:r w:rsidRPr="00770AAA">
        <w:rPr>
          <w:rFonts w:ascii="Arial" w:hAnsi="Arial" w:cs="Arial"/>
          <w:sz w:val="24"/>
          <w:szCs w:val="28"/>
        </w:rPr>
        <w:t>(Matschhose, Regenkleidung, Gummistiefel, Sonnenhut...).</w:t>
      </w:r>
    </w:p>
    <w:p w14:paraId="71E860E9" w14:textId="77777777"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lastRenderedPageBreak/>
        <w:t xml:space="preserve">Zu einer ganzheitlichen Entwicklung des Kindes gehört der Umgang mit Wasser, Sand und Erde. Was zur Folge hat, dass </w:t>
      </w:r>
      <w:r w:rsidR="00310851">
        <w:rPr>
          <w:rFonts w:ascii="Arial" w:hAnsi="Arial" w:cs="Arial"/>
          <w:sz w:val="24"/>
          <w:szCs w:val="28"/>
        </w:rPr>
        <w:t xml:space="preserve">Matsch und </w:t>
      </w:r>
      <w:r w:rsidRPr="00770AAA">
        <w:rPr>
          <w:rFonts w:ascii="Arial" w:hAnsi="Arial" w:cs="Arial"/>
          <w:sz w:val="24"/>
          <w:szCs w:val="28"/>
        </w:rPr>
        <w:t xml:space="preserve">Schmutz für die Kinder etwas Alltägliches und Schönes ist. Sie nehmen die Dinge der Natur mit all ihren Sinnen wahr. </w:t>
      </w:r>
    </w:p>
    <w:p w14:paraId="7ADACEE4" w14:textId="75118883" w:rsidR="00AB50AA" w:rsidRPr="00770AAA" w:rsidRDefault="00AA7D7C" w:rsidP="00AA7D7C">
      <w:pPr>
        <w:spacing w:line="240" w:lineRule="auto"/>
        <w:jc w:val="both"/>
        <w:rPr>
          <w:rFonts w:ascii="Arial" w:hAnsi="Arial" w:cs="Arial"/>
          <w:sz w:val="24"/>
          <w:szCs w:val="28"/>
        </w:rPr>
      </w:pPr>
      <w:r>
        <w:rPr>
          <w:noProof/>
          <w:lang w:eastAsia="de-DE"/>
        </w:rPr>
        <w:drawing>
          <wp:anchor distT="0" distB="0" distL="114300" distR="114300" simplePos="0" relativeHeight="251677696" behindDoc="1" locked="0" layoutInCell="1" allowOverlap="1" wp14:anchorId="6DC3614E" wp14:editId="16FA0F01">
            <wp:simplePos x="5153025" y="6286500"/>
            <wp:positionH relativeFrom="margin">
              <wp:align>right</wp:align>
            </wp:positionH>
            <wp:positionV relativeFrom="margin">
              <wp:align>center</wp:align>
            </wp:positionV>
            <wp:extent cx="1362075" cy="1085850"/>
            <wp:effectExtent l="0" t="0" r="9525" b="0"/>
            <wp:wrapSquare wrapText="bothSides"/>
            <wp:docPr id="3" name="Grafik 3" descr="C:\Users\Melanie Kunert\Desktop\Konzeption Neu!!!\Wolfschlugen 043.jpg"/>
            <wp:cNvGraphicFramePr/>
            <a:graphic xmlns:a="http://schemas.openxmlformats.org/drawingml/2006/main">
              <a:graphicData uri="http://schemas.openxmlformats.org/drawingml/2006/picture">
                <pic:pic xmlns:pic="http://schemas.openxmlformats.org/drawingml/2006/picture">
                  <pic:nvPicPr>
                    <pic:cNvPr id="1" name="Grafik 1" descr="C:\Users\Melanie Kunert\Desktop\Konzeption Neu!!!\Wolfschlugen 043.jpg"/>
                    <pic:cNvPicPr/>
                  </pic:nvPicPr>
                  <pic:blipFill>
                    <a:blip r:embed="rId78" cstate="print">
                      <a:extLst>
                        <a:ext uri="{BEBA8EAE-BF5A-486C-A8C5-ECC9F3942E4B}">
                          <a14:imgProps xmlns:a14="http://schemas.microsoft.com/office/drawing/2010/main">
                            <a14:imgLayer r:embed="rId79">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36207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AAA" w:rsidRPr="00770AAA">
        <w:rPr>
          <w:rFonts w:ascii="Arial" w:hAnsi="Arial" w:cs="Arial"/>
          <w:sz w:val="24"/>
          <w:szCs w:val="28"/>
        </w:rPr>
        <w:t>Im Freispiel haben 4 -</w:t>
      </w:r>
      <w:r w:rsidR="008E3E0C">
        <w:rPr>
          <w:rFonts w:ascii="Arial" w:hAnsi="Arial" w:cs="Arial"/>
          <w:sz w:val="24"/>
          <w:szCs w:val="28"/>
        </w:rPr>
        <w:t xml:space="preserve"> </w:t>
      </w:r>
      <w:r w:rsidR="00770AAA" w:rsidRPr="00770AAA">
        <w:rPr>
          <w:rFonts w:ascii="Arial" w:hAnsi="Arial" w:cs="Arial"/>
          <w:sz w:val="24"/>
          <w:szCs w:val="28"/>
        </w:rPr>
        <w:t xml:space="preserve">6 Kinder die Möglichkeit im Wechsel und nach Absprache ohne Begleitung im Garten zu spielen. </w:t>
      </w:r>
    </w:p>
    <w:p w14:paraId="373FF199" w14:textId="77777777" w:rsidR="00770AAA" w:rsidRPr="00770AAA" w:rsidRDefault="00770AAA" w:rsidP="00AA7D7C">
      <w:pPr>
        <w:spacing w:line="240" w:lineRule="auto"/>
        <w:jc w:val="both"/>
        <w:rPr>
          <w:rFonts w:ascii="Arial" w:hAnsi="Arial" w:cs="Arial"/>
          <w:sz w:val="24"/>
          <w:szCs w:val="28"/>
        </w:rPr>
      </w:pPr>
      <w:r w:rsidRPr="00770AAA">
        <w:rPr>
          <w:rFonts w:ascii="Arial" w:hAnsi="Arial" w:cs="Arial"/>
          <w:sz w:val="24"/>
          <w:szCs w:val="28"/>
        </w:rPr>
        <w:t xml:space="preserve">Egal ob im Freispiel oder später, wenn alle gemeinsam draußen sind, kann das Kind im „Gartenraum“ Selbständigkeit und Eigenverantwortlichkeit üben und ausbauen. So stärkt es im Tun mit der Klein- oder in der Großgruppe seine sozialen Kompetenzen. </w:t>
      </w:r>
    </w:p>
    <w:p w14:paraId="2B243C4C" w14:textId="596340E1" w:rsidR="00770AAA" w:rsidRPr="00770AAA" w:rsidRDefault="00770AAA" w:rsidP="00AA7D7C">
      <w:pPr>
        <w:spacing w:after="0" w:line="240" w:lineRule="auto"/>
        <w:jc w:val="both"/>
        <w:rPr>
          <w:rFonts w:ascii="Arial" w:hAnsi="Arial" w:cs="Arial"/>
          <w:sz w:val="24"/>
          <w:szCs w:val="28"/>
        </w:rPr>
      </w:pPr>
      <w:r w:rsidRPr="00770AAA">
        <w:rPr>
          <w:rFonts w:ascii="Arial" w:hAnsi="Arial" w:cs="Arial"/>
          <w:sz w:val="24"/>
          <w:szCs w:val="28"/>
        </w:rPr>
        <w:t>Die Regeln im Garten werden mit den Kindern immer wieder gemeinsam besprochen.</w:t>
      </w:r>
      <w:r w:rsidR="0085383F">
        <w:rPr>
          <w:rFonts w:ascii="Arial" w:hAnsi="Arial" w:cs="Arial"/>
          <w:sz w:val="24"/>
          <w:szCs w:val="28"/>
        </w:rPr>
        <w:t xml:space="preserve"> </w:t>
      </w:r>
      <w:r w:rsidRPr="00770AAA">
        <w:rPr>
          <w:rFonts w:ascii="Arial" w:hAnsi="Arial" w:cs="Arial"/>
          <w:sz w:val="24"/>
          <w:szCs w:val="28"/>
        </w:rPr>
        <w:t>Das Aufräumen am Ende der Gartenzeit ist für jedes Kind verpflichtend (drei Sandelsachen oder ein Fahrzeug).</w:t>
      </w:r>
      <w:r w:rsidR="00D00577">
        <w:rPr>
          <w:rFonts w:ascii="Arial" w:hAnsi="Arial" w:cs="Arial"/>
          <w:sz w:val="24"/>
          <w:szCs w:val="28"/>
        </w:rPr>
        <w:t xml:space="preserve"> </w:t>
      </w:r>
      <w:r w:rsidRPr="00770AAA">
        <w:rPr>
          <w:rFonts w:ascii="Arial" w:hAnsi="Arial" w:cs="Arial"/>
          <w:sz w:val="24"/>
          <w:szCs w:val="28"/>
        </w:rPr>
        <w:t>Wir möchten die Eltern darin um Unterstützung bitten.</w:t>
      </w:r>
    </w:p>
    <w:p w14:paraId="2829EE8D" w14:textId="77777777" w:rsidR="00770AAA" w:rsidRPr="009D324F" w:rsidRDefault="00770AAA" w:rsidP="00AA7D7C">
      <w:pPr>
        <w:spacing w:line="240" w:lineRule="auto"/>
        <w:jc w:val="both"/>
        <w:rPr>
          <w:rFonts w:ascii="Arial" w:hAnsi="Arial" w:cs="Arial"/>
          <w:b/>
          <w:sz w:val="24"/>
          <w:szCs w:val="28"/>
        </w:rPr>
      </w:pPr>
      <w:r w:rsidRPr="009D324F">
        <w:rPr>
          <w:rFonts w:ascii="Arial" w:hAnsi="Arial" w:cs="Arial"/>
          <w:b/>
          <w:sz w:val="24"/>
          <w:szCs w:val="28"/>
        </w:rPr>
        <w:t>Planen Sie das Aufräumen zeitlich in Ihre Abholung mit ein!</w:t>
      </w:r>
    </w:p>
    <w:p w14:paraId="6BB160E0" w14:textId="77777777" w:rsidR="00770AAA" w:rsidRPr="00770AAA" w:rsidRDefault="00770AAA" w:rsidP="00AA7D7C">
      <w:pPr>
        <w:spacing w:after="0" w:line="240" w:lineRule="auto"/>
        <w:jc w:val="both"/>
        <w:rPr>
          <w:rFonts w:ascii="Arial" w:hAnsi="Arial" w:cs="Arial"/>
          <w:sz w:val="24"/>
          <w:szCs w:val="28"/>
        </w:rPr>
      </w:pPr>
      <w:r w:rsidRPr="00770AAA">
        <w:rPr>
          <w:rFonts w:ascii="Arial" w:hAnsi="Arial" w:cs="Arial"/>
          <w:sz w:val="24"/>
          <w:szCs w:val="28"/>
        </w:rPr>
        <w:t>Neben den wetterbedingten, taktilen Sinneserfahrungen und den grobmotorischen Fähig- und Fertigkeiten, kann das Kind auch die Pflanzen- und Tierwelt erkunden.</w:t>
      </w:r>
    </w:p>
    <w:p w14:paraId="0EDE606C" w14:textId="02347875" w:rsidR="00770AAA" w:rsidRDefault="00770AAA" w:rsidP="00AA7D7C">
      <w:pPr>
        <w:spacing w:after="0" w:line="240" w:lineRule="auto"/>
        <w:jc w:val="both"/>
        <w:rPr>
          <w:rFonts w:ascii="Arial" w:hAnsi="Arial" w:cs="Arial"/>
          <w:sz w:val="24"/>
          <w:szCs w:val="28"/>
        </w:rPr>
      </w:pPr>
      <w:r w:rsidRPr="00770AAA">
        <w:rPr>
          <w:rFonts w:ascii="Arial" w:hAnsi="Arial" w:cs="Arial"/>
          <w:sz w:val="24"/>
          <w:szCs w:val="28"/>
        </w:rPr>
        <w:t>Es gibt ein Hoch</w:t>
      </w:r>
      <w:r w:rsidR="0072739D">
        <w:rPr>
          <w:rFonts w:ascii="Arial" w:hAnsi="Arial" w:cs="Arial"/>
          <w:sz w:val="24"/>
          <w:szCs w:val="28"/>
        </w:rPr>
        <w:t>b</w:t>
      </w:r>
      <w:r w:rsidRPr="00770AAA">
        <w:rPr>
          <w:rFonts w:ascii="Arial" w:hAnsi="Arial" w:cs="Arial"/>
          <w:sz w:val="24"/>
          <w:szCs w:val="28"/>
        </w:rPr>
        <w:t xml:space="preserve">eet, welches Einblicke in die Gartenpflege ermöglicht. Dies wird von </w:t>
      </w:r>
      <w:r w:rsidR="000A3F8E">
        <w:rPr>
          <w:rFonts w:ascii="Arial" w:hAnsi="Arial" w:cs="Arial"/>
          <w:sz w:val="24"/>
          <w:szCs w:val="28"/>
        </w:rPr>
        <w:t xml:space="preserve">den Erzieherinnen </w:t>
      </w:r>
      <w:r w:rsidRPr="00770AAA">
        <w:rPr>
          <w:rFonts w:ascii="Arial" w:hAnsi="Arial" w:cs="Arial"/>
          <w:sz w:val="24"/>
          <w:szCs w:val="28"/>
        </w:rPr>
        <w:t>angeleitet und begleitet.</w:t>
      </w:r>
    </w:p>
    <w:p w14:paraId="38441C22" w14:textId="77777777" w:rsidR="00CC1FFA" w:rsidRPr="00770AAA" w:rsidRDefault="00CC1FFA" w:rsidP="00AA7D7C">
      <w:pPr>
        <w:spacing w:after="0" w:line="240" w:lineRule="auto"/>
        <w:jc w:val="both"/>
        <w:rPr>
          <w:rFonts w:ascii="Arial" w:hAnsi="Arial" w:cs="Arial"/>
          <w:sz w:val="24"/>
          <w:szCs w:val="28"/>
        </w:rPr>
      </w:pPr>
    </w:p>
    <w:p w14:paraId="0425CA35" w14:textId="77777777" w:rsidR="00770AAA" w:rsidRPr="00770AAA" w:rsidRDefault="00770AAA" w:rsidP="00AA7D7C">
      <w:pPr>
        <w:spacing w:after="0" w:line="240" w:lineRule="auto"/>
        <w:jc w:val="both"/>
        <w:rPr>
          <w:rFonts w:ascii="Arial" w:hAnsi="Arial" w:cs="Arial"/>
          <w:sz w:val="24"/>
          <w:szCs w:val="28"/>
        </w:rPr>
      </w:pPr>
      <w:r w:rsidRPr="00770AAA">
        <w:rPr>
          <w:rFonts w:ascii="Arial" w:hAnsi="Arial" w:cs="Arial"/>
          <w:sz w:val="24"/>
          <w:szCs w:val="28"/>
        </w:rPr>
        <w:t>Zusätzlich zu den zahlreichen, natürlichen Pflanzen und Bäumen unseres Gartens können die Kennt</w:t>
      </w:r>
      <w:r w:rsidR="005D2EE0">
        <w:rPr>
          <w:rFonts w:ascii="Arial" w:hAnsi="Arial" w:cs="Arial"/>
          <w:sz w:val="24"/>
          <w:szCs w:val="28"/>
        </w:rPr>
        <w:t>nisse auch auf Zucht- und Beetp</w:t>
      </w:r>
      <w:r w:rsidRPr="00770AAA">
        <w:rPr>
          <w:rFonts w:ascii="Arial" w:hAnsi="Arial" w:cs="Arial"/>
          <w:sz w:val="24"/>
          <w:szCs w:val="28"/>
        </w:rPr>
        <w:t>flanzen ausgebaut werden.</w:t>
      </w:r>
    </w:p>
    <w:p w14:paraId="38CB04DB" w14:textId="77777777" w:rsidR="00FC5AFE" w:rsidRPr="00FF25DE" w:rsidRDefault="00770AAA" w:rsidP="00AA7D7C">
      <w:pPr>
        <w:spacing w:line="240" w:lineRule="auto"/>
        <w:jc w:val="both"/>
        <w:rPr>
          <w:rFonts w:ascii="Arial" w:hAnsi="Arial" w:cs="Arial"/>
          <w:sz w:val="24"/>
          <w:szCs w:val="28"/>
        </w:rPr>
      </w:pPr>
      <w:r w:rsidRPr="00770AAA">
        <w:rPr>
          <w:rFonts w:ascii="Arial" w:hAnsi="Arial" w:cs="Arial"/>
          <w:sz w:val="24"/>
          <w:szCs w:val="28"/>
        </w:rPr>
        <w:t>So bieten wir ein großes Spektrum an Lern- und Erlebnisvorgängen in unserem Garten an.</w:t>
      </w:r>
    </w:p>
    <w:p w14:paraId="5F8628D6" w14:textId="77777777" w:rsidR="00A8645B" w:rsidRPr="0073458D" w:rsidRDefault="009059CA" w:rsidP="00A8645B">
      <w:pPr>
        <w:pStyle w:val="berschrift1"/>
        <w:jc w:val="both"/>
        <w:rPr>
          <w:rFonts w:ascii="Arial" w:hAnsi="Arial" w:cs="Arial"/>
          <w:color w:val="FF9966"/>
          <w:sz w:val="36"/>
          <w:szCs w:val="36"/>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pPr>
      <w:bookmarkStart w:id="40" w:name="_Toc20729334"/>
      <w:r w:rsidRPr="0073458D">
        <w:rPr>
          <w:rFonts w:ascii="Arial" w:hAnsi="Arial" w:cs="Arial"/>
          <w:color w:val="FF9966"/>
          <w:sz w:val="36"/>
          <w:szCs w:val="36"/>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lastRenderedPageBreak/>
        <w:t>10</w:t>
      </w:r>
      <w:r w:rsidR="003B168D">
        <w:rPr>
          <w:rFonts w:ascii="Arial" w:hAnsi="Arial" w:cs="Arial"/>
          <w:color w:val="FF9966"/>
          <w:sz w:val="36"/>
          <w:szCs w:val="36"/>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tab/>
      </w:r>
      <w:r w:rsidR="00A8645B" w:rsidRPr="0073458D">
        <w:rPr>
          <w:rFonts w:ascii="Arial" w:hAnsi="Arial" w:cs="Arial"/>
          <w:color w:val="FF9966"/>
          <w:sz w:val="36"/>
          <w:szCs w:val="36"/>
          <w14:textFill>
            <w14:gradFill>
              <w14:gsLst>
                <w14:gs w14:pos="0">
                  <w14:srgbClr w14:val="FF9966">
                    <w14:shade w14:val="30000"/>
                    <w14:satMod w14:val="115000"/>
                  </w14:srgbClr>
                </w14:gs>
                <w14:gs w14:pos="50000">
                  <w14:srgbClr w14:val="FF9966">
                    <w14:shade w14:val="67500"/>
                    <w14:satMod w14:val="115000"/>
                  </w14:srgbClr>
                </w14:gs>
                <w14:gs w14:pos="100000">
                  <w14:srgbClr w14:val="FF9966">
                    <w14:shade w14:val="100000"/>
                    <w14:satMod w14:val="115000"/>
                  </w14:srgbClr>
                </w14:gs>
              </w14:gsLst>
              <w14:lin w14:ang="13500000" w14:scaled="0"/>
            </w14:gradFill>
          </w14:textFill>
        </w:rPr>
        <w:t>Offenes Arbeiten</w:t>
      </w:r>
      <w:bookmarkEnd w:id="40"/>
    </w:p>
    <w:p w14:paraId="1F106EDF" w14:textId="20560FDB" w:rsidR="00705021" w:rsidRPr="00717443" w:rsidRDefault="00717443" w:rsidP="00717443">
      <w:r>
        <w:rPr>
          <w:rFonts w:ascii="Arial" w:hAnsi="Arial" w:cs="Arial"/>
          <w:noProof/>
          <w:color w:val="FFCC00"/>
          <w:sz w:val="36"/>
          <w:lang w:eastAsia="de-DE"/>
        </w:rPr>
        <w:drawing>
          <wp:inline distT="0" distB="0" distL="0" distR="0" wp14:anchorId="57F7B60C" wp14:editId="121E475F">
            <wp:extent cx="5543550" cy="3038475"/>
            <wp:effectExtent l="95250" t="57150" r="95250" b="104775"/>
            <wp:docPr id="685" name="Diagramm 6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r w:rsidR="00A8645B">
        <w:rPr>
          <w:noProof/>
          <w:lang w:eastAsia="de-DE"/>
        </w:rPr>
        <w:drawing>
          <wp:inline distT="0" distB="0" distL="0" distR="0" wp14:anchorId="657D8413" wp14:editId="2EA4CF38">
            <wp:extent cx="5514975" cy="4333875"/>
            <wp:effectExtent l="95250" t="57150" r="85725" b="104775"/>
            <wp:docPr id="19" name="Diagram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44F50224" w14:textId="62C0F1FD" w:rsidR="0014347E" w:rsidRPr="007D1233" w:rsidRDefault="009059CA" w:rsidP="0014347E">
      <w:pPr>
        <w:pStyle w:val="berschrift1"/>
        <w:jc w:val="both"/>
        <w:rPr>
          <w:rFonts w:ascii="Arial" w:hAnsi="Arial" w:cs="Arial"/>
          <w:color w:val="FFCC00"/>
          <w:sz w:val="36"/>
        </w:rPr>
      </w:pPr>
      <w:bookmarkStart w:id="41" w:name="_Toc20729335"/>
      <w:r w:rsidRPr="007D1233">
        <w:rPr>
          <w:rFonts w:ascii="Arial" w:hAnsi="Arial" w:cs="Arial"/>
          <w:color w:val="FFCC00"/>
          <w:sz w:val="36"/>
        </w:rPr>
        <w:lastRenderedPageBreak/>
        <w:t>11</w:t>
      </w:r>
      <w:r w:rsidR="003B168D" w:rsidRPr="007D1233">
        <w:rPr>
          <w:rFonts w:ascii="Arial" w:hAnsi="Arial" w:cs="Arial"/>
          <w:color w:val="FFCC00"/>
          <w:sz w:val="36"/>
        </w:rPr>
        <w:tab/>
      </w:r>
      <w:r w:rsidR="0014347E" w:rsidRPr="007D1233">
        <w:rPr>
          <w:rFonts w:ascii="Arial" w:hAnsi="Arial" w:cs="Arial"/>
          <w:color w:val="FFCC00"/>
          <w:sz w:val="36"/>
        </w:rPr>
        <w:t>Partizipation</w:t>
      </w:r>
      <w:bookmarkEnd w:id="41"/>
    </w:p>
    <w:p w14:paraId="065FFB78" w14:textId="77777777" w:rsidR="0014347E" w:rsidRPr="00A32200" w:rsidRDefault="0014347E" w:rsidP="0014347E">
      <w:pPr>
        <w:jc w:val="both"/>
        <w:rPr>
          <w:rFonts w:ascii="Arial" w:hAnsi="Arial" w:cs="Arial"/>
          <w:sz w:val="24"/>
        </w:rPr>
      </w:pPr>
    </w:p>
    <w:p w14:paraId="2B3EDCA6" w14:textId="77777777" w:rsidR="0014347E" w:rsidRPr="004139CC" w:rsidRDefault="0014347E" w:rsidP="00777379">
      <w:pPr>
        <w:spacing w:line="240" w:lineRule="auto"/>
        <w:jc w:val="both"/>
        <w:rPr>
          <w:rFonts w:ascii="Arial" w:hAnsi="Arial" w:cs="Arial"/>
          <w:sz w:val="24"/>
          <w:szCs w:val="24"/>
        </w:rPr>
      </w:pPr>
      <w:r w:rsidRPr="004139CC">
        <w:rPr>
          <w:rFonts w:ascii="Arial" w:hAnsi="Arial" w:cs="Arial"/>
          <w:sz w:val="24"/>
          <w:szCs w:val="24"/>
        </w:rPr>
        <w:t>Partizipation (</w:t>
      </w:r>
      <w:r>
        <w:rPr>
          <w:rFonts w:ascii="Arial" w:hAnsi="Arial" w:cs="Arial"/>
          <w:sz w:val="24"/>
          <w:szCs w:val="24"/>
        </w:rPr>
        <w:t>Mitbestimmung/</w:t>
      </w:r>
      <w:r w:rsidRPr="004139CC">
        <w:rPr>
          <w:rFonts w:ascii="Arial" w:hAnsi="Arial" w:cs="Arial"/>
          <w:sz w:val="24"/>
          <w:szCs w:val="24"/>
        </w:rPr>
        <w:t>Teilhabe) ist ein wesentlicher Bestandteil einer demokratischen Lebensweise. Sie ist auch ein fester Teil unserer pädagogischen Arbeit.</w:t>
      </w:r>
    </w:p>
    <w:p w14:paraId="25A38CAC" w14:textId="62F27932" w:rsidR="0014347E" w:rsidRPr="004139CC" w:rsidRDefault="0014347E" w:rsidP="00777379">
      <w:pPr>
        <w:spacing w:line="240" w:lineRule="auto"/>
        <w:jc w:val="both"/>
        <w:rPr>
          <w:rFonts w:ascii="Arial" w:hAnsi="Arial" w:cs="Arial"/>
          <w:sz w:val="24"/>
          <w:szCs w:val="24"/>
        </w:rPr>
      </w:pPr>
      <w:r w:rsidRPr="004139CC">
        <w:rPr>
          <w:rFonts w:ascii="Arial" w:hAnsi="Arial" w:cs="Arial"/>
          <w:sz w:val="24"/>
          <w:szCs w:val="24"/>
        </w:rPr>
        <w:t>Für die Kinder unserer Einrichtung bedeutet dies, sie werden möglichs</w:t>
      </w:r>
      <w:r w:rsidR="00294A0F">
        <w:rPr>
          <w:rFonts w:ascii="Arial" w:hAnsi="Arial" w:cs="Arial"/>
          <w:sz w:val="24"/>
          <w:szCs w:val="24"/>
        </w:rPr>
        <w:t>t oft an Ent</w:t>
      </w:r>
      <w:r w:rsidR="00CC1FFA">
        <w:rPr>
          <w:rFonts w:ascii="Arial" w:hAnsi="Arial" w:cs="Arial"/>
          <w:sz w:val="24"/>
          <w:szCs w:val="24"/>
        </w:rPr>
        <w:t>-</w:t>
      </w:r>
      <w:r w:rsidR="00294A0F">
        <w:rPr>
          <w:rFonts w:ascii="Arial" w:hAnsi="Arial" w:cs="Arial"/>
          <w:sz w:val="24"/>
          <w:szCs w:val="24"/>
        </w:rPr>
        <w:t xml:space="preserve">scheidungsprozessen </w:t>
      </w:r>
      <w:r w:rsidRPr="004139CC">
        <w:rPr>
          <w:rFonts w:ascii="Arial" w:hAnsi="Arial" w:cs="Arial"/>
          <w:sz w:val="24"/>
          <w:szCs w:val="24"/>
        </w:rPr>
        <w:t>einbezogen und werden ermutigt sich aktiv an Tagesabläufen und Abstimmungen zu beteiligen.</w:t>
      </w:r>
    </w:p>
    <w:p w14:paraId="0E585716" w14:textId="77777777" w:rsidR="0014347E" w:rsidRPr="004139CC" w:rsidRDefault="0014347E" w:rsidP="00777379">
      <w:pPr>
        <w:spacing w:line="240" w:lineRule="auto"/>
        <w:jc w:val="both"/>
        <w:rPr>
          <w:rFonts w:ascii="Arial" w:hAnsi="Arial" w:cs="Arial"/>
          <w:sz w:val="24"/>
          <w:szCs w:val="24"/>
        </w:rPr>
      </w:pPr>
      <w:r w:rsidRPr="004139CC">
        <w:rPr>
          <w:rFonts w:ascii="Arial" w:hAnsi="Arial" w:cs="Arial"/>
          <w:sz w:val="24"/>
          <w:szCs w:val="24"/>
        </w:rPr>
        <w:t>Partizipation bedeutet nicht, dass das Kind alles darf und alleine entscheiden kann, sondern dass es das Recht hat seine Meinung, Bedürfnisse und Wünsche zu äußern und dass diese auch ernst genommen und berücksichtigt werden.</w:t>
      </w:r>
    </w:p>
    <w:p w14:paraId="6E11AE19" w14:textId="77777777" w:rsidR="00867225" w:rsidRDefault="0014347E" w:rsidP="00777379">
      <w:pPr>
        <w:spacing w:line="240" w:lineRule="auto"/>
        <w:jc w:val="both"/>
        <w:rPr>
          <w:rFonts w:ascii="Arial" w:hAnsi="Arial" w:cs="Arial"/>
          <w:sz w:val="24"/>
          <w:szCs w:val="24"/>
        </w:rPr>
      </w:pPr>
      <w:r w:rsidRPr="004139CC">
        <w:rPr>
          <w:rFonts w:ascii="Arial" w:hAnsi="Arial" w:cs="Arial"/>
          <w:sz w:val="24"/>
          <w:szCs w:val="24"/>
        </w:rPr>
        <w:t>Mit</w:t>
      </w:r>
      <w:r w:rsidR="00ED2FA6">
        <w:rPr>
          <w:rFonts w:ascii="Arial" w:hAnsi="Arial" w:cs="Arial"/>
          <w:sz w:val="24"/>
          <w:szCs w:val="24"/>
        </w:rPr>
        <w:t xml:space="preserve"> H</w:t>
      </w:r>
      <w:r w:rsidRPr="004139CC">
        <w:rPr>
          <w:rFonts w:ascii="Arial" w:hAnsi="Arial" w:cs="Arial"/>
          <w:sz w:val="24"/>
          <w:szCs w:val="24"/>
        </w:rPr>
        <w:t>ilfe dieser demokratischen Prozesse lernt das Kind seine Handlungsmöglichkeiten zu erweitern.</w:t>
      </w:r>
      <w:r>
        <w:rPr>
          <w:rFonts w:ascii="Arial" w:hAnsi="Arial" w:cs="Arial"/>
          <w:sz w:val="24"/>
          <w:szCs w:val="24"/>
        </w:rPr>
        <w:t xml:space="preserve"> </w:t>
      </w:r>
      <w:r w:rsidRPr="004139CC">
        <w:rPr>
          <w:rFonts w:ascii="Arial" w:hAnsi="Arial" w:cs="Arial"/>
          <w:sz w:val="24"/>
          <w:szCs w:val="24"/>
        </w:rPr>
        <w:t xml:space="preserve">Durch Partizipation stärkt das Kind sein Selbstbewusstsein, kann Konflikte besser bewältigen, lernt Verantwortung für sich und andere zu übernehmen und kann die eigene und </w:t>
      </w:r>
      <w:r w:rsidR="001A28A6">
        <w:rPr>
          <w:rFonts w:ascii="Arial" w:hAnsi="Arial" w:cs="Arial"/>
          <w:sz w:val="24"/>
          <w:szCs w:val="24"/>
        </w:rPr>
        <w:t>die</w:t>
      </w:r>
      <w:r w:rsidRPr="004139CC">
        <w:rPr>
          <w:rFonts w:ascii="Arial" w:hAnsi="Arial" w:cs="Arial"/>
          <w:sz w:val="24"/>
          <w:szCs w:val="24"/>
        </w:rPr>
        <w:t xml:space="preserve"> Meinung </w:t>
      </w:r>
      <w:r w:rsidR="001A28A6">
        <w:rPr>
          <w:rFonts w:ascii="Arial" w:hAnsi="Arial" w:cs="Arial"/>
          <w:sz w:val="24"/>
          <w:szCs w:val="24"/>
        </w:rPr>
        <w:t xml:space="preserve">anderer </w:t>
      </w:r>
      <w:r w:rsidRPr="004139CC">
        <w:rPr>
          <w:rFonts w:ascii="Arial" w:hAnsi="Arial" w:cs="Arial"/>
          <w:sz w:val="24"/>
          <w:szCs w:val="24"/>
        </w:rPr>
        <w:t xml:space="preserve">äußern und besser annehmen.  </w:t>
      </w:r>
    </w:p>
    <w:p w14:paraId="3750DD62" w14:textId="77777777" w:rsidR="002A69D8" w:rsidRPr="007D1233" w:rsidRDefault="008C6999" w:rsidP="004274CA">
      <w:pPr>
        <w:pStyle w:val="berschrift1"/>
        <w:jc w:val="both"/>
        <w:rPr>
          <w:rFonts w:ascii="Arial" w:hAnsi="Arial" w:cs="Arial"/>
          <w:color w:val="FFCC00"/>
          <w:sz w:val="36"/>
          <w:szCs w:val="36"/>
        </w:rPr>
      </w:pPr>
      <w:bookmarkStart w:id="42" w:name="_Toc20729336"/>
      <w:r w:rsidRPr="007D1233">
        <w:rPr>
          <w:rFonts w:ascii="Arial" w:hAnsi="Arial" w:cs="Arial"/>
          <w:color w:val="FFCC00"/>
          <w:sz w:val="36"/>
          <w:szCs w:val="36"/>
        </w:rPr>
        <w:t>12</w:t>
      </w:r>
      <w:r w:rsidR="003B168D" w:rsidRPr="007D1233">
        <w:rPr>
          <w:rFonts w:ascii="Arial" w:hAnsi="Arial" w:cs="Arial"/>
          <w:color w:val="FFCC00"/>
          <w:sz w:val="36"/>
          <w:szCs w:val="36"/>
        </w:rPr>
        <w:tab/>
      </w:r>
      <w:r w:rsidR="002A69D8" w:rsidRPr="007D1233">
        <w:rPr>
          <w:rFonts w:ascii="Arial" w:hAnsi="Arial" w:cs="Arial"/>
          <w:color w:val="FFCC00"/>
          <w:sz w:val="36"/>
          <w:szCs w:val="36"/>
        </w:rPr>
        <w:t>Projektarbeit</w:t>
      </w:r>
      <w:bookmarkEnd w:id="42"/>
    </w:p>
    <w:p w14:paraId="3449CC73" w14:textId="77777777" w:rsidR="004274CA" w:rsidRPr="004274CA" w:rsidRDefault="004274CA" w:rsidP="004274CA">
      <w:pPr>
        <w:rPr>
          <w:rFonts w:ascii="Arial" w:hAnsi="Arial" w:cs="Arial"/>
          <w:sz w:val="24"/>
          <w:szCs w:val="24"/>
        </w:rPr>
      </w:pPr>
    </w:p>
    <w:p w14:paraId="0E351512" w14:textId="77777777" w:rsidR="00387911" w:rsidRDefault="002A69D8" w:rsidP="00777379">
      <w:pPr>
        <w:spacing w:line="240" w:lineRule="auto"/>
        <w:jc w:val="both"/>
        <w:rPr>
          <w:rFonts w:ascii="Arial" w:hAnsi="Arial" w:cs="Arial"/>
          <w:sz w:val="24"/>
          <w:szCs w:val="24"/>
        </w:rPr>
      </w:pPr>
      <w:r>
        <w:rPr>
          <w:rFonts w:ascii="Arial" w:hAnsi="Arial" w:cs="Arial"/>
          <w:sz w:val="24"/>
          <w:szCs w:val="24"/>
        </w:rPr>
        <w:t xml:space="preserve">Projektarbeit ist ein wesentlicher Bestandteil unserer pädagogischen Arbeit. Ein Projekt setzt sich über einen längeren Zeitraum mit einem bestimmten Thema auseinander. Dabei spielen die Interessen und die Bedürfnisse der Kinder eine wichtige Rolle. </w:t>
      </w:r>
      <w:r w:rsidR="000C1A19">
        <w:rPr>
          <w:rFonts w:ascii="Arial" w:hAnsi="Arial" w:cs="Arial"/>
          <w:sz w:val="24"/>
          <w:szCs w:val="24"/>
        </w:rPr>
        <w:t xml:space="preserve">Projektthemen entstehen durch Beobachtungen des Spielverhaltens von Kindern und anschließender Projektauswahl </w:t>
      </w:r>
      <w:r w:rsidR="00876780">
        <w:rPr>
          <w:rFonts w:ascii="Arial" w:hAnsi="Arial" w:cs="Arial"/>
          <w:sz w:val="24"/>
          <w:szCs w:val="24"/>
        </w:rPr>
        <w:t>mit den Kindern</w:t>
      </w:r>
      <w:r w:rsidR="00C435BE">
        <w:rPr>
          <w:rFonts w:ascii="Arial" w:hAnsi="Arial" w:cs="Arial"/>
          <w:sz w:val="24"/>
          <w:szCs w:val="24"/>
        </w:rPr>
        <w:t>, aber auch durch zugemutete Themen</w:t>
      </w:r>
      <w:r w:rsidR="000C1A19">
        <w:rPr>
          <w:rFonts w:ascii="Arial" w:hAnsi="Arial" w:cs="Arial"/>
          <w:sz w:val="24"/>
          <w:szCs w:val="24"/>
        </w:rPr>
        <w:t>.</w:t>
      </w:r>
      <w:r w:rsidR="00227D20">
        <w:rPr>
          <w:rFonts w:ascii="Arial" w:hAnsi="Arial" w:cs="Arial"/>
          <w:sz w:val="24"/>
          <w:szCs w:val="24"/>
        </w:rPr>
        <w:t xml:space="preserve"> Ein Projekt stellt den Versuch dar, ein Thema </w:t>
      </w:r>
      <w:r w:rsidR="00876780">
        <w:rPr>
          <w:rFonts w:ascii="Arial" w:hAnsi="Arial" w:cs="Arial"/>
          <w:sz w:val="24"/>
          <w:szCs w:val="24"/>
        </w:rPr>
        <w:t>durch</w:t>
      </w:r>
      <w:r w:rsidR="00227D20">
        <w:rPr>
          <w:rFonts w:ascii="Arial" w:hAnsi="Arial" w:cs="Arial"/>
          <w:sz w:val="24"/>
          <w:szCs w:val="24"/>
        </w:rPr>
        <w:t xml:space="preserve"> </w:t>
      </w:r>
      <w:r w:rsidR="001633B6">
        <w:rPr>
          <w:rFonts w:ascii="Arial" w:hAnsi="Arial" w:cs="Arial"/>
          <w:sz w:val="24"/>
          <w:szCs w:val="24"/>
        </w:rPr>
        <w:t>vorhandenes Wissen</w:t>
      </w:r>
      <w:r w:rsidR="00227D20">
        <w:rPr>
          <w:rFonts w:ascii="Arial" w:hAnsi="Arial" w:cs="Arial"/>
          <w:sz w:val="24"/>
          <w:szCs w:val="24"/>
        </w:rPr>
        <w:t xml:space="preserve">, </w:t>
      </w:r>
      <w:r w:rsidR="001633B6">
        <w:rPr>
          <w:rFonts w:ascii="Arial" w:hAnsi="Arial" w:cs="Arial"/>
          <w:sz w:val="24"/>
          <w:szCs w:val="24"/>
        </w:rPr>
        <w:t xml:space="preserve">weiteres </w:t>
      </w:r>
      <w:r w:rsidR="00227D20">
        <w:rPr>
          <w:rFonts w:ascii="Arial" w:hAnsi="Arial" w:cs="Arial"/>
          <w:sz w:val="24"/>
          <w:szCs w:val="24"/>
        </w:rPr>
        <w:t xml:space="preserve">Lernen und </w:t>
      </w:r>
      <w:r w:rsidR="001633B6">
        <w:rPr>
          <w:rFonts w:ascii="Arial" w:hAnsi="Arial" w:cs="Arial"/>
          <w:sz w:val="24"/>
          <w:szCs w:val="24"/>
        </w:rPr>
        <w:t xml:space="preserve">selbständiges </w:t>
      </w:r>
      <w:r w:rsidR="00227D20">
        <w:rPr>
          <w:rFonts w:ascii="Arial" w:hAnsi="Arial" w:cs="Arial"/>
          <w:sz w:val="24"/>
          <w:szCs w:val="24"/>
        </w:rPr>
        <w:t>Arbeiten miteinander zu</w:t>
      </w:r>
      <w:r w:rsidR="001633B6">
        <w:rPr>
          <w:rFonts w:ascii="Arial" w:hAnsi="Arial" w:cs="Arial"/>
          <w:sz w:val="24"/>
          <w:szCs w:val="24"/>
        </w:rPr>
        <w:t xml:space="preserve"> verknüpfen</w:t>
      </w:r>
      <w:r w:rsidR="00227D20">
        <w:rPr>
          <w:rFonts w:ascii="Arial" w:hAnsi="Arial" w:cs="Arial"/>
          <w:sz w:val="24"/>
          <w:szCs w:val="24"/>
        </w:rPr>
        <w:t>.</w:t>
      </w:r>
    </w:p>
    <w:p w14:paraId="25761D58" w14:textId="77777777" w:rsidR="00777379" w:rsidRDefault="00777379" w:rsidP="00777379">
      <w:pPr>
        <w:spacing w:line="240" w:lineRule="auto"/>
        <w:jc w:val="both"/>
        <w:rPr>
          <w:rFonts w:ascii="Arial" w:hAnsi="Arial" w:cs="Arial"/>
          <w:sz w:val="24"/>
          <w:szCs w:val="24"/>
        </w:rPr>
      </w:pPr>
    </w:p>
    <w:p w14:paraId="3F508F96" w14:textId="77777777" w:rsidR="00EB7521" w:rsidRPr="00447DD7" w:rsidRDefault="001222BE" w:rsidP="00777379">
      <w:pPr>
        <w:spacing w:line="240" w:lineRule="auto"/>
        <w:jc w:val="both"/>
        <w:rPr>
          <w:rFonts w:ascii="Arial" w:hAnsi="Arial" w:cs="Arial"/>
          <w:sz w:val="24"/>
          <w:szCs w:val="24"/>
          <w:u w:val="single"/>
        </w:rPr>
      </w:pPr>
      <w:r>
        <w:rPr>
          <w:rFonts w:ascii="Arial" w:hAnsi="Arial" w:cs="Arial"/>
          <w:noProof/>
          <w:color w:val="221E1F"/>
          <w:lang w:eastAsia="de-DE"/>
        </w:rPr>
        <w:drawing>
          <wp:anchor distT="0" distB="0" distL="114300" distR="114300" simplePos="0" relativeHeight="251653120" behindDoc="1" locked="0" layoutInCell="1" allowOverlap="1" wp14:anchorId="0D0F1296" wp14:editId="03AE6AAB">
            <wp:simplePos x="0" y="0"/>
            <wp:positionH relativeFrom="column">
              <wp:posOffset>4014470</wp:posOffset>
            </wp:positionH>
            <wp:positionV relativeFrom="paragraph">
              <wp:posOffset>21590</wp:posOffset>
            </wp:positionV>
            <wp:extent cx="935990" cy="800100"/>
            <wp:effectExtent l="19050" t="0" r="16510" b="285750"/>
            <wp:wrapThrough wrapText="bothSides">
              <wp:wrapPolygon edited="0">
                <wp:start x="22040" y="21600"/>
                <wp:lineTo x="22040" y="-7200"/>
                <wp:lineTo x="59" y="-7200"/>
                <wp:lineTo x="59" y="21600"/>
                <wp:lineTo x="22040" y="21600"/>
              </wp:wrapPolygon>
            </wp:wrapThrough>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90" cstate="print">
                      <a:extLst>
                        <a:ext uri="{28A0092B-C50C-407E-A947-70E740481C1C}">
                          <a14:useLocalDpi xmlns:a14="http://schemas.microsoft.com/office/drawing/2010/main" val="0"/>
                        </a:ext>
                      </a:extLst>
                    </a:blip>
                    <a:stretch>
                      <a:fillRect/>
                    </a:stretch>
                  </pic:blipFill>
                  <pic:spPr>
                    <a:xfrm rot="10800000">
                      <a:off x="0" y="0"/>
                      <a:ext cx="935990" cy="800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B7521" w:rsidRPr="00447DD7">
        <w:rPr>
          <w:rFonts w:ascii="Arial" w:hAnsi="Arial" w:cs="Arial"/>
          <w:sz w:val="24"/>
          <w:szCs w:val="24"/>
          <w:u w:val="single"/>
        </w:rPr>
        <w:t>Projektarbeit gestaltet sich durch:</w:t>
      </w:r>
    </w:p>
    <w:p w14:paraId="10A1466F" w14:textId="77777777" w:rsidR="00EB7521" w:rsidRDefault="00684118"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 xml:space="preserve">Kleingruppen </w:t>
      </w:r>
      <w:r w:rsidR="00EB7521">
        <w:rPr>
          <w:rFonts w:ascii="Arial" w:hAnsi="Arial" w:cs="Arial"/>
          <w:sz w:val="24"/>
          <w:szCs w:val="24"/>
        </w:rPr>
        <w:t>im Team von 6- 14 Kindern</w:t>
      </w:r>
    </w:p>
    <w:p w14:paraId="1617DB1B" w14:textId="77777777" w:rsidR="00EB7521" w:rsidRDefault="00EB7521"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altersgemischte und altershomogene Gruppen</w:t>
      </w:r>
    </w:p>
    <w:p w14:paraId="2C3D58ED" w14:textId="77777777" w:rsidR="00EB7521" w:rsidRDefault="002C0E52"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eine Begleitung von ein</w:t>
      </w:r>
      <w:r w:rsidR="00EB7521">
        <w:rPr>
          <w:rFonts w:ascii="Arial" w:hAnsi="Arial" w:cs="Arial"/>
          <w:sz w:val="24"/>
          <w:szCs w:val="24"/>
        </w:rPr>
        <w:t xml:space="preserve"> bis zwei Erzieherinnen</w:t>
      </w:r>
    </w:p>
    <w:p w14:paraId="488945D4" w14:textId="77777777" w:rsidR="00EB7521" w:rsidRDefault="001222BE" w:rsidP="00777379">
      <w:pPr>
        <w:pStyle w:val="Listenabsatz"/>
        <w:numPr>
          <w:ilvl w:val="0"/>
          <w:numId w:val="29"/>
        </w:numPr>
        <w:spacing w:line="240" w:lineRule="auto"/>
        <w:jc w:val="both"/>
        <w:rPr>
          <w:rFonts w:ascii="Arial" w:hAnsi="Arial" w:cs="Arial"/>
          <w:sz w:val="24"/>
          <w:szCs w:val="24"/>
        </w:rPr>
      </w:pPr>
      <w:r>
        <w:rPr>
          <w:rFonts w:ascii="Arial" w:hAnsi="Arial" w:cs="Arial"/>
          <w:noProof/>
          <w:color w:val="221E1F"/>
          <w:lang w:eastAsia="de-DE"/>
        </w:rPr>
        <w:drawing>
          <wp:anchor distT="0" distB="0" distL="114300" distR="114300" simplePos="0" relativeHeight="251657216" behindDoc="1" locked="0" layoutInCell="1" allowOverlap="1" wp14:anchorId="0030A67A" wp14:editId="553ED4FF">
            <wp:simplePos x="0" y="0"/>
            <wp:positionH relativeFrom="column">
              <wp:posOffset>4758055</wp:posOffset>
            </wp:positionH>
            <wp:positionV relativeFrom="paragraph">
              <wp:posOffset>89535</wp:posOffset>
            </wp:positionV>
            <wp:extent cx="923290" cy="796290"/>
            <wp:effectExtent l="19050" t="0" r="10160" b="289560"/>
            <wp:wrapThrough wrapText="bothSides">
              <wp:wrapPolygon edited="0">
                <wp:start x="-446" y="0"/>
                <wp:lineTo x="-446" y="28938"/>
                <wp:lineTo x="21392" y="28938"/>
                <wp:lineTo x="21392" y="0"/>
                <wp:lineTo x="-446" y="0"/>
              </wp:wrapPolygon>
            </wp:wrapThrough>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23290" cy="7962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B7521">
        <w:rPr>
          <w:rFonts w:ascii="Arial" w:hAnsi="Arial" w:cs="Arial"/>
          <w:sz w:val="24"/>
          <w:szCs w:val="24"/>
        </w:rPr>
        <w:t>mehrmals festgelegte wöchentliche Treffen</w:t>
      </w:r>
    </w:p>
    <w:p w14:paraId="5548A5AA" w14:textId="77777777" w:rsidR="0034679B" w:rsidRDefault="0034679B"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feste Projektfenster und Projektzeiten</w:t>
      </w:r>
    </w:p>
    <w:p w14:paraId="5F0847D1" w14:textId="77777777" w:rsidR="0034679B" w:rsidRDefault="00C90DB8"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 xml:space="preserve">eine hohe Partizipation </w:t>
      </w:r>
      <w:r w:rsidR="002C0E52">
        <w:rPr>
          <w:rFonts w:ascii="Arial" w:hAnsi="Arial" w:cs="Arial"/>
          <w:sz w:val="24"/>
          <w:szCs w:val="24"/>
        </w:rPr>
        <w:t>der</w:t>
      </w:r>
      <w:r w:rsidR="009A1ABA">
        <w:rPr>
          <w:rFonts w:ascii="Arial" w:hAnsi="Arial" w:cs="Arial"/>
          <w:sz w:val="24"/>
          <w:szCs w:val="24"/>
        </w:rPr>
        <w:t xml:space="preserve"> Projektkinder</w:t>
      </w:r>
    </w:p>
    <w:p w14:paraId="5BB80DB1" w14:textId="77777777" w:rsidR="00C90DB8" w:rsidRDefault="00C90DB8"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geplante und von den Kindern abhängige Projektziele</w:t>
      </w:r>
    </w:p>
    <w:p w14:paraId="3EF2274D" w14:textId="6D3AAEE1" w:rsidR="00CE7887" w:rsidRDefault="00CE7887"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 xml:space="preserve">Wissensaneignung und Wissensvertiefung </w:t>
      </w:r>
    </w:p>
    <w:p w14:paraId="7F53E4DF" w14:textId="3D17D0D3" w:rsidR="00041A87" w:rsidRDefault="00041A87"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Vertiefung durch das Elternhaus</w:t>
      </w:r>
    </w:p>
    <w:p w14:paraId="55B2FD7A" w14:textId="09E93BFC" w:rsidR="00041A87" w:rsidRDefault="00041A87" w:rsidP="00777379">
      <w:pPr>
        <w:pStyle w:val="Listenabsatz"/>
        <w:numPr>
          <w:ilvl w:val="0"/>
          <w:numId w:val="29"/>
        </w:numPr>
        <w:spacing w:line="240" w:lineRule="auto"/>
        <w:jc w:val="both"/>
        <w:rPr>
          <w:rFonts w:ascii="Arial" w:hAnsi="Arial" w:cs="Arial"/>
          <w:sz w:val="24"/>
          <w:szCs w:val="24"/>
        </w:rPr>
      </w:pPr>
      <w:r>
        <w:rPr>
          <w:rFonts w:ascii="Arial" w:hAnsi="Arial" w:cs="Arial"/>
          <w:sz w:val="24"/>
          <w:szCs w:val="24"/>
        </w:rPr>
        <w:t>Ideen und Ressourcen der Eltern</w:t>
      </w:r>
    </w:p>
    <w:p w14:paraId="6ADA934E" w14:textId="77777777" w:rsidR="00447DD7" w:rsidRPr="007D1233" w:rsidRDefault="008C6999" w:rsidP="00250AC5">
      <w:pPr>
        <w:pStyle w:val="berschrift1"/>
        <w:spacing w:line="240" w:lineRule="auto"/>
        <w:jc w:val="both"/>
        <w:rPr>
          <w:rFonts w:ascii="Arial" w:hAnsi="Arial" w:cs="Arial"/>
          <w:color w:val="FFCC00"/>
        </w:rPr>
      </w:pPr>
      <w:bookmarkStart w:id="43" w:name="_Toc20729337"/>
      <w:r w:rsidRPr="007D1233">
        <w:rPr>
          <w:rFonts w:ascii="Arial" w:hAnsi="Arial" w:cs="Arial"/>
          <w:color w:val="FFCC00"/>
        </w:rPr>
        <w:lastRenderedPageBreak/>
        <w:t>12</w:t>
      </w:r>
      <w:r w:rsidR="00904825" w:rsidRPr="007D1233">
        <w:rPr>
          <w:rFonts w:ascii="Arial" w:hAnsi="Arial" w:cs="Arial"/>
          <w:color w:val="FFCC00"/>
        </w:rPr>
        <w:t>.1</w:t>
      </w:r>
      <w:r w:rsidR="00904825" w:rsidRPr="007D1233">
        <w:rPr>
          <w:rFonts w:ascii="Arial" w:hAnsi="Arial" w:cs="Arial"/>
          <w:color w:val="FFCC00"/>
        </w:rPr>
        <w:tab/>
      </w:r>
      <w:r w:rsidR="004C7A83" w:rsidRPr="007D1233">
        <w:rPr>
          <w:rFonts w:ascii="Arial" w:hAnsi="Arial" w:cs="Arial"/>
          <w:color w:val="FFCC00"/>
        </w:rPr>
        <w:t>Chancen</w:t>
      </w:r>
      <w:r w:rsidR="00447DD7" w:rsidRPr="007D1233">
        <w:rPr>
          <w:rFonts w:ascii="Arial" w:hAnsi="Arial" w:cs="Arial"/>
          <w:color w:val="FFCC00"/>
        </w:rPr>
        <w:t xml:space="preserve"> der Projektarbeit</w:t>
      </w:r>
      <w:bookmarkEnd w:id="43"/>
    </w:p>
    <w:p w14:paraId="5E520B79" w14:textId="77777777" w:rsidR="00447DD7" w:rsidRPr="00AA665B" w:rsidRDefault="00447DD7" w:rsidP="00250AC5">
      <w:pPr>
        <w:spacing w:line="240" w:lineRule="auto"/>
        <w:jc w:val="both"/>
        <w:rPr>
          <w:rFonts w:ascii="Arial" w:hAnsi="Arial" w:cs="Arial"/>
          <w:sz w:val="24"/>
          <w:szCs w:val="24"/>
        </w:rPr>
      </w:pPr>
    </w:p>
    <w:p w14:paraId="0C8F0FC8" w14:textId="77777777" w:rsidR="00447DD7" w:rsidRPr="00AA665B" w:rsidRDefault="00447DD7" w:rsidP="00250AC5">
      <w:pPr>
        <w:spacing w:line="240" w:lineRule="auto"/>
        <w:jc w:val="both"/>
        <w:rPr>
          <w:rFonts w:ascii="Arial" w:hAnsi="Arial" w:cs="Arial"/>
          <w:sz w:val="24"/>
          <w:szCs w:val="24"/>
          <w:u w:val="single"/>
        </w:rPr>
      </w:pPr>
      <w:r w:rsidRPr="00AA665B">
        <w:rPr>
          <w:rFonts w:ascii="Arial" w:hAnsi="Arial" w:cs="Arial"/>
          <w:sz w:val="24"/>
          <w:szCs w:val="24"/>
          <w:u w:val="single"/>
        </w:rPr>
        <w:t>Mit</w:t>
      </w:r>
      <w:r w:rsidR="00B21DDB">
        <w:rPr>
          <w:rFonts w:ascii="Arial" w:hAnsi="Arial" w:cs="Arial"/>
          <w:sz w:val="24"/>
          <w:szCs w:val="24"/>
          <w:u w:val="single"/>
        </w:rPr>
        <w:t xml:space="preserve"> H</w:t>
      </w:r>
      <w:r w:rsidRPr="00AA665B">
        <w:rPr>
          <w:rFonts w:ascii="Arial" w:hAnsi="Arial" w:cs="Arial"/>
          <w:sz w:val="24"/>
          <w:szCs w:val="24"/>
          <w:u w:val="single"/>
        </w:rPr>
        <w:t>ilfe von Projektarbeit können die Kinder:</w:t>
      </w:r>
    </w:p>
    <w:p w14:paraId="675D1191" w14:textId="77777777" w:rsidR="00447DD7" w:rsidRDefault="00447DD7"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ihren eigen</w:t>
      </w:r>
      <w:r w:rsidR="00C3242B">
        <w:rPr>
          <w:rFonts w:ascii="Arial" w:hAnsi="Arial" w:cs="Arial"/>
          <w:sz w:val="24"/>
          <w:szCs w:val="24"/>
        </w:rPr>
        <w:t>en Lernprozess weitgehend selbst</w:t>
      </w:r>
      <w:r>
        <w:rPr>
          <w:rFonts w:ascii="Arial" w:hAnsi="Arial" w:cs="Arial"/>
          <w:sz w:val="24"/>
          <w:szCs w:val="24"/>
        </w:rPr>
        <w:t xml:space="preserve"> gestalten</w:t>
      </w:r>
    </w:p>
    <w:p w14:paraId="7877E46E" w14:textId="77777777" w:rsidR="00447DD7" w:rsidRDefault="00447DD7"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ihre Selbständigkeit erweitern, wodurch ihr Selbstbewusstsein gestärkt wird</w:t>
      </w:r>
    </w:p>
    <w:p w14:paraId="2A833A5C" w14:textId="77777777" w:rsidR="00447DD7" w:rsidRDefault="00447DD7"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eigene Ideen entwickeln und einbringen (Partizipation)</w:t>
      </w:r>
    </w:p>
    <w:p w14:paraId="0762B291" w14:textId="77777777" w:rsidR="00832D75" w:rsidRPr="00832D75" w:rsidRDefault="00447DD7"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ihre bisherige Erlebniswelt und Erfahrungen einbeziehen</w:t>
      </w:r>
    </w:p>
    <w:p w14:paraId="706921AA" w14:textId="77777777" w:rsidR="00447DD7" w:rsidRDefault="004C7A83"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Gruppenerfahrungen sammeln,</w:t>
      </w:r>
      <w:r w:rsidR="00C555EA">
        <w:rPr>
          <w:rFonts w:ascii="Arial" w:hAnsi="Arial" w:cs="Arial"/>
          <w:sz w:val="24"/>
          <w:szCs w:val="24"/>
        </w:rPr>
        <w:t xml:space="preserve"> was zum erweiterten Sozialverhalten führt</w:t>
      </w:r>
    </w:p>
    <w:p w14:paraId="0C3D716B" w14:textId="77777777" w:rsidR="00832D75" w:rsidRPr="00832D75" w:rsidRDefault="00832D75"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demokratisches Verhalten erfahren und erlernen</w:t>
      </w:r>
    </w:p>
    <w:p w14:paraId="2C34D6B0" w14:textId="77777777" w:rsidR="00C555EA" w:rsidRDefault="00C555EA"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neue Handlungskompetenzen</w:t>
      </w:r>
      <w:r w:rsidR="008B7945">
        <w:rPr>
          <w:rFonts w:ascii="Arial" w:hAnsi="Arial" w:cs="Arial"/>
          <w:sz w:val="24"/>
          <w:szCs w:val="24"/>
        </w:rPr>
        <w:t>/-strategien ausprobieren</w:t>
      </w:r>
    </w:p>
    <w:p w14:paraId="021CD5FD" w14:textId="77777777" w:rsidR="00C555EA" w:rsidRDefault="00C555EA"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Probleme und Hindernisse überwinden lernen</w:t>
      </w:r>
    </w:p>
    <w:p w14:paraId="2749F94B" w14:textId="77777777" w:rsidR="000F1C8B" w:rsidRDefault="000F1C8B"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eine ganzheitliche Kompetenzerfahrung machen</w:t>
      </w:r>
      <w:r w:rsidR="00021772">
        <w:rPr>
          <w:rFonts w:ascii="Arial" w:hAnsi="Arial" w:cs="Arial"/>
          <w:sz w:val="24"/>
          <w:szCs w:val="24"/>
        </w:rPr>
        <w:t xml:space="preserve"> (Motorik, Kognition...)</w:t>
      </w:r>
    </w:p>
    <w:p w14:paraId="5BED766F" w14:textId="77777777" w:rsidR="00021772" w:rsidRDefault="00021772"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Freude und Spaß am Lernen empfinden</w:t>
      </w:r>
      <w:r w:rsidR="00AA665B">
        <w:rPr>
          <w:rFonts w:ascii="Arial" w:hAnsi="Arial" w:cs="Arial"/>
          <w:sz w:val="24"/>
          <w:szCs w:val="24"/>
        </w:rPr>
        <w:t xml:space="preserve"> (intrinsische Motivation)</w:t>
      </w:r>
    </w:p>
    <w:p w14:paraId="3FE5560B" w14:textId="77777777" w:rsidR="000F1C8B" w:rsidRDefault="00FC5A9A"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Gesprächs- und Verhaltensregeln erleben</w:t>
      </w:r>
    </w:p>
    <w:p w14:paraId="5C22B60B" w14:textId="77777777" w:rsidR="00FC5A9A" w:rsidRDefault="00FC5A9A" w:rsidP="00250AC5">
      <w:pPr>
        <w:pStyle w:val="Listenabsatz"/>
        <w:numPr>
          <w:ilvl w:val="0"/>
          <w:numId w:val="30"/>
        </w:numPr>
        <w:spacing w:line="240" w:lineRule="auto"/>
        <w:jc w:val="both"/>
        <w:rPr>
          <w:rFonts w:ascii="Arial" w:hAnsi="Arial" w:cs="Arial"/>
          <w:sz w:val="24"/>
          <w:szCs w:val="24"/>
        </w:rPr>
      </w:pPr>
      <w:r>
        <w:rPr>
          <w:rFonts w:ascii="Arial" w:hAnsi="Arial" w:cs="Arial"/>
          <w:sz w:val="24"/>
          <w:szCs w:val="24"/>
        </w:rPr>
        <w:t>eine sehr gute und frühzeitige Vorbereitung auf die Schule bekommen</w:t>
      </w:r>
    </w:p>
    <w:p w14:paraId="3AAE99DD" w14:textId="2FA7E578" w:rsidR="007C5906" w:rsidRDefault="00A046A9" w:rsidP="00250AC5">
      <w:pPr>
        <w:spacing w:line="240" w:lineRule="auto"/>
        <w:jc w:val="both"/>
        <w:rPr>
          <w:rFonts w:ascii="Arial" w:hAnsi="Arial" w:cs="Arial"/>
          <w:sz w:val="24"/>
          <w:szCs w:val="24"/>
        </w:rPr>
      </w:pPr>
      <w:r>
        <w:rPr>
          <w:rFonts w:ascii="Arial" w:hAnsi="Arial" w:cs="Arial"/>
          <w:sz w:val="24"/>
          <w:szCs w:val="24"/>
        </w:rPr>
        <w:t>Projektarbeit</w:t>
      </w:r>
      <w:r w:rsidR="00D31C76">
        <w:rPr>
          <w:rFonts w:ascii="Arial" w:hAnsi="Arial" w:cs="Arial"/>
          <w:sz w:val="24"/>
          <w:szCs w:val="24"/>
        </w:rPr>
        <w:t xml:space="preserve"> ist kein starrer Aktionismus</w:t>
      </w:r>
      <w:r>
        <w:rPr>
          <w:rFonts w:ascii="Arial" w:hAnsi="Arial" w:cs="Arial"/>
          <w:sz w:val="24"/>
          <w:szCs w:val="24"/>
        </w:rPr>
        <w:t xml:space="preserve">, </w:t>
      </w:r>
      <w:r w:rsidR="006C1228">
        <w:rPr>
          <w:rFonts w:ascii="Arial" w:hAnsi="Arial" w:cs="Arial"/>
          <w:sz w:val="24"/>
          <w:szCs w:val="24"/>
        </w:rPr>
        <w:t>vielmehr</w:t>
      </w:r>
      <w:r>
        <w:rPr>
          <w:rFonts w:ascii="Arial" w:hAnsi="Arial" w:cs="Arial"/>
          <w:sz w:val="24"/>
          <w:szCs w:val="24"/>
        </w:rPr>
        <w:t xml:space="preserve"> ein lebe</w:t>
      </w:r>
      <w:r w:rsidR="00643809">
        <w:rPr>
          <w:rFonts w:ascii="Arial" w:hAnsi="Arial" w:cs="Arial"/>
          <w:sz w:val="24"/>
          <w:szCs w:val="24"/>
        </w:rPr>
        <w:t>ndiger und dynamischer Prozess. Innerhalb eines Projektes steht</w:t>
      </w:r>
      <w:r>
        <w:rPr>
          <w:rFonts w:ascii="Arial" w:hAnsi="Arial" w:cs="Arial"/>
          <w:sz w:val="24"/>
          <w:szCs w:val="24"/>
        </w:rPr>
        <w:t xml:space="preserve"> kein bestimmtes Produkt oder Endergebnis </w:t>
      </w:r>
      <w:r w:rsidR="00643809">
        <w:rPr>
          <w:rFonts w:ascii="Arial" w:hAnsi="Arial" w:cs="Arial"/>
          <w:sz w:val="24"/>
          <w:szCs w:val="24"/>
        </w:rPr>
        <w:t>im Vordergrund</w:t>
      </w:r>
      <w:r>
        <w:rPr>
          <w:rFonts w:ascii="Arial" w:hAnsi="Arial" w:cs="Arial"/>
          <w:sz w:val="24"/>
          <w:szCs w:val="24"/>
        </w:rPr>
        <w:t xml:space="preserve">, </w:t>
      </w:r>
      <w:r w:rsidR="006C1228">
        <w:rPr>
          <w:rFonts w:ascii="Arial" w:hAnsi="Arial" w:cs="Arial"/>
          <w:sz w:val="24"/>
          <w:szCs w:val="24"/>
        </w:rPr>
        <w:t>sondern die Erarbeitung und der Weg zur Zielführung sind bedeutsam.</w:t>
      </w:r>
    </w:p>
    <w:p w14:paraId="577AE608" w14:textId="17D3ACEA" w:rsidR="001A0CF0" w:rsidRDefault="00CC1FFA" w:rsidP="00CC1FFA">
      <w:pPr>
        <w:spacing w:line="240" w:lineRule="auto"/>
        <w:jc w:val="both"/>
      </w:pPr>
      <w:r>
        <w:rPr>
          <w:rFonts w:ascii="Arial" w:hAnsi="Arial" w:cs="Arial"/>
          <w:noProof/>
          <w:color w:val="800000"/>
          <w:sz w:val="36"/>
          <w:szCs w:val="36"/>
          <w:lang w:eastAsia="de-DE"/>
        </w:rPr>
        <w:drawing>
          <wp:anchor distT="0" distB="0" distL="114300" distR="114300" simplePos="0" relativeHeight="251612160" behindDoc="1" locked="0" layoutInCell="1" allowOverlap="1" wp14:anchorId="764A0CFE" wp14:editId="667E2149">
            <wp:simplePos x="0" y="0"/>
            <wp:positionH relativeFrom="column">
              <wp:posOffset>3086100</wp:posOffset>
            </wp:positionH>
            <wp:positionV relativeFrom="paragraph">
              <wp:posOffset>10160</wp:posOffset>
            </wp:positionV>
            <wp:extent cx="2667000" cy="1256030"/>
            <wp:effectExtent l="0" t="0" r="0" b="0"/>
            <wp:wrapThrough wrapText="bothSides">
              <wp:wrapPolygon edited="0">
                <wp:start x="0" y="0"/>
                <wp:lineTo x="0" y="20967"/>
                <wp:lineTo x="21394" y="20967"/>
                <wp:lineTo x="21394" y="0"/>
                <wp:lineTo x="0" y="0"/>
              </wp:wrapPolygon>
            </wp:wrapThrough>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128.JPG"/>
                    <pic:cNvPicPr/>
                  </pic:nvPicPr>
                  <pic:blipFill rotWithShape="1">
                    <a:blip r:embed="rId92" cstate="print">
                      <a:extLst>
                        <a:ext uri="{28A0092B-C50C-407E-A947-70E740481C1C}">
                          <a14:useLocalDpi xmlns:a14="http://schemas.microsoft.com/office/drawing/2010/main" val="0"/>
                        </a:ext>
                      </a:extLst>
                    </a:blip>
                    <a:srcRect t="5916" b="17516"/>
                    <a:stretch/>
                  </pic:blipFill>
                  <pic:spPr bwMode="auto">
                    <a:xfrm>
                      <a:off x="0" y="0"/>
                      <a:ext cx="2667000" cy="125603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9D3A1E" w14:textId="77777777" w:rsidR="00CC1FFA" w:rsidRDefault="00CC1FFA" w:rsidP="00CC1FFA">
      <w:pPr>
        <w:spacing w:line="240" w:lineRule="auto"/>
        <w:jc w:val="both"/>
      </w:pPr>
    </w:p>
    <w:p w14:paraId="730A9186" w14:textId="1474B3A2" w:rsidR="00CC1FFA" w:rsidRPr="00CC1FFA" w:rsidRDefault="00CC1FFA" w:rsidP="00CC1FFA">
      <w:pPr>
        <w:spacing w:line="240" w:lineRule="auto"/>
        <w:jc w:val="both"/>
      </w:pPr>
    </w:p>
    <w:p w14:paraId="20D7ADEE" w14:textId="77777777" w:rsidR="00F25285" w:rsidRPr="007D1233" w:rsidRDefault="008C6999" w:rsidP="00250AC5">
      <w:pPr>
        <w:pStyle w:val="berschrift1"/>
        <w:spacing w:line="240" w:lineRule="auto"/>
        <w:jc w:val="both"/>
        <w:rPr>
          <w:rFonts w:ascii="Arial" w:hAnsi="Arial" w:cs="Arial"/>
          <w:color w:val="FFCC00"/>
        </w:rPr>
      </w:pPr>
      <w:bookmarkStart w:id="44" w:name="_Toc20729338"/>
      <w:r w:rsidRPr="007D1233">
        <w:rPr>
          <w:rFonts w:ascii="Arial" w:hAnsi="Arial" w:cs="Arial"/>
          <w:color w:val="FFCC00"/>
        </w:rPr>
        <w:t>12</w:t>
      </w:r>
      <w:r w:rsidR="00F25285" w:rsidRPr="007D1233">
        <w:rPr>
          <w:rFonts w:ascii="Arial" w:hAnsi="Arial" w:cs="Arial"/>
          <w:color w:val="FFCC00"/>
        </w:rPr>
        <w:t>.2</w:t>
      </w:r>
      <w:r w:rsidR="00904825" w:rsidRPr="007D1233">
        <w:rPr>
          <w:rFonts w:ascii="Arial" w:hAnsi="Arial" w:cs="Arial"/>
          <w:color w:val="FFCC00"/>
        </w:rPr>
        <w:tab/>
      </w:r>
      <w:r w:rsidR="00515AA9" w:rsidRPr="007D1233">
        <w:rPr>
          <w:rFonts w:ascii="Arial" w:hAnsi="Arial" w:cs="Arial"/>
          <w:color w:val="FFCC00"/>
        </w:rPr>
        <w:t>Projektgruppen</w:t>
      </w:r>
      <w:bookmarkEnd w:id="44"/>
    </w:p>
    <w:p w14:paraId="0D3841F4" w14:textId="77777777" w:rsidR="004A68BB" w:rsidRPr="004A68BB" w:rsidRDefault="004A68BB" w:rsidP="00250AC5">
      <w:pPr>
        <w:spacing w:line="240" w:lineRule="auto"/>
        <w:jc w:val="both"/>
      </w:pPr>
    </w:p>
    <w:p w14:paraId="4246F3D9" w14:textId="7C05CE76" w:rsidR="00F25285" w:rsidRPr="00786595" w:rsidRDefault="00F25285" w:rsidP="00250AC5">
      <w:pPr>
        <w:spacing w:line="240" w:lineRule="auto"/>
        <w:jc w:val="both"/>
        <w:rPr>
          <w:rFonts w:ascii="Arial" w:hAnsi="Arial" w:cs="Arial"/>
          <w:sz w:val="24"/>
        </w:rPr>
      </w:pPr>
      <w:r w:rsidRPr="00786595">
        <w:rPr>
          <w:rFonts w:ascii="Arial" w:hAnsi="Arial" w:cs="Arial"/>
          <w:sz w:val="24"/>
        </w:rPr>
        <w:t xml:space="preserve">Die Kinder </w:t>
      </w:r>
      <w:r w:rsidR="001B60CC">
        <w:rPr>
          <w:rFonts w:ascii="Arial" w:hAnsi="Arial" w:cs="Arial"/>
          <w:sz w:val="24"/>
        </w:rPr>
        <w:t>wählen zwischen 2-3 Projekten aus. Im Anschluss werden sie dann zugeordnet.</w:t>
      </w:r>
      <w:r w:rsidRPr="00786595">
        <w:rPr>
          <w:rFonts w:ascii="Arial" w:hAnsi="Arial" w:cs="Arial"/>
          <w:sz w:val="24"/>
        </w:rPr>
        <w:t xml:space="preserve"> </w:t>
      </w:r>
      <w:r w:rsidR="001B60CC">
        <w:rPr>
          <w:rFonts w:ascii="Arial" w:hAnsi="Arial" w:cs="Arial"/>
          <w:sz w:val="24"/>
        </w:rPr>
        <w:t xml:space="preserve">Die </w:t>
      </w:r>
      <w:r w:rsidRPr="00786595">
        <w:rPr>
          <w:rFonts w:ascii="Arial" w:hAnsi="Arial" w:cs="Arial"/>
          <w:sz w:val="24"/>
        </w:rPr>
        <w:t>Projektarbeit</w:t>
      </w:r>
      <w:r w:rsidR="001B60CC">
        <w:rPr>
          <w:rFonts w:ascii="Arial" w:hAnsi="Arial" w:cs="Arial"/>
          <w:sz w:val="24"/>
        </w:rPr>
        <w:t xml:space="preserve"> kann aber auch</w:t>
      </w:r>
      <w:r w:rsidRPr="00786595">
        <w:rPr>
          <w:rFonts w:ascii="Arial" w:hAnsi="Arial" w:cs="Arial"/>
          <w:sz w:val="24"/>
        </w:rPr>
        <w:t xml:space="preserve"> entweder nach Interesse, Förderbedarf oder Alter </w:t>
      </w:r>
      <w:r w:rsidR="001B60CC">
        <w:rPr>
          <w:rFonts w:ascii="Arial" w:hAnsi="Arial" w:cs="Arial"/>
          <w:sz w:val="24"/>
        </w:rPr>
        <w:t>eingeteilt werden</w:t>
      </w:r>
      <w:r w:rsidRPr="00786595">
        <w:rPr>
          <w:rFonts w:ascii="Arial" w:hAnsi="Arial" w:cs="Arial"/>
          <w:sz w:val="24"/>
        </w:rPr>
        <w:t>.</w:t>
      </w:r>
      <w:r w:rsidR="009A1ABA">
        <w:rPr>
          <w:rFonts w:ascii="Arial" w:hAnsi="Arial" w:cs="Arial"/>
          <w:sz w:val="24"/>
        </w:rPr>
        <w:t xml:space="preserve"> Eine Altersmischung während der Projekte</w:t>
      </w:r>
      <w:r w:rsidR="008C19D8" w:rsidRPr="00786595">
        <w:rPr>
          <w:rFonts w:ascii="Arial" w:hAnsi="Arial" w:cs="Arial"/>
          <w:sz w:val="24"/>
        </w:rPr>
        <w:t xml:space="preserve"> kann stattfinden.</w:t>
      </w:r>
    </w:p>
    <w:p w14:paraId="3705AD3D" w14:textId="77777777" w:rsidR="00942B15" w:rsidRPr="00786595" w:rsidRDefault="007203B3" w:rsidP="00250AC5">
      <w:pPr>
        <w:spacing w:line="240" w:lineRule="auto"/>
        <w:jc w:val="both"/>
        <w:rPr>
          <w:rFonts w:ascii="Arial" w:hAnsi="Arial" w:cs="Arial"/>
          <w:sz w:val="24"/>
        </w:rPr>
      </w:pPr>
      <w:r w:rsidRPr="00786595">
        <w:rPr>
          <w:rFonts w:ascii="Arial" w:hAnsi="Arial" w:cs="Arial"/>
          <w:sz w:val="24"/>
        </w:rPr>
        <w:t xml:space="preserve">Die Kinder </w:t>
      </w:r>
      <w:r>
        <w:rPr>
          <w:rFonts w:ascii="Arial" w:hAnsi="Arial" w:cs="Arial"/>
          <w:sz w:val="24"/>
        </w:rPr>
        <w:t>können auch in altershomogene Gruppen</w:t>
      </w:r>
      <w:r w:rsidRPr="00786595">
        <w:rPr>
          <w:rFonts w:ascii="Arial" w:hAnsi="Arial" w:cs="Arial"/>
          <w:sz w:val="24"/>
        </w:rPr>
        <w:t xml:space="preserve"> eingeteilt</w:t>
      </w:r>
      <w:r>
        <w:rPr>
          <w:rFonts w:ascii="Arial" w:hAnsi="Arial" w:cs="Arial"/>
          <w:sz w:val="24"/>
        </w:rPr>
        <w:t xml:space="preserve"> werden</w:t>
      </w:r>
      <w:r w:rsidR="00F25285" w:rsidRPr="00786595">
        <w:rPr>
          <w:rFonts w:ascii="Arial" w:hAnsi="Arial" w:cs="Arial"/>
          <w:sz w:val="24"/>
        </w:rPr>
        <w:t>, dies bietet ihnen eine Orientierung und Zugehörigkeit.</w:t>
      </w:r>
      <w:r w:rsidR="008C19D8" w:rsidRPr="00786595">
        <w:rPr>
          <w:rFonts w:ascii="Arial" w:hAnsi="Arial" w:cs="Arial"/>
          <w:sz w:val="24"/>
        </w:rPr>
        <w:t xml:space="preserve"> Diese ist einem „Ampelsystem“ nachempfunden.</w:t>
      </w:r>
      <w:r w:rsidR="001A28A6">
        <w:rPr>
          <w:rFonts w:ascii="Arial" w:hAnsi="Arial" w:cs="Arial"/>
          <w:sz w:val="24"/>
        </w:rPr>
        <w:t xml:space="preserve"> Stichtag hierfür ist der 30</w:t>
      </w:r>
      <w:r w:rsidR="00942B15">
        <w:rPr>
          <w:rFonts w:ascii="Arial" w:hAnsi="Arial" w:cs="Arial"/>
          <w:sz w:val="24"/>
        </w:rPr>
        <w:t>. September</w:t>
      </w:r>
      <w:r w:rsidR="001E58B1">
        <w:rPr>
          <w:rFonts w:ascii="Arial" w:hAnsi="Arial" w:cs="Arial"/>
          <w:sz w:val="24"/>
        </w:rPr>
        <w:t>.</w:t>
      </w:r>
    </w:p>
    <w:p w14:paraId="6FD3DC17" w14:textId="77777777" w:rsidR="00F25285" w:rsidRPr="00960C46" w:rsidRDefault="00F25285" w:rsidP="00250AC5">
      <w:pPr>
        <w:pStyle w:val="Listenabsatz"/>
        <w:numPr>
          <w:ilvl w:val="0"/>
          <w:numId w:val="47"/>
        </w:numPr>
        <w:spacing w:line="240" w:lineRule="auto"/>
        <w:jc w:val="both"/>
        <w:rPr>
          <w:rFonts w:ascii="Arial" w:hAnsi="Arial" w:cs="Arial"/>
          <w:color w:val="000000" w:themeColor="text1"/>
          <w:sz w:val="24"/>
          <w:szCs w:val="24"/>
        </w:rPr>
      </w:pPr>
      <w:r w:rsidRPr="00960C46">
        <w:rPr>
          <w:rFonts w:ascii="Arial" w:hAnsi="Arial" w:cs="Arial"/>
          <w:b/>
          <w:color w:val="76923C" w:themeColor="accent3" w:themeShade="BF"/>
          <w:sz w:val="24"/>
          <w:szCs w:val="24"/>
        </w:rPr>
        <w:t>Hellgrün</w:t>
      </w:r>
      <w:r w:rsidR="00245582" w:rsidRPr="00960C46">
        <w:rPr>
          <w:rFonts w:ascii="Arial" w:hAnsi="Arial" w:cs="Arial"/>
          <w:color w:val="000000" w:themeColor="text1"/>
          <w:sz w:val="24"/>
          <w:szCs w:val="24"/>
        </w:rPr>
        <w:tab/>
      </w:r>
      <w:r w:rsidR="00245582" w:rsidRPr="00960C46">
        <w:rPr>
          <w:rFonts w:ascii="Arial" w:hAnsi="Arial" w:cs="Arial"/>
          <w:color w:val="000000" w:themeColor="text1"/>
          <w:sz w:val="24"/>
          <w:szCs w:val="24"/>
        </w:rPr>
        <w:tab/>
        <w:t xml:space="preserve">Neue Kinder </w:t>
      </w:r>
      <w:r w:rsidR="00F10692">
        <w:rPr>
          <w:rFonts w:ascii="Arial" w:hAnsi="Arial" w:cs="Arial"/>
          <w:color w:val="000000" w:themeColor="text1"/>
          <w:sz w:val="24"/>
          <w:szCs w:val="24"/>
        </w:rPr>
        <w:t>(unter vier Jahren)</w:t>
      </w:r>
    </w:p>
    <w:p w14:paraId="2DAF63E1" w14:textId="77777777" w:rsidR="00F25285" w:rsidRPr="00960C46" w:rsidRDefault="00F25285" w:rsidP="00250AC5">
      <w:pPr>
        <w:pStyle w:val="Listenabsatz"/>
        <w:numPr>
          <w:ilvl w:val="0"/>
          <w:numId w:val="47"/>
        </w:numPr>
        <w:spacing w:line="240" w:lineRule="auto"/>
        <w:jc w:val="both"/>
        <w:rPr>
          <w:rFonts w:ascii="Arial" w:hAnsi="Arial" w:cs="Arial"/>
          <w:color w:val="000000" w:themeColor="text1"/>
          <w:sz w:val="24"/>
          <w:szCs w:val="24"/>
        </w:rPr>
      </w:pPr>
      <w:r w:rsidRPr="00960C46">
        <w:rPr>
          <w:rFonts w:ascii="Arial" w:hAnsi="Arial" w:cs="Arial"/>
          <w:b/>
          <w:color w:val="4F6228" w:themeColor="accent3" w:themeShade="80"/>
          <w:sz w:val="24"/>
          <w:szCs w:val="24"/>
        </w:rPr>
        <w:t>Dunkelgrün</w:t>
      </w:r>
      <w:r w:rsidR="00245582" w:rsidRPr="00960C46">
        <w:rPr>
          <w:rFonts w:ascii="Arial" w:hAnsi="Arial" w:cs="Arial"/>
          <w:b/>
          <w:color w:val="000000" w:themeColor="text1"/>
          <w:sz w:val="24"/>
          <w:szCs w:val="24"/>
        </w:rPr>
        <w:tab/>
      </w:r>
      <w:r w:rsidR="00245582" w:rsidRPr="00960C46">
        <w:rPr>
          <w:rFonts w:ascii="Arial" w:hAnsi="Arial" w:cs="Arial"/>
          <w:color w:val="000000" w:themeColor="text1"/>
          <w:sz w:val="24"/>
          <w:szCs w:val="24"/>
        </w:rPr>
        <w:tab/>
        <w:t>Drei</w:t>
      </w:r>
      <w:r w:rsidR="00C521B5">
        <w:rPr>
          <w:rFonts w:ascii="Arial" w:hAnsi="Arial" w:cs="Arial"/>
          <w:color w:val="000000" w:themeColor="text1"/>
          <w:sz w:val="24"/>
          <w:szCs w:val="24"/>
        </w:rPr>
        <w:t>- und Vierjährige</w:t>
      </w:r>
    </w:p>
    <w:p w14:paraId="3C977C97" w14:textId="77777777" w:rsidR="00F25285" w:rsidRPr="00960C46" w:rsidRDefault="00F25285" w:rsidP="00250AC5">
      <w:pPr>
        <w:pStyle w:val="Listenabsatz"/>
        <w:numPr>
          <w:ilvl w:val="0"/>
          <w:numId w:val="47"/>
        </w:numPr>
        <w:spacing w:line="240" w:lineRule="auto"/>
        <w:jc w:val="both"/>
        <w:rPr>
          <w:rFonts w:ascii="Arial" w:hAnsi="Arial" w:cs="Arial"/>
          <w:color w:val="000000" w:themeColor="text1"/>
          <w:sz w:val="24"/>
          <w:szCs w:val="24"/>
        </w:rPr>
      </w:pPr>
      <w:r w:rsidRPr="00960C46">
        <w:rPr>
          <w:rFonts w:ascii="Arial" w:hAnsi="Arial" w:cs="Arial"/>
          <w:b/>
          <w:color w:val="FFCC00"/>
          <w:sz w:val="24"/>
          <w:szCs w:val="24"/>
        </w:rPr>
        <w:t>Gelb</w:t>
      </w:r>
      <w:r w:rsidR="00245582" w:rsidRPr="00960C46">
        <w:rPr>
          <w:rFonts w:ascii="Arial" w:hAnsi="Arial" w:cs="Arial"/>
          <w:b/>
          <w:color w:val="FFCC00"/>
          <w:sz w:val="24"/>
          <w:szCs w:val="24"/>
        </w:rPr>
        <w:tab/>
      </w:r>
      <w:r w:rsidR="00245582" w:rsidRPr="00960C46">
        <w:rPr>
          <w:rFonts w:ascii="Arial" w:hAnsi="Arial" w:cs="Arial"/>
          <w:color w:val="000000" w:themeColor="text1"/>
          <w:sz w:val="24"/>
          <w:szCs w:val="24"/>
        </w:rPr>
        <w:tab/>
      </w:r>
      <w:r w:rsidR="00245582" w:rsidRPr="00960C46">
        <w:rPr>
          <w:rFonts w:ascii="Arial" w:hAnsi="Arial" w:cs="Arial"/>
          <w:color w:val="000000" w:themeColor="text1"/>
          <w:sz w:val="24"/>
          <w:szCs w:val="24"/>
        </w:rPr>
        <w:tab/>
        <w:t>Vier- und Fünfjährige</w:t>
      </w:r>
    </w:p>
    <w:p w14:paraId="1A937C22" w14:textId="77777777" w:rsidR="00F25285" w:rsidRDefault="00F25285" w:rsidP="00250AC5">
      <w:pPr>
        <w:pStyle w:val="Listenabsatz"/>
        <w:numPr>
          <w:ilvl w:val="0"/>
          <w:numId w:val="47"/>
        </w:numPr>
        <w:spacing w:line="240" w:lineRule="auto"/>
        <w:jc w:val="both"/>
        <w:rPr>
          <w:rFonts w:ascii="Arial" w:hAnsi="Arial" w:cs="Arial"/>
          <w:color w:val="000000" w:themeColor="text1"/>
          <w:sz w:val="24"/>
          <w:szCs w:val="24"/>
        </w:rPr>
      </w:pPr>
      <w:r w:rsidRPr="00960C46">
        <w:rPr>
          <w:rFonts w:ascii="Arial" w:hAnsi="Arial" w:cs="Arial"/>
          <w:b/>
          <w:color w:val="C00000"/>
          <w:sz w:val="24"/>
          <w:szCs w:val="24"/>
        </w:rPr>
        <w:t>Rot</w:t>
      </w:r>
      <w:r w:rsidR="00245582" w:rsidRPr="00960C46">
        <w:rPr>
          <w:rFonts w:ascii="Arial" w:hAnsi="Arial" w:cs="Arial"/>
          <w:b/>
          <w:color w:val="000000" w:themeColor="text1"/>
          <w:sz w:val="24"/>
          <w:szCs w:val="24"/>
        </w:rPr>
        <w:tab/>
      </w:r>
      <w:r w:rsidR="00245582" w:rsidRPr="00960C46">
        <w:rPr>
          <w:rFonts w:ascii="Arial" w:hAnsi="Arial" w:cs="Arial"/>
          <w:color w:val="000000" w:themeColor="text1"/>
          <w:sz w:val="24"/>
          <w:szCs w:val="24"/>
        </w:rPr>
        <w:tab/>
      </w:r>
      <w:r w:rsidR="00245582" w:rsidRPr="00960C46">
        <w:rPr>
          <w:rFonts w:ascii="Arial" w:hAnsi="Arial" w:cs="Arial"/>
          <w:color w:val="000000" w:themeColor="text1"/>
          <w:sz w:val="24"/>
          <w:szCs w:val="24"/>
        </w:rPr>
        <w:tab/>
        <w:t>Fünf- bis Sechsjährige</w:t>
      </w:r>
    </w:p>
    <w:p w14:paraId="270DDE93" w14:textId="77777777" w:rsidR="00A8491F" w:rsidRDefault="00A8491F" w:rsidP="00056F65">
      <w:pPr>
        <w:jc w:val="both"/>
        <w:rPr>
          <w:rFonts w:ascii="Arial" w:hAnsi="Arial" w:cs="Arial"/>
          <w:color w:val="000000" w:themeColor="text1"/>
          <w:sz w:val="24"/>
          <w:szCs w:val="24"/>
        </w:rPr>
      </w:pPr>
    </w:p>
    <w:p w14:paraId="5A20660C" w14:textId="77777777" w:rsidR="001A0CF0" w:rsidRPr="00056F65" w:rsidRDefault="001A0CF0" w:rsidP="00056F65">
      <w:pPr>
        <w:jc w:val="both"/>
        <w:rPr>
          <w:rFonts w:ascii="Arial" w:hAnsi="Arial" w:cs="Arial"/>
          <w:color w:val="000000" w:themeColor="text1"/>
          <w:sz w:val="24"/>
          <w:szCs w:val="24"/>
        </w:rPr>
      </w:pPr>
    </w:p>
    <w:p w14:paraId="27F7C07D" w14:textId="00AC63C4" w:rsidR="00C55492" w:rsidRPr="00676777" w:rsidRDefault="00C55492" w:rsidP="001A0CF0">
      <w:pPr>
        <w:pStyle w:val="berschrift1"/>
        <w:spacing w:line="240" w:lineRule="auto"/>
        <w:jc w:val="both"/>
        <w:rPr>
          <w:rFonts w:ascii="Arial" w:eastAsia="Times New Roman" w:hAnsi="Arial" w:cs="Arial"/>
          <w:color w:val="800000"/>
          <w:sz w:val="36"/>
          <w:szCs w:val="36"/>
          <w:lang w:eastAsia="de-DE"/>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pPr>
      <w:bookmarkStart w:id="45" w:name="_Toc20729339"/>
      <w:r w:rsidRPr="00676777">
        <w:rPr>
          <w:rFonts w:ascii="Arial" w:hAnsi="Arial" w:cs="Arial"/>
          <w:color w:val="800000"/>
          <w:sz w:val="36"/>
          <w:szCs w:val="36"/>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lastRenderedPageBreak/>
        <w:t>1</w:t>
      </w:r>
      <w:r w:rsidR="008C6999" w:rsidRPr="00676777">
        <w:rPr>
          <w:rFonts w:ascii="Arial" w:hAnsi="Arial" w:cs="Arial"/>
          <w:color w:val="800000"/>
          <w:sz w:val="36"/>
          <w:szCs w:val="36"/>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t>3</w:t>
      </w:r>
      <w:r w:rsidR="00904825" w:rsidRPr="00676777">
        <w:rPr>
          <w:rFonts w:ascii="Arial" w:hAnsi="Arial" w:cs="Arial"/>
          <w:color w:val="800000"/>
          <w:sz w:val="36"/>
          <w:szCs w:val="36"/>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tab/>
      </w:r>
      <w:r w:rsidR="003A0674">
        <w:rPr>
          <w:rFonts w:ascii="Arial" w:eastAsia="Times New Roman" w:hAnsi="Arial" w:cs="Arial"/>
          <w:color w:val="800000"/>
          <w:sz w:val="36"/>
          <w:szCs w:val="36"/>
          <w:lang w:eastAsia="de-DE"/>
          <w14:textFill>
            <w14:gradFill>
              <w14:gsLst>
                <w14:gs w14:pos="0">
                  <w14:srgbClr w14:val="800000">
                    <w14:shade w14:val="30000"/>
                    <w14:satMod w14:val="115000"/>
                  </w14:srgbClr>
                </w14:gs>
                <w14:gs w14:pos="50000">
                  <w14:srgbClr w14:val="800000">
                    <w14:shade w14:val="67500"/>
                    <w14:satMod w14:val="115000"/>
                  </w14:srgbClr>
                </w14:gs>
                <w14:gs w14:pos="100000">
                  <w14:srgbClr w14:val="800000">
                    <w14:shade w14:val="100000"/>
                    <w14:satMod w14:val="115000"/>
                  </w14:srgbClr>
                </w14:gs>
              </w14:gsLst>
              <w14:lin w14:ang="5400000" w14:scaled="0"/>
            </w14:gradFill>
          </w14:textFill>
        </w:rPr>
        <w:t>Freispielangebote</w:t>
      </w:r>
      <w:bookmarkEnd w:id="45"/>
    </w:p>
    <w:p w14:paraId="66A044FD" w14:textId="77777777" w:rsidR="00C55492" w:rsidRPr="001A0CF0" w:rsidRDefault="00C55492" w:rsidP="001A0CF0">
      <w:pPr>
        <w:spacing w:line="240" w:lineRule="auto"/>
        <w:jc w:val="both"/>
        <w:rPr>
          <w:rFonts w:ascii="Arial" w:hAnsi="Arial" w:cs="Arial"/>
          <w:sz w:val="24"/>
          <w:szCs w:val="24"/>
          <w:lang w:eastAsia="de-DE"/>
        </w:rPr>
      </w:pPr>
    </w:p>
    <w:p w14:paraId="2D8385FD" w14:textId="6DF82014" w:rsidR="00C55492" w:rsidRPr="001A0CF0" w:rsidRDefault="00C55492" w:rsidP="001A0CF0">
      <w:pPr>
        <w:spacing w:after="0" w:line="240" w:lineRule="auto"/>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 xml:space="preserve">Die Kinder können mit verschiedenen Materialien </w:t>
      </w:r>
      <w:r w:rsidR="00F64E1E">
        <w:rPr>
          <w:rFonts w:ascii="Arial" w:eastAsia="Times New Roman" w:hAnsi="Arial" w:cs="Arial"/>
          <w:sz w:val="24"/>
          <w:szCs w:val="24"/>
          <w:lang w:eastAsia="de-DE"/>
        </w:rPr>
        <w:t xml:space="preserve">und Angebote </w:t>
      </w:r>
      <w:r w:rsidRPr="001A0CF0">
        <w:rPr>
          <w:rFonts w:ascii="Arial" w:eastAsia="Times New Roman" w:hAnsi="Arial" w:cs="Arial"/>
          <w:sz w:val="24"/>
          <w:szCs w:val="24"/>
          <w:lang w:eastAsia="de-DE"/>
        </w:rPr>
        <w:t>(Farben, Röhren, Schachteln, Kartonagen, Kisten, Papier, Pappe, Steine, Hölzer, Muscheln, Tannenzapfen, Knete, Ton, Matsche, Decken, Kissen …) dessen Eigenschaften und Bes</w:t>
      </w:r>
      <w:r w:rsidR="002E1A1A" w:rsidRPr="001A0CF0">
        <w:rPr>
          <w:rFonts w:ascii="Arial" w:eastAsia="Times New Roman" w:hAnsi="Arial" w:cs="Arial"/>
          <w:sz w:val="24"/>
          <w:szCs w:val="24"/>
          <w:lang w:eastAsia="de-DE"/>
        </w:rPr>
        <w:t>chaffenheit ganzheitlich kennen</w:t>
      </w:r>
      <w:r w:rsidRPr="001A0CF0">
        <w:rPr>
          <w:rFonts w:ascii="Arial" w:eastAsia="Times New Roman" w:hAnsi="Arial" w:cs="Arial"/>
          <w:sz w:val="24"/>
          <w:szCs w:val="24"/>
          <w:lang w:eastAsia="de-DE"/>
        </w:rPr>
        <w:t xml:space="preserve">lernen. Dazu bieten wir </w:t>
      </w:r>
      <w:r w:rsidR="002E1A1A" w:rsidRPr="001A0CF0">
        <w:rPr>
          <w:rFonts w:ascii="Arial" w:eastAsia="Times New Roman" w:hAnsi="Arial" w:cs="Arial"/>
          <w:sz w:val="24"/>
          <w:szCs w:val="24"/>
          <w:lang w:eastAsia="de-DE"/>
        </w:rPr>
        <w:t xml:space="preserve">den Kindern </w:t>
      </w:r>
      <w:r w:rsidRPr="001A0CF0">
        <w:rPr>
          <w:rFonts w:ascii="Arial" w:eastAsia="Times New Roman" w:hAnsi="Arial" w:cs="Arial"/>
          <w:sz w:val="24"/>
          <w:szCs w:val="24"/>
          <w:lang w:eastAsia="de-DE"/>
        </w:rPr>
        <w:t>jederzeit Zugänge und Angebote an.</w:t>
      </w:r>
    </w:p>
    <w:p w14:paraId="29B7F9DA" w14:textId="77777777" w:rsidR="00C55492" w:rsidRPr="001A0CF0" w:rsidRDefault="00C55492" w:rsidP="001A0CF0">
      <w:pPr>
        <w:spacing w:after="0" w:line="240" w:lineRule="auto"/>
        <w:jc w:val="both"/>
        <w:rPr>
          <w:rFonts w:ascii="Arial" w:eastAsia="Times New Roman" w:hAnsi="Arial" w:cs="Arial"/>
          <w:sz w:val="24"/>
          <w:szCs w:val="24"/>
          <w:u w:val="single"/>
          <w:lang w:eastAsia="de-DE"/>
        </w:rPr>
      </w:pPr>
    </w:p>
    <w:p w14:paraId="11F8E9DA" w14:textId="4DA0747F" w:rsidR="00C55492" w:rsidRPr="001A0CF0" w:rsidRDefault="00C55492" w:rsidP="001A0CF0">
      <w:pPr>
        <w:spacing w:after="0" w:line="240" w:lineRule="auto"/>
        <w:jc w:val="both"/>
        <w:rPr>
          <w:rFonts w:ascii="Arial" w:eastAsia="Times New Roman" w:hAnsi="Arial" w:cs="Arial"/>
          <w:sz w:val="24"/>
          <w:szCs w:val="24"/>
          <w:u w:val="single"/>
          <w:lang w:eastAsia="de-DE"/>
        </w:rPr>
      </w:pPr>
      <w:r w:rsidRPr="001A0CF0">
        <w:rPr>
          <w:rFonts w:ascii="Arial" w:eastAsia="Times New Roman" w:hAnsi="Arial" w:cs="Arial"/>
          <w:sz w:val="24"/>
          <w:szCs w:val="24"/>
          <w:u w:val="single"/>
          <w:lang w:eastAsia="de-DE"/>
        </w:rPr>
        <w:t xml:space="preserve">Ziele von </w:t>
      </w:r>
      <w:r w:rsidR="002E01C5">
        <w:rPr>
          <w:rFonts w:ascii="Arial" w:eastAsia="Times New Roman" w:hAnsi="Arial" w:cs="Arial"/>
          <w:sz w:val="24"/>
          <w:szCs w:val="24"/>
          <w:u w:val="single"/>
          <w:lang w:eastAsia="de-DE"/>
        </w:rPr>
        <w:t>Freispielangeboten</w:t>
      </w:r>
      <w:r w:rsidRPr="001A0CF0">
        <w:rPr>
          <w:rFonts w:ascii="Arial" w:eastAsia="Times New Roman" w:hAnsi="Arial" w:cs="Arial"/>
          <w:sz w:val="24"/>
          <w:szCs w:val="24"/>
          <w:u w:val="single"/>
          <w:lang w:eastAsia="de-DE"/>
        </w:rPr>
        <w:t>:</w:t>
      </w:r>
    </w:p>
    <w:p w14:paraId="153018E1" w14:textId="77777777" w:rsidR="00C55492" w:rsidRPr="001A0CF0" w:rsidRDefault="00C55492" w:rsidP="001A0CF0">
      <w:pPr>
        <w:spacing w:after="0" w:line="240" w:lineRule="auto"/>
        <w:jc w:val="both"/>
        <w:rPr>
          <w:rFonts w:ascii="Arial" w:eastAsia="Times New Roman" w:hAnsi="Arial" w:cs="Arial"/>
          <w:sz w:val="24"/>
          <w:szCs w:val="24"/>
          <w:lang w:eastAsia="de-DE"/>
        </w:rPr>
      </w:pPr>
    </w:p>
    <w:p w14:paraId="71372A8E" w14:textId="3064246A"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die meisten Materialien</w:t>
      </w:r>
      <w:r w:rsidR="002E01C5">
        <w:rPr>
          <w:rFonts w:ascii="Arial" w:eastAsia="Times New Roman" w:hAnsi="Arial" w:cs="Arial"/>
          <w:sz w:val="24"/>
          <w:szCs w:val="24"/>
          <w:lang w:eastAsia="de-DE"/>
        </w:rPr>
        <w:t xml:space="preserve"> und Angebote</w:t>
      </w:r>
      <w:r w:rsidRPr="001A0CF0">
        <w:rPr>
          <w:rFonts w:ascii="Arial" w:eastAsia="Times New Roman" w:hAnsi="Arial" w:cs="Arial"/>
          <w:sz w:val="24"/>
          <w:szCs w:val="24"/>
          <w:lang w:eastAsia="de-DE"/>
        </w:rPr>
        <w:t xml:space="preserve"> sind frei zugänglich und können von den Kindern selbständig genutzt werden</w:t>
      </w:r>
    </w:p>
    <w:p w14:paraId="6C6879FA" w14:textId="77777777" w:rsidR="00C55492" w:rsidRPr="001A0CF0" w:rsidRDefault="00C55492" w:rsidP="001A0CF0">
      <w:pPr>
        <w:spacing w:after="0" w:line="240" w:lineRule="auto"/>
        <w:ind w:left="720"/>
        <w:contextualSpacing/>
        <w:jc w:val="both"/>
        <w:rPr>
          <w:rFonts w:ascii="Arial" w:eastAsia="Times New Roman" w:hAnsi="Arial" w:cs="Arial"/>
          <w:sz w:val="24"/>
          <w:szCs w:val="24"/>
          <w:lang w:eastAsia="de-DE"/>
        </w:rPr>
      </w:pPr>
    </w:p>
    <w:p w14:paraId="7F1C5757"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macht erste Grunderfahrungen mit einem Werkstoff bzw. vertieft Erfahrungen</w:t>
      </w:r>
    </w:p>
    <w:p w14:paraId="7D4F979E" w14:textId="77777777" w:rsidR="00C55492" w:rsidRPr="001A0CF0" w:rsidRDefault="00357F64" w:rsidP="001A0CF0">
      <w:p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noProof/>
          <w:sz w:val="24"/>
          <w:szCs w:val="24"/>
          <w:lang w:eastAsia="de-DE"/>
        </w:rPr>
        <w:drawing>
          <wp:anchor distT="0" distB="0" distL="114300" distR="114300" simplePos="0" relativeHeight="251628544" behindDoc="1" locked="0" layoutInCell="1" allowOverlap="1" wp14:anchorId="0CD53B0F" wp14:editId="0FCFE7E1">
            <wp:simplePos x="0" y="0"/>
            <wp:positionH relativeFrom="margin">
              <wp:align>right</wp:align>
            </wp:positionH>
            <wp:positionV relativeFrom="paragraph">
              <wp:posOffset>154940</wp:posOffset>
            </wp:positionV>
            <wp:extent cx="1524000" cy="1143000"/>
            <wp:effectExtent l="0" t="0" r="0" b="0"/>
            <wp:wrapThrough wrapText="bothSides">
              <wp:wrapPolygon edited="0">
                <wp:start x="0" y="0"/>
                <wp:lineTo x="0" y="21120"/>
                <wp:lineTo x="21240" y="21120"/>
                <wp:lineTo x="21240" y="0"/>
                <wp:lineTo x="0" y="0"/>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24000" cy="1143000"/>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717881B4"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kann selbsttätig Techniken erlernen</w:t>
      </w:r>
    </w:p>
    <w:p w14:paraId="3714D997" w14:textId="77777777" w:rsidR="00C55492" w:rsidRPr="001A0CF0" w:rsidRDefault="00C55492" w:rsidP="001A0CF0">
      <w:pPr>
        <w:spacing w:after="0" w:line="240" w:lineRule="auto"/>
        <w:contextualSpacing/>
        <w:jc w:val="both"/>
        <w:rPr>
          <w:rFonts w:ascii="Arial" w:eastAsia="Times New Roman" w:hAnsi="Arial" w:cs="Arial"/>
          <w:sz w:val="24"/>
          <w:szCs w:val="24"/>
          <w:lang w:eastAsia="de-DE"/>
        </w:rPr>
      </w:pPr>
    </w:p>
    <w:p w14:paraId="35EC51CB"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trifft eigene Entscheidungen</w:t>
      </w:r>
    </w:p>
    <w:p w14:paraId="460AADB7" w14:textId="77777777" w:rsidR="00C55492" w:rsidRPr="001A0CF0" w:rsidRDefault="00C55492" w:rsidP="001A0CF0">
      <w:pPr>
        <w:spacing w:after="0" w:line="240" w:lineRule="auto"/>
        <w:contextualSpacing/>
        <w:jc w:val="both"/>
        <w:rPr>
          <w:rFonts w:ascii="Arial" w:eastAsia="Times New Roman" w:hAnsi="Arial" w:cs="Arial"/>
          <w:sz w:val="24"/>
          <w:szCs w:val="24"/>
          <w:lang w:eastAsia="de-DE"/>
        </w:rPr>
      </w:pPr>
    </w:p>
    <w:p w14:paraId="22B71E93"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entwickelt eigene Ideen und Vorstellungen</w:t>
      </w:r>
    </w:p>
    <w:p w14:paraId="661C9FC1" w14:textId="77777777" w:rsidR="00C55492" w:rsidRPr="001A0CF0" w:rsidRDefault="00C55492" w:rsidP="001A0CF0">
      <w:pPr>
        <w:spacing w:after="0" w:line="240" w:lineRule="auto"/>
        <w:contextualSpacing/>
        <w:jc w:val="both"/>
        <w:rPr>
          <w:rFonts w:ascii="Arial" w:eastAsia="Times New Roman" w:hAnsi="Arial" w:cs="Arial"/>
          <w:sz w:val="24"/>
          <w:szCs w:val="24"/>
          <w:lang w:eastAsia="de-DE"/>
        </w:rPr>
      </w:pPr>
    </w:p>
    <w:p w14:paraId="73298B59"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lernt mit allen Sinnen</w:t>
      </w:r>
    </w:p>
    <w:p w14:paraId="1BD3C62D" w14:textId="77777777" w:rsidR="00C55492" w:rsidRPr="001A0CF0" w:rsidRDefault="00C55492" w:rsidP="001A0CF0">
      <w:pPr>
        <w:spacing w:after="0" w:line="240" w:lineRule="auto"/>
        <w:contextualSpacing/>
        <w:jc w:val="both"/>
        <w:rPr>
          <w:rFonts w:ascii="Arial" w:eastAsia="Times New Roman" w:hAnsi="Arial" w:cs="Arial"/>
          <w:sz w:val="24"/>
          <w:szCs w:val="24"/>
          <w:lang w:eastAsia="de-DE"/>
        </w:rPr>
      </w:pPr>
    </w:p>
    <w:p w14:paraId="2666751B" w14:textId="77777777" w:rsidR="00C55492" w:rsidRPr="001A0CF0" w:rsidRDefault="00C55492" w:rsidP="001A0CF0">
      <w:pPr>
        <w:numPr>
          <w:ilvl w:val="0"/>
          <w:numId w:val="38"/>
        </w:numPr>
        <w:spacing w:after="0" w:line="240" w:lineRule="auto"/>
        <w:contextualSpacing/>
        <w:jc w:val="both"/>
        <w:rPr>
          <w:rFonts w:ascii="Arial" w:eastAsia="Times New Roman" w:hAnsi="Arial" w:cs="Arial"/>
          <w:sz w:val="24"/>
          <w:szCs w:val="24"/>
          <w:lang w:eastAsia="de-DE"/>
        </w:rPr>
      </w:pPr>
      <w:r w:rsidRPr="001A0CF0">
        <w:rPr>
          <w:rFonts w:ascii="Arial" w:eastAsia="Times New Roman" w:hAnsi="Arial" w:cs="Arial"/>
          <w:sz w:val="24"/>
          <w:szCs w:val="24"/>
          <w:lang w:eastAsia="de-DE"/>
        </w:rPr>
        <w:t>das Kind vertieft seine Fähigkeiten in der Grob- und Feinmotorik</w:t>
      </w:r>
    </w:p>
    <w:p w14:paraId="43A74E99" w14:textId="77777777" w:rsidR="00E4629F" w:rsidRDefault="00E4629F" w:rsidP="001A0CF0">
      <w:pPr>
        <w:pStyle w:val="Listenabsatz"/>
        <w:spacing w:line="240" w:lineRule="auto"/>
        <w:jc w:val="both"/>
        <w:rPr>
          <w:rFonts w:ascii="Arial" w:eastAsia="Times New Roman" w:hAnsi="Arial" w:cs="Arial"/>
          <w:sz w:val="24"/>
          <w:szCs w:val="24"/>
          <w:lang w:eastAsia="de-DE"/>
        </w:rPr>
      </w:pPr>
    </w:p>
    <w:p w14:paraId="047F097E" w14:textId="77777777" w:rsidR="00F532BE" w:rsidRPr="001A0CF0" w:rsidRDefault="00F532BE" w:rsidP="001A0CF0">
      <w:pPr>
        <w:pStyle w:val="Listenabsatz"/>
        <w:spacing w:line="240" w:lineRule="auto"/>
        <w:jc w:val="both"/>
        <w:rPr>
          <w:rFonts w:ascii="Arial" w:eastAsia="Times New Roman" w:hAnsi="Arial" w:cs="Arial"/>
          <w:sz w:val="24"/>
          <w:szCs w:val="24"/>
          <w:lang w:eastAsia="de-DE"/>
        </w:rPr>
      </w:pPr>
    </w:p>
    <w:p w14:paraId="189BEC4F" w14:textId="77777777" w:rsidR="00E4629F" w:rsidRPr="009040E4" w:rsidRDefault="00904825" w:rsidP="001A0CF0">
      <w:pPr>
        <w:pStyle w:val="berschrift1"/>
        <w:spacing w:line="240" w:lineRule="auto"/>
        <w:jc w:val="both"/>
        <w:rPr>
          <w:rFonts w:ascii="Arial" w:hAnsi="Arial" w:cs="Arial"/>
          <w:color w:val="993300"/>
          <w:sz w:val="36"/>
          <w:szCs w:val="24"/>
          <w:lang w:eastAsia="de-DE"/>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pPr>
      <w:bookmarkStart w:id="46" w:name="_Toc20729340"/>
      <w:r w:rsidRPr="009040E4">
        <w:rPr>
          <w:rFonts w:ascii="Arial" w:hAnsi="Arial" w:cs="Arial"/>
          <w:color w:val="993300"/>
          <w:sz w:val="36"/>
          <w:szCs w:val="24"/>
          <w:lang w:eastAsia="de-DE"/>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t>14</w:t>
      </w:r>
      <w:r w:rsidRPr="009040E4">
        <w:rPr>
          <w:rFonts w:ascii="Arial" w:hAnsi="Arial" w:cs="Arial"/>
          <w:color w:val="993300"/>
          <w:sz w:val="36"/>
          <w:szCs w:val="24"/>
          <w:lang w:eastAsia="de-DE"/>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tab/>
      </w:r>
      <w:r w:rsidR="00E4629F" w:rsidRPr="009040E4">
        <w:rPr>
          <w:rFonts w:ascii="Arial" w:hAnsi="Arial" w:cs="Arial"/>
          <w:color w:val="993300"/>
          <w:sz w:val="36"/>
          <w:szCs w:val="24"/>
          <w:lang w:eastAsia="de-DE"/>
          <w14:textFill>
            <w14:gradFill>
              <w14:gsLst>
                <w14:gs w14:pos="0">
                  <w14:srgbClr w14:val="993300">
                    <w14:shade w14:val="30000"/>
                    <w14:satMod w14:val="115000"/>
                  </w14:srgbClr>
                </w14:gs>
                <w14:gs w14:pos="50000">
                  <w14:srgbClr w14:val="993300">
                    <w14:shade w14:val="67500"/>
                    <w14:satMod w14:val="115000"/>
                  </w14:srgbClr>
                </w14:gs>
                <w14:gs w14:pos="100000">
                  <w14:srgbClr w14:val="993300">
                    <w14:shade w14:val="100000"/>
                    <w14:satMod w14:val="115000"/>
                  </w14:srgbClr>
                </w14:gs>
              </w14:gsLst>
              <w14:lin w14:ang="5400000" w14:scaled="0"/>
            </w14:gradFill>
          </w14:textFill>
        </w:rPr>
        <w:t>Bezugserzieherkreis</w:t>
      </w:r>
      <w:bookmarkEnd w:id="46"/>
    </w:p>
    <w:p w14:paraId="30C55BC1" w14:textId="77777777" w:rsidR="00BA1DFA" w:rsidRPr="001A0CF0" w:rsidRDefault="00BA1DFA" w:rsidP="001A0CF0">
      <w:pPr>
        <w:spacing w:line="240" w:lineRule="auto"/>
        <w:jc w:val="both"/>
        <w:rPr>
          <w:rFonts w:ascii="Arial" w:hAnsi="Arial" w:cs="Arial"/>
          <w:lang w:eastAsia="de-DE"/>
        </w:rPr>
      </w:pPr>
    </w:p>
    <w:p w14:paraId="1E5DD8C7" w14:textId="336EE81C" w:rsidR="00BA1DFA" w:rsidRPr="001A0CF0" w:rsidRDefault="00BA1DFA" w:rsidP="001A0CF0">
      <w:pPr>
        <w:spacing w:line="240" w:lineRule="auto"/>
        <w:jc w:val="both"/>
        <w:rPr>
          <w:rFonts w:ascii="Arial" w:hAnsi="Arial" w:cs="Arial"/>
          <w:sz w:val="24"/>
          <w:lang w:eastAsia="de-DE"/>
        </w:rPr>
      </w:pPr>
      <w:r w:rsidRPr="001A0CF0">
        <w:rPr>
          <w:rFonts w:ascii="Arial" w:hAnsi="Arial" w:cs="Arial"/>
          <w:sz w:val="24"/>
          <w:lang w:eastAsia="de-DE"/>
        </w:rPr>
        <w:t xml:space="preserve">Einmal in der Woche findet für alle Kinder ein Bezugserzieherkreis statt. Hier trifft sich die Bezugserzieherin gemeinsam mit ihren Bezugskindern. Bei diesem Treffen hat die Erzieherin die Möglichkeit ihre Kinder gezielt zu </w:t>
      </w:r>
      <w:r w:rsidR="00E603E3">
        <w:rPr>
          <w:rFonts w:ascii="Arial" w:hAnsi="Arial" w:cs="Arial"/>
          <w:sz w:val="24"/>
          <w:lang w:eastAsia="de-DE"/>
        </w:rPr>
        <w:t>beobachten</w:t>
      </w:r>
      <w:r w:rsidRPr="001A0CF0">
        <w:rPr>
          <w:rFonts w:ascii="Arial" w:hAnsi="Arial" w:cs="Arial"/>
          <w:sz w:val="24"/>
          <w:lang w:eastAsia="de-DE"/>
        </w:rPr>
        <w:t xml:space="preserve"> und zu </w:t>
      </w:r>
      <w:r w:rsidR="00E603E3">
        <w:rPr>
          <w:rFonts w:ascii="Arial" w:hAnsi="Arial" w:cs="Arial"/>
          <w:sz w:val="24"/>
          <w:lang w:eastAsia="de-DE"/>
        </w:rPr>
        <w:t>fördern</w:t>
      </w:r>
      <w:r w:rsidRPr="001A0CF0">
        <w:rPr>
          <w:rFonts w:ascii="Arial" w:hAnsi="Arial" w:cs="Arial"/>
          <w:sz w:val="24"/>
          <w:lang w:eastAsia="de-DE"/>
        </w:rPr>
        <w:t>. Eine intensive Bindung zueinander steht ebenfalls im Vordergrund.</w:t>
      </w:r>
    </w:p>
    <w:p w14:paraId="1151FFB8" w14:textId="3146E1D8" w:rsidR="00E4629F" w:rsidRDefault="00C11EE9" w:rsidP="00E4629F">
      <w:pPr>
        <w:spacing w:after="0"/>
        <w:contextualSpacing/>
        <w:jc w:val="both"/>
        <w:rPr>
          <w:rFonts w:ascii="Arial" w:eastAsia="Times New Roman" w:hAnsi="Arial" w:cs="Arial"/>
          <w:sz w:val="24"/>
          <w:szCs w:val="24"/>
          <w:lang w:eastAsia="de-DE"/>
        </w:rPr>
      </w:pPr>
      <w:r w:rsidRPr="001A0CF0">
        <w:rPr>
          <w:rFonts w:ascii="Arial" w:eastAsia="Times New Roman" w:hAnsi="Arial" w:cs="Arial"/>
          <w:noProof/>
          <w:sz w:val="24"/>
          <w:szCs w:val="24"/>
          <w:lang w:eastAsia="de-DE"/>
        </w:rPr>
        <w:drawing>
          <wp:anchor distT="0" distB="0" distL="114300" distR="114300" simplePos="0" relativeHeight="251679744" behindDoc="1" locked="0" layoutInCell="1" allowOverlap="1" wp14:anchorId="2BE679E2" wp14:editId="35FF6DF8">
            <wp:simplePos x="0" y="0"/>
            <wp:positionH relativeFrom="margin">
              <wp:posOffset>-635</wp:posOffset>
            </wp:positionH>
            <wp:positionV relativeFrom="margin">
              <wp:posOffset>6745605</wp:posOffset>
            </wp:positionV>
            <wp:extent cx="3596005" cy="1874520"/>
            <wp:effectExtent l="0" t="0" r="10795" b="5080"/>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JPG"/>
                    <pic:cNvPicPr/>
                  </pic:nvPicPr>
                  <pic:blipFill rotWithShape="1">
                    <a:blip r:embed="rId94" cstate="print">
                      <a:extLst>
                        <a:ext uri="{28A0092B-C50C-407E-A947-70E740481C1C}">
                          <a14:useLocalDpi xmlns:a14="http://schemas.microsoft.com/office/drawing/2010/main" val="0"/>
                        </a:ext>
                      </a:extLst>
                    </a:blip>
                    <a:srcRect t="25571" r="-218"/>
                    <a:stretch/>
                  </pic:blipFill>
                  <pic:spPr bwMode="auto">
                    <a:xfrm>
                      <a:off x="0" y="0"/>
                      <a:ext cx="3596005" cy="187452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BFCE1" w14:textId="77777777" w:rsidR="00C55492" w:rsidRDefault="00C55492" w:rsidP="00B85B8A">
      <w:pPr>
        <w:jc w:val="both"/>
        <w:rPr>
          <w:rFonts w:ascii="Arial" w:eastAsia="Times New Roman" w:hAnsi="Arial" w:cs="Arial"/>
          <w:sz w:val="24"/>
          <w:szCs w:val="24"/>
          <w:lang w:eastAsia="de-DE"/>
        </w:rPr>
      </w:pPr>
    </w:p>
    <w:p w14:paraId="59B0FEB5" w14:textId="095587C9" w:rsidR="00F532BE" w:rsidRDefault="00F532BE" w:rsidP="00B85B8A">
      <w:pPr>
        <w:jc w:val="both"/>
        <w:rPr>
          <w:rFonts w:ascii="Arial" w:eastAsia="Times New Roman" w:hAnsi="Arial" w:cs="Arial"/>
          <w:sz w:val="24"/>
          <w:szCs w:val="24"/>
          <w:lang w:eastAsia="de-DE"/>
        </w:rPr>
      </w:pPr>
    </w:p>
    <w:p w14:paraId="76283DB7" w14:textId="77777777" w:rsidR="001A0CF0" w:rsidRDefault="001A0CF0" w:rsidP="00B85B8A">
      <w:pPr>
        <w:jc w:val="both"/>
        <w:rPr>
          <w:rFonts w:ascii="Arial" w:eastAsia="Times New Roman" w:hAnsi="Arial" w:cs="Arial"/>
          <w:sz w:val="24"/>
          <w:szCs w:val="24"/>
          <w:lang w:eastAsia="de-DE"/>
        </w:rPr>
      </w:pPr>
    </w:p>
    <w:p w14:paraId="00D49F21" w14:textId="77777777" w:rsidR="001A0CF0" w:rsidRDefault="001A0CF0" w:rsidP="00B85B8A">
      <w:pPr>
        <w:jc w:val="both"/>
        <w:rPr>
          <w:rFonts w:ascii="Arial" w:hAnsi="Arial" w:cs="Arial"/>
          <w:sz w:val="24"/>
          <w:szCs w:val="24"/>
        </w:rPr>
      </w:pPr>
    </w:p>
    <w:p w14:paraId="77E95C06" w14:textId="77777777" w:rsidR="004B5AD6" w:rsidRPr="00676777" w:rsidRDefault="002A40C9" w:rsidP="004B5AD6">
      <w:pPr>
        <w:pStyle w:val="berschrift1"/>
        <w:jc w:val="both"/>
        <w:rPr>
          <w:rFonts w:ascii="Arial" w:hAnsi="Arial" w:cs="Arial"/>
          <w:color w:val="00B050"/>
          <w:sz w:val="36"/>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pPr>
      <w:bookmarkStart w:id="47" w:name="_Toc20729341"/>
      <w:r>
        <w:rPr>
          <w:rFonts w:ascii="Arial" w:hAnsi="Arial" w:cs="Arial"/>
          <w:color w:val="00B050"/>
          <w:sz w:val="36"/>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lastRenderedPageBreak/>
        <w:t>15</w:t>
      </w:r>
      <w:r w:rsidR="00904825" w:rsidRPr="00676777">
        <w:rPr>
          <w:rFonts w:ascii="Arial" w:hAnsi="Arial" w:cs="Arial"/>
          <w:color w:val="00B050"/>
          <w:sz w:val="36"/>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ab/>
      </w:r>
      <w:r w:rsidR="004B5AD6" w:rsidRPr="00676777">
        <w:rPr>
          <w:rFonts w:ascii="Arial" w:hAnsi="Arial" w:cs="Arial"/>
          <w:color w:val="00B050"/>
          <w:sz w:val="36"/>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Bildung und Spiel</w:t>
      </w:r>
      <w:bookmarkEnd w:id="47"/>
    </w:p>
    <w:p w14:paraId="4E7C445F" w14:textId="77777777" w:rsidR="004B5AD6" w:rsidRPr="00617D2E" w:rsidRDefault="004B5AD6" w:rsidP="00C7447A">
      <w:pPr>
        <w:spacing w:before="100" w:beforeAutospacing="1" w:after="240" w:line="240" w:lineRule="auto"/>
        <w:jc w:val="both"/>
        <w:rPr>
          <w:rFonts w:ascii="Arial" w:eastAsia="Times New Roman" w:hAnsi="Arial" w:cs="Arial"/>
          <w:color w:val="000000"/>
          <w:sz w:val="24"/>
          <w:szCs w:val="24"/>
          <w:lang w:eastAsia="de-DE"/>
        </w:rPr>
      </w:pPr>
      <w:r w:rsidRPr="00617D2E">
        <w:rPr>
          <w:rFonts w:ascii="Arial" w:eastAsia="Times New Roman" w:hAnsi="Arial" w:cs="Arial"/>
          <w:color w:val="000000"/>
          <w:sz w:val="24"/>
          <w:szCs w:val="24"/>
          <w:lang w:eastAsia="de-DE"/>
        </w:rPr>
        <w:t>Das Spiel ist für K</w:t>
      </w:r>
      <w:r>
        <w:rPr>
          <w:rFonts w:ascii="Arial" w:eastAsia="Times New Roman" w:hAnsi="Arial" w:cs="Arial"/>
          <w:color w:val="000000"/>
          <w:sz w:val="24"/>
          <w:szCs w:val="24"/>
          <w:lang w:eastAsia="de-DE"/>
        </w:rPr>
        <w:t xml:space="preserve">inder die </w:t>
      </w:r>
      <w:r w:rsidRPr="0034547D">
        <w:rPr>
          <w:rFonts w:ascii="Arial" w:eastAsia="Times New Roman" w:hAnsi="Arial" w:cs="Arial"/>
          <w:b/>
          <w:color w:val="000000"/>
          <w:sz w:val="24"/>
          <w:szCs w:val="24"/>
          <w:lang w:eastAsia="de-DE"/>
        </w:rPr>
        <w:t>wichtigste Tätigkeit</w:t>
      </w:r>
      <w:r>
        <w:rPr>
          <w:rFonts w:ascii="Arial" w:eastAsia="Times New Roman" w:hAnsi="Arial" w:cs="Arial"/>
          <w:color w:val="000000"/>
          <w:sz w:val="24"/>
          <w:szCs w:val="24"/>
          <w:lang w:eastAsia="de-DE"/>
        </w:rPr>
        <w:t xml:space="preserve">. </w:t>
      </w:r>
      <w:r w:rsidRPr="00617D2E">
        <w:rPr>
          <w:rFonts w:ascii="Arial" w:eastAsia="Times New Roman" w:hAnsi="Arial" w:cs="Arial"/>
          <w:color w:val="000000"/>
          <w:sz w:val="24"/>
          <w:szCs w:val="24"/>
          <w:lang w:eastAsia="de-DE"/>
        </w:rPr>
        <w:t xml:space="preserve">Kinder erleben und erobern ihre Welt „spielend“. </w:t>
      </w:r>
    </w:p>
    <w:p w14:paraId="1057CF00" w14:textId="77777777" w:rsidR="004B5AD6" w:rsidRPr="00617D2E" w:rsidRDefault="004B5AD6" w:rsidP="00C7447A">
      <w:pPr>
        <w:spacing w:before="100" w:beforeAutospacing="1" w:after="240" w:line="240" w:lineRule="auto"/>
        <w:jc w:val="both"/>
        <w:rPr>
          <w:rFonts w:ascii="Arial" w:eastAsia="Times New Roman" w:hAnsi="Arial" w:cs="Arial"/>
          <w:color w:val="000000"/>
          <w:sz w:val="24"/>
          <w:szCs w:val="24"/>
          <w:lang w:eastAsia="de-DE"/>
        </w:rPr>
      </w:pPr>
      <w:r w:rsidRPr="00617D2E">
        <w:rPr>
          <w:rFonts w:ascii="Arial" w:eastAsia="Times New Roman" w:hAnsi="Arial" w:cs="Arial"/>
          <w:color w:val="000000"/>
          <w:sz w:val="24"/>
          <w:szCs w:val="24"/>
          <w:lang w:eastAsia="de-DE"/>
        </w:rPr>
        <w:t>Biologisch betrachtet</w:t>
      </w:r>
      <w:r w:rsidR="00B96CDC">
        <w:rPr>
          <w:rFonts w:ascii="Arial" w:eastAsia="Times New Roman" w:hAnsi="Arial" w:cs="Arial"/>
          <w:color w:val="000000"/>
          <w:sz w:val="24"/>
          <w:szCs w:val="24"/>
          <w:lang w:eastAsia="de-DE"/>
        </w:rPr>
        <w:t>,</w:t>
      </w:r>
      <w:r w:rsidRPr="00617D2E">
        <w:rPr>
          <w:rFonts w:ascii="Arial" w:eastAsia="Times New Roman" w:hAnsi="Arial" w:cs="Arial"/>
          <w:color w:val="000000"/>
          <w:sz w:val="24"/>
          <w:szCs w:val="24"/>
          <w:lang w:eastAsia="de-DE"/>
        </w:rPr>
        <w:t xml:space="preserve"> </w:t>
      </w:r>
      <w:r w:rsidR="00684118">
        <w:rPr>
          <w:rFonts w:ascii="Arial" w:eastAsia="Times New Roman" w:hAnsi="Arial" w:cs="Arial"/>
          <w:color w:val="000000"/>
          <w:sz w:val="24"/>
          <w:szCs w:val="24"/>
          <w:lang w:eastAsia="de-DE"/>
        </w:rPr>
        <w:t>beginnt</w:t>
      </w:r>
      <w:r w:rsidRPr="00617D2E">
        <w:rPr>
          <w:rFonts w:ascii="Arial" w:eastAsia="Times New Roman" w:hAnsi="Arial" w:cs="Arial"/>
          <w:color w:val="000000"/>
          <w:sz w:val="24"/>
          <w:szCs w:val="24"/>
          <w:lang w:eastAsia="de-DE"/>
        </w:rPr>
        <w:t xml:space="preserve"> der Mensch </w:t>
      </w:r>
      <w:r w:rsidR="002B6277">
        <w:rPr>
          <w:rFonts w:ascii="Arial" w:eastAsia="Times New Roman" w:hAnsi="Arial" w:cs="Arial"/>
          <w:color w:val="000000"/>
          <w:sz w:val="24"/>
          <w:szCs w:val="24"/>
          <w:lang w:eastAsia="de-DE"/>
        </w:rPr>
        <w:t xml:space="preserve">bereits </w:t>
      </w:r>
      <w:r w:rsidRPr="00617D2E">
        <w:rPr>
          <w:rFonts w:ascii="Arial" w:eastAsia="Times New Roman" w:hAnsi="Arial" w:cs="Arial"/>
          <w:color w:val="000000"/>
          <w:sz w:val="24"/>
          <w:szCs w:val="24"/>
          <w:lang w:eastAsia="de-DE"/>
        </w:rPr>
        <w:t xml:space="preserve">mit </w:t>
      </w:r>
      <w:r w:rsidR="00BC67E8">
        <w:rPr>
          <w:rFonts w:ascii="Arial" w:eastAsia="Times New Roman" w:hAnsi="Arial" w:cs="Arial"/>
          <w:color w:val="000000"/>
          <w:sz w:val="24"/>
          <w:szCs w:val="24"/>
          <w:lang w:eastAsia="de-DE"/>
        </w:rPr>
        <w:t>seiner</w:t>
      </w:r>
      <w:r w:rsidRPr="00617D2E">
        <w:rPr>
          <w:rFonts w:ascii="Arial" w:eastAsia="Times New Roman" w:hAnsi="Arial" w:cs="Arial"/>
          <w:color w:val="000000"/>
          <w:sz w:val="24"/>
          <w:szCs w:val="24"/>
          <w:lang w:eastAsia="de-DE"/>
        </w:rPr>
        <w:t xml:space="preserve"> Geburt an zu spielen. Dabei lernt e</w:t>
      </w:r>
      <w:r w:rsidR="00B96CDC">
        <w:rPr>
          <w:rFonts w:ascii="Arial" w:eastAsia="Times New Roman" w:hAnsi="Arial" w:cs="Arial"/>
          <w:color w:val="000000"/>
          <w:sz w:val="24"/>
          <w:szCs w:val="24"/>
          <w:lang w:eastAsia="de-DE"/>
        </w:rPr>
        <w:t>r</w:t>
      </w:r>
      <w:r w:rsidRPr="00617D2E">
        <w:rPr>
          <w:rFonts w:ascii="Arial" w:eastAsia="Times New Roman" w:hAnsi="Arial" w:cs="Arial"/>
          <w:color w:val="000000"/>
          <w:sz w:val="24"/>
          <w:szCs w:val="24"/>
          <w:lang w:eastAsia="de-DE"/>
        </w:rPr>
        <w:t xml:space="preserve"> Wünsche, Ängste und gemachte Erfahrungen auszudrücken und auszuleben und sich somit seiner Umwelt spielerisch anzunähern.</w:t>
      </w:r>
    </w:p>
    <w:p w14:paraId="13ACE85A" w14:textId="77777777" w:rsidR="0034547D" w:rsidRDefault="004B5AD6" w:rsidP="00C7447A">
      <w:pPr>
        <w:spacing w:before="100" w:beforeAutospacing="1" w:after="240" w:line="240" w:lineRule="auto"/>
        <w:jc w:val="both"/>
        <w:rPr>
          <w:rFonts w:ascii="Arial" w:eastAsia="Times New Roman" w:hAnsi="Arial" w:cs="Arial"/>
          <w:color w:val="000000"/>
          <w:sz w:val="24"/>
          <w:szCs w:val="24"/>
          <w:lang w:eastAsia="de-DE"/>
        </w:rPr>
      </w:pPr>
      <w:r w:rsidRPr="00617D2E">
        <w:rPr>
          <w:rFonts w:ascii="Arial" w:eastAsia="Times New Roman" w:hAnsi="Arial" w:cs="Arial"/>
          <w:color w:val="000000"/>
          <w:sz w:val="24"/>
          <w:szCs w:val="24"/>
          <w:lang w:eastAsia="de-DE"/>
        </w:rPr>
        <w:t>Spielen ist für Kinder eine Form der Auseinandersetzung mit dem Leben. Es bereitet ihnen Spaß, Freude und Lust, ist aber auch mit Arbeit, Anst</w:t>
      </w:r>
      <w:r w:rsidR="0034547D">
        <w:rPr>
          <w:rFonts w:ascii="Arial" w:eastAsia="Times New Roman" w:hAnsi="Arial" w:cs="Arial"/>
          <w:color w:val="000000"/>
          <w:sz w:val="24"/>
          <w:szCs w:val="24"/>
          <w:lang w:eastAsia="de-DE"/>
        </w:rPr>
        <w:t xml:space="preserve">rengung und Ausdauer verbunden. </w:t>
      </w:r>
      <w:r w:rsidRPr="00617D2E">
        <w:rPr>
          <w:rFonts w:ascii="Arial" w:eastAsia="Times New Roman" w:hAnsi="Arial" w:cs="Arial"/>
          <w:color w:val="000000"/>
          <w:sz w:val="24"/>
          <w:szCs w:val="24"/>
          <w:lang w:eastAsia="de-DE"/>
        </w:rPr>
        <w:t>Im Spiel ist das Kind mit all seinen Sinnen und Fähigkeiten aktiv.</w:t>
      </w:r>
      <w:r w:rsidRPr="00617D2E">
        <w:rPr>
          <w:rFonts w:ascii="Arial" w:eastAsia="Times New Roman" w:hAnsi="Arial" w:cs="Arial"/>
          <w:color w:val="000000"/>
          <w:sz w:val="24"/>
          <w:szCs w:val="24"/>
          <w:lang w:eastAsia="de-DE"/>
        </w:rPr>
        <w:br/>
        <w:t>Es lernt sich selbst kennen, erfährt seine eigenen Möglichkeiten und Grenzen. Im Spiel handelt und beobachtet das Kind die Wirkung seines Handelns.</w:t>
      </w:r>
    </w:p>
    <w:p w14:paraId="6B5A84C2" w14:textId="20FE99C6" w:rsidR="004B5AD6" w:rsidRDefault="004B5AD6" w:rsidP="00C7447A">
      <w:pPr>
        <w:spacing w:before="100" w:beforeAutospacing="1" w:after="240" w:line="240" w:lineRule="auto"/>
        <w:jc w:val="both"/>
        <w:rPr>
          <w:rFonts w:ascii="Arial" w:eastAsia="Times New Roman" w:hAnsi="Arial" w:cs="Arial"/>
          <w:color w:val="000000"/>
          <w:sz w:val="24"/>
          <w:szCs w:val="24"/>
          <w:lang w:eastAsia="de-DE"/>
        </w:rPr>
      </w:pPr>
      <w:r w:rsidRPr="00617D2E">
        <w:rPr>
          <w:rFonts w:ascii="Arial" w:eastAsia="Times New Roman" w:hAnsi="Arial" w:cs="Arial"/>
          <w:color w:val="000000"/>
          <w:sz w:val="24"/>
          <w:szCs w:val="24"/>
          <w:lang w:eastAsia="de-DE"/>
        </w:rPr>
        <w:t>Es erlebt das Miteinander mit Anderen. Es lernt, sich durchzusetzen oder zu verzichten. Es übt Mitgefühl und Toleranz. Es entwickelt Phantasie, Kreativität und Spontanität. Es trainiert sich in seiner Grob- und Feinmo</w:t>
      </w:r>
      <w:r w:rsidR="00CC0986">
        <w:rPr>
          <w:rFonts w:ascii="Arial" w:eastAsia="Times New Roman" w:hAnsi="Arial" w:cs="Arial"/>
          <w:color w:val="000000"/>
          <w:sz w:val="24"/>
          <w:szCs w:val="24"/>
          <w:lang w:eastAsia="de-DE"/>
        </w:rPr>
        <w:t xml:space="preserve">torik, sowie in der Sprache. </w:t>
      </w:r>
      <w:r w:rsidR="002317D5">
        <w:rPr>
          <w:rFonts w:ascii="Arial" w:eastAsia="Times New Roman" w:hAnsi="Arial" w:cs="Arial"/>
          <w:color w:val="000000"/>
          <w:sz w:val="24"/>
          <w:szCs w:val="24"/>
          <w:lang w:eastAsia="de-DE"/>
        </w:rPr>
        <w:t>Das Kind</w:t>
      </w:r>
      <w:r w:rsidR="00CC0986">
        <w:rPr>
          <w:rFonts w:ascii="Arial" w:eastAsia="Times New Roman" w:hAnsi="Arial" w:cs="Arial"/>
          <w:color w:val="000000"/>
          <w:sz w:val="24"/>
          <w:szCs w:val="24"/>
          <w:lang w:eastAsia="de-DE"/>
        </w:rPr>
        <w:t xml:space="preserve"> </w:t>
      </w:r>
      <w:r w:rsidRPr="00617D2E">
        <w:rPr>
          <w:rFonts w:ascii="Arial" w:eastAsia="Times New Roman" w:hAnsi="Arial" w:cs="Arial"/>
          <w:color w:val="000000"/>
          <w:sz w:val="24"/>
          <w:szCs w:val="24"/>
          <w:lang w:eastAsia="de-DE"/>
        </w:rPr>
        <w:t xml:space="preserve">durchspielt und verarbeitet Erlebnisse aus seiner Umwelt. </w:t>
      </w:r>
      <w:r w:rsidRPr="00617D2E">
        <w:rPr>
          <w:rFonts w:ascii="Arial" w:eastAsia="Times New Roman" w:hAnsi="Arial" w:cs="Arial"/>
          <w:color w:val="000000"/>
          <w:sz w:val="24"/>
          <w:szCs w:val="24"/>
          <w:lang w:eastAsia="de-DE"/>
        </w:rPr>
        <w:br/>
        <w:t>Für</w:t>
      </w:r>
      <w:r w:rsidR="005F57B3">
        <w:rPr>
          <w:rFonts w:ascii="Arial" w:eastAsia="Times New Roman" w:hAnsi="Arial" w:cs="Arial"/>
          <w:color w:val="000000"/>
          <w:sz w:val="24"/>
          <w:szCs w:val="24"/>
          <w:lang w:eastAsia="de-DE"/>
        </w:rPr>
        <w:t xml:space="preserve"> ein intensives und</w:t>
      </w:r>
      <w:r w:rsidRPr="00617D2E">
        <w:rPr>
          <w:rFonts w:ascii="Arial" w:eastAsia="Times New Roman" w:hAnsi="Arial" w:cs="Arial"/>
          <w:color w:val="000000"/>
          <w:sz w:val="24"/>
          <w:szCs w:val="24"/>
          <w:lang w:eastAsia="de-DE"/>
        </w:rPr>
        <w:t xml:space="preserve"> selbstbestimmtes</w:t>
      </w:r>
      <w:r w:rsidR="00F95F61">
        <w:rPr>
          <w:rFonts w:ascii="Arial" w:eastAsia="Times New Roman" w:hAnsi="Arial" w:cs="Arial"/>
          <w:color w:val="000000"/>
          <w:sz w:val="24"/>
          <w:szCs w:val="24"/>
          <w:lang w:eastAsia="de-DE"/>
        </w:rPr>
        <w:t xml:space="preserve"> Spiel benötigen Kinder Freiraum</w:t>
      </w:r>
      <w:r w:rsidRPr="00617D2E">
        <w:rPr>
          <w:rFonts w:ascii="Arial" w:eastAsia="Times New Roman" w:hAnsi="Arial" w:cs="Arial"/>
          <w:color w:val="000000"/>
          <w:sz w:val="24"/>
          <w:szCs w:val="24"/>
          <w:lang w:eastAsia="de-DE"/>
        </w:rPr>
        <w:t xml:space="preserve"> und Zei</w:t>
      </w:r>
      <w:r>
        <w:rPr>
          <w:rFonts w:ascii="Arial" w:eastAsia="Times New Roman" w:hAnsi="Arial" w:cs="Arial"/>
          <w:color w:val="000000"/>
          <w:sz w:val="24"/>
          <w:szCs w:val="24"/>
          <w:lang w:eastAsia="de-DE"/>
        </w:rPr>
        <w:t>t.</w:t>
      </w:r>
      <w:r w:rsidRPr="00617D2E">
        <w:rPr>
          <w:rFonts w:ascii="Arial" w:eastAsia="Times New Roman" w:hAnsi="Arial" w:cs="Arial"/>
          <w:color w:val="000000"/>
          <w:sz w:val="24"/>
          <w:szCs w:val="24"/>
          <w:lang w:eastAsia="de-DE"/>
        </w:rPr>
        <w:br/>
        <w:t>Im Kindergarten steht daher das freie Spiel im Vordergrund und hat in unserer Einrichtung einen hohen Stellenwert. Deshalb gibt es in unserer Tagesstruktur einen großen Freispielzeitraum.</w:t>
      </w:r>
    </w:p>
    <w:p w14:paraId="0AA3EBEF" w14:textId="625E0EA1" w:rsidR="00C7447A" w:rsidRPr="00617D2E" w:rsidRDefault="00C11EE9" w:rsidP="00C7447A">
      <w:pPr>
        <w:spacing w:before="100" w:beforeAutospacing="1" w:after="240" w:line="240" w:lineRule="auto"/>
        <w:jc w:val="both"/>
        <w:rPr>
          <w:rFonts w:ascii="Arial" w:eastAsia="Times New Roman" w:hAnsi="Arial" w:cs="Arial"/>
          <w:color w:val="000000"/>
          <w:sz w:val="24"/>
          <w:szCs w:val="24"/>
          <w:lang w:eastAsia="de-DE"/>
        </w:rPr>
      </w:pPr>
      <w:r>
        <w:rPr>
          <w:rFonts w:ascii="Arial" w:eastAsia="Times New Roman" w:hAnsi="Arial" w:cs="Arial"/>
          <w:i/>
          <w:noProof/>
          <w:color w:val="000000"/>
          <w:sz w:val="20"/>
          <w:szCs w:val="20"/>
          <w:lang w:eastAsia="de-DE"/>
        </w:rPr>
        <w:drawing>
          <wp:anchor distT="0" distB="0" distL="114300" distR="114300" simplePos="0" relativeHeight="251665408" behindDoc="1" locked="0" layoutInCell="1" allowOverlap="1" wp14:anchorId="5007F1F2" wp14:editId="232A84A8">
            <wp:simplePos x="0" y="0"/>
            <wp:positionH relativeFrom="margin">
              <wp:posOffset>4114800</wp:posOffset>
            </wp:positionH>
            <wp:positionV relativeFrom="margin">
              <wp:posOffset>4572000</wp:posOffset>
            </wp:positionV>
            <wp:extent cx="1695450" cy="1097915"/>
            <wp:effectExtent l="0" t="0" r="6350" b="0"/>
            <wp:wrapThrough wrapText="bothSides">
              <wp:wrapPolygon edited="0">
                <wp:start x="0" y="0"/>
                <wp:lineTo x="0" y="20988"/>
                <wp:lineTo x="21357" y="20988"/>
                <wp:lineTo x="21357"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95" cstate="print">
                      <a:extLst>
                        <a:ext uri="{28A0092B-C50C-407E-A947-70E740481C1C}">
                          <a14:useLocalDpi xmlns:a14="http://schemas.microsoft.com/office/drawing/2010/main" val="0"/>
                        </a:ext>
                      </a:extLst>
                    </a:blip>
                    <a:srcRect t="25620"/>
                    <a:stretch/>
                  </pic:blipFill>
                  <pic:spPr bwMode="auto">
                    <a:xfrm>
                      <a:off x="0" y="0"/>
                      <a:ext cx="1695450" cy="10979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EE134" w14:textId="77777777" w:rsidR="004B5AD6" w:rsidRDefault="004B5AD6" w:rsidP="00C7447A">
      <w:pPr>
        <w:spacing w:before="100" w:beforeAutospacing="1" w:after="240" w:line="240" w:lineRule="auto"/>
        <w:jc w:val="both"/>
        <w:rPr>
          <w:rFonts w:ascii="Arial" w:eastAsia="Times New Roman" w:hAnsi="Arial" w:cs="Arial"/>
          <w:i/>
          <w:color w:val="000000"/>
          <w:sz w:val="20"/>
          <w:szCs w:val="20"/>
          <w:lang w:eastAsia="de-DE"/>
        </w:rPr>
      </w:pPr>
      <w:r w:rsidRPr="00617D2E">
        <w:rPr>
          <w:rFonts w:ascii="Arial" w:eastAsia="Times New Roman" w:hAnsi="Arial" w:cs="Arial"/>
          <w:color w:val="000000"/>
          <w:sz w:val="24"/>
          <w:szCs w:val="24"/>
          <w:lang w:eastAsia="de-DE"/>
        </w:rPr>
        <w:t>„</w:t>
      </w:r>
      <w:r w:rsidRPr="000D4476">
        <w:rPr>
          <w:rFonts w:ascii="Arial" w:eastAsia="Times New Roman" w:hAnsi="Arial" w:cs="Arial"/>
          <w:i/>
          <w:color w:val="000000"/>
          <w:sz w:val="24"/>
          <w:szCs w:val="24"/>
          <w:lang w:eastAsia="de-DE"/>
        </w:rPr>
        <w:t>Bildung zielt darauf, die Fähigkeit des Wissens, des Verstehens, der Kritik, der Aneignung von Wirklichkeit und eine die Weltzusammenhänge durchdringende Einstellung zu beschreiben, zu systematisieren und zu vermitteln.“</w:t>
      </w:r>
      <w:r w:rsidRPr="00581965">
        <w:rPr>
          <w:rFonts w:ascii="Arial" w:eastAsia="Times New Roman" w:hAnsi="Arial" w:cs="Arial"/>
          <w:i/>
          <w:color w:val="000000"/>
          <w:sz w:val="20"/>
          <w:szCs w:val="20"/>
          <w:lang w:eastAsia="de-DE"/>
        </w:rPr>
        <w:t xml:space="preserve"> (Handwörterbuch für ErzieherInnen, 2006 Beltz Verlag)</w:t>
      </w:r>
    </w:p>
    <w:p w14:paraId="63325644" w14:textId="77777777" w:rsidR="00C7447A" w:rsidRPr="00581965" w:rsidRDefault="00C7447A" w:rsidP="00C7447A">
      <w:pPr>
        <w:spacing w:before="100" w:beforeAutospacing="1" w:after="240" w:line="240" w:lineRule="auto"/>
        <w:jc w:val="both"/>
        <w:rPr>
          <w:rFonts w:ascii="Arial" w:eastAsia="Times New Roman" w:hAnsi="Arial" w:cs="Arial"/>
          <w:color w:val="000000"/>
          <w:sz w:val="24"/>
          <w:szCs w:val="24"/>
          <w:lang w:eastAsia="de-DE"/>
        </w:rPr>
      </w:pPr>
    </w:p>
    <w:p w14:paraId="1D244865" w14:textId="77777777" w:rsidR="004B5AD6" w:rsidRDefault="004B5AD6" w:rsidP="00C7447A">
      <w:pPr>
        <w:spacing w:before="100" w:beforeAutospacing="1" w:after="240" w:line="240" w:lineRule="auto"/>
        <w:jc w:val="both"/>
        <w:rPr>
          <w:rFonts w:ascii="Arial" w:eastAsia="Times New Roman" w:hAnsi="Arial" w:cs="Arial"/>
          <w:color w:val="000000"/>
          <w:sz w:val="24"/>
          <w:szCs w:val="24"/>
          <w:lang w:eastAsia="de-DE"/>
        </w:rPr>
      </w:pPr>
      <w:r w:rsidRPr="00617D2E">
        <w:rPr>
          <w:rFonts w:ascii="Arial" w:eastAsia="Times New Roman" w:hAnsi="Arial" w:cs="Arial"/>
          <w:color w:val="000000"/>
          <w:sz w:val="24"/>
          <w:szCs w:val="24"/>
          <w:lang w:eastAsia="de-DE"/>
        </w:rPr>
        <w:t>Dabei geht es nicht nur um die reine Wissensvermittlung, sondern um das selbständige Aneignen von Wissen durch Hinterfragen, Beobachten und Ausprobieren.</w:t>
      </w:r>
      <w:r>
        <w:rPr>
          <w:rFonts w:ascii="Arial" w:eastAsia="Times New Roman" w:hAnsi="Arial" w:cs="Arial"/>
          <w:color w:val="000000"/>
          <w:sz w:val="24"/>
          <w:szCs w:val="24"/>
          <w:lang w:eastAsia="de-DE"/>
        </w:rPr>
        <w:t xml:space="preserve"> </w:t>
      </w:r>
      <w:r w:rsidRPr="00617D2E">
        <w:rPr>
          <w:rFonts w:ascii="Arial" w:eastAsia="Times New Roman" w:hAnsi="Arial" w:cs="Arial"/>
          <w:color w:val="000000"/>
          <w:sz w:val="24"/>
          <w:szCs w:val="24"/>
          <w:lang w:eastAsia="de-DE"/>
        </w:rPr>
        <w:t>Lernen bringt eine Veränderung des Verhaltens, Fühlens und Denkens mit sich und erfolgt nicht passiv, sondern ist ein aktiver Vorgang.</w:t>
      </w:r>
      <w:r>
        <w:rPr>
          <w:rFonts w:ascii="Arial" w:eastAsia="Times New Roman" w:hAnsi="Arial" w:cs="Arial"/>
          <w:color w:val="000000"/>
          <w:sz w:val="24"/>
          <w:szCs w:val="24"/>
          <w:lang w:eastAsia="de-DE"/>
        </w:rPr>
        <w:t xml:space="preserve"> </w:t>
      </w:r>
      <w:r w:rsidRPr="00617D2E">
        <w:rPr>
          <w:rFonts w:ascii="Arial" w:eastAsia="Times New Roman" w:hAnsi="Arial" w:cs="Arial"/>
          <w:color w:val="000000"/>
          <w:sz w:val="24"/>
          <w:szCs w:val="24"/>
          <w:lang w:eastAsia="de-DE"/>
        </w:rPr>
        <w:t>Emotionen spielen beim Lernen eine sehr entscheidende Rolle und sind für die Motivation und das Interesse ausschlaggebend. Druck, Belastungen, Stress und Angst vor Fehlern sind Lernblockaden. Beim Spielen hingegen erlebt das Kind Freude und Au</w:t>
      </w:r>
      <w:r>
        <w:rPr>
          <w:rFonts w:ascii="Arial" w:eastAsia="Times New Roman" w:hAnsi="Arial" w:cs="Arial"/>
          <w:color w:val="000000"/>
          <w:sz w:val="24"/>
          <w:szCs w:val="24"/>
          <w:lang w:eastAsia="de-DE"/>
        </w:rPr>
        <w:t xml:space="preserve">sgleich. </w:t>
      </w:r>
    </w:p>
    <w:p w14:paraId="13FA0E6E" w14:textId="77777777" w:rsidR="00C7447A" w:rsidRDefault="00C7447A" w:rsidP="004B5AD6">
      <w:pPr>
        <w:spacing w:before="100" w:beforeAutospacing="1" w:after="240" w:line="280" w:lineRule="atLeast"/>
        <w:jc w:val="both"/>
        <w:rPr>
          <w:rFonts w:ascii="Arial" w:eastAsia="Times New Roman" w:hAnsi="Arial" w:cs="Arial"/>
          <w:color w:val="000000"/>
          <w:sz w:val="24"/>
          <w:szCs w:val="24"/>
          <w:lang w:eastAsia="de-DE"/>
        </w:rPr>
      </w:pPr>
    </w:p>
    <w:p w14:paraId="7B084D3A" w14:textId="77777777" w:rsidR="00C7447A" w:rsidRDefault="00C7447A" w:rsidP="004B5AD6">
      <w:pPr>
        <w:spacing w:before="100" w:beforeAutospacing="1" w:after="240" w:line="280" w:lineRule="atLeast"/>
        <w:jc w:val="both"/>
        <w:rPr>
          <w:rFonts w:ascii="Arial" w:eastAsia="Times New Roman" w:hAnsi="Arial" w:cs="Arial"/>
          <w:color w:val="000000"/>
          <w:sz w:val="24"/>
          <w:szCs w:val="24"/>
          <w:lang w:eastAsia="de-DE"/>
        </w:rPr>
      </w:pPr>
    </w:p>
    <w:p w14:paraId="08879DEA" w14:textId="77777777" w:rsidR="00C7447A" w:rsidRPr="00083B11" w:rsidRDefault="00C7447A" w:rsidP="004B5AD6">
      <w:pPr>
        <w:spacing w:before="100" w:beforeAutospacing="1" w:after="240" w:line="280" w:lineRule="atLeast"/>
        <w:jc w:val="both"/>
        <w:rPr>
          <w:rFonts w:ascii="Arial" w:eastAsia="Times New Roman" w:hAnsi="Arial" w:cs="Arial"/>
          <w:color w:val="000000"/>
          <w:sz w:val="24"/>
          <w:szCs w:val="24"/>
          <w:lang w:eastAsia="de-DE"/>
        </w:rPr>
      </w:pPr>
    </w:p>
    <w:p w14:paraId="55C1C697" w14:textId="769A13DC" w:rsidR="007A3721" w:rsidRPr="00676777" w:rsidRDefault="002A40C9" w:rsidP="000A0165">
      <w:pPr>
        <w:pStyle w:val="berschrift1"/>
        <w:spacing w:line="240" w:lineRule="auto"/>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pPr>
      <w:bookmarkStart w:id="48" w:name="_Toc20729342"/>
      <w:r>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lastRenderedPageBreak/>
        <w:t>15</w:t>
      </w:r>
      <w:r w:rsidR="00B10608">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 xml:space="preserve">.1 </w:t>
      </w:r>
      <w:r w:rsidR="00483EDD">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 xml:space="preserve">  </w:t>
      </w:r>
      <w:r w:rsidR="004B5AD6"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100000" w14:r="100000" w14:b="0"/>
              </w14:path>
            </w14:gradFill>
          </w14:textFill>
        </w:rPr>
        <w:t>Das Verhalten der Erzieherin im Spiel</w:t>
      </w:r>
      <w:bookmarkEnd w:id="48"/>
    </w:p>
    <w:p w14:paraId="05EC6B9F" w14:textId="042CE814" w:rsidR="004B5AD6" w:rsidRPr="009E449F" w:rsidRDefault="00FC42ED" w:rsidP="000A0165">
      <w:pPr>
        <w:spacing w:before="100" w:beforeAutospacing="1" w:after="240" w:line="240" w:lineRule="auto"/>
        <w:jc w:val="both"/>
        <w:rPr>
          <w:rFonts w:ascii="Arial" w:eastAsia="Times New Roman" w:hAnsi="Arial" w:cs="Arial"/>
          <w:color w:val="000000"/>
          <w:sz w:val="24"/>
          <w:szCs w:val="24"/>
          <w:lang w:eastAsia="de-DE"/>
        </w:rPr>
      </w:pPr>
      <w:r>
        <w:rPr>
          <w:rFonts w:ascii="Arial" w:eastAsia="Times New Roman" w:hAnsi="Arial" w:cs="Arial"/>
          <w:color w:val="000000"/>
          <w:sz w:val="24"/>
          <w:szCs w:val="24"/>
          <w:lang w:eastAsia="de-DE"/>
        </w:rPr>
        <w:t>In unserer Kindertageseinrichtung</w:t>
      </w:r>
      <w:r w:rsidR="004B5AD6" w:rsidRPr="009E449F">
        <w:rPr>
          <w:rFonts w:ascii="Arial" w:eastAsia="Times New Roman" w:hAnsi="Arial" w:cs="Arial"/>
          <w:color w:val="000000"/>
          <w:sz w:val="24"/>
          <w:szCs w:val="24"/>
          <w:lang w:eastAsia="de-DE"/>
        </w:rPr>
        <w:t xml:space="preserve"> gibt es für jedes Kind eine </w:t>
      </w:r>
      <w:r w:rsidR="004B5AD6" w:rsidRPr="00E623F9">
        <w:rPr>
          <w:rFonts w:ascii="Arial" w:eastAsia="Times New Roman" w:hAnsi="Arial" w:cs="Arial"/>
          <w:b/>
          <w:color w:val="000000"/>
          <w:sz w:val="24"/>
          <w:szCs w:val="24"/>
          <w:lang w:eastAsia="de-DE"/>
        </w:rPr>
        <w:t>Bezugserzieherin</w:t>
      </w:r>
      <w:r w:rsidR="004B5AD6" w:rsidRPr="009E449F">
        <w:rPr>
          <w:rFonts w:ascii="Arial" w:eastAsia="Times New Roman" w:hAnsi="Arial" w:cs="Arial"/>
          <w:color w:val="000000"/>
          <w:sz w:val="24"/>
          <w:szCs w:val="24"/>
          <w:lang w:eastAsia="de-DE"/>
        </w:rPr>
        <w:t>. Sie hilft bei der Ablösung von den Eltern und führt das Kind</w:t>
      </w:r>
      <w:r w:rsidR="00E623F9">
        <w:rPr>
          <w:rFonts w:ascii="Arial" w:eastAsia="Times New Roman" w:hAnsi="Arial" w:cs="Arial"/>
          <w:color w:val="000000"/>
          <w:sz w:val="24"/>
          <w:szCs w:val="24"/>
          <w:lang w:eastAsia="de-DE"/>
        </w:rPr>
        <w:t xml:space="preserve"> in die Räume ein. Durch sie</w:t>
      </w:r>
      <w:r w:rsidR="004B5AD6" w:rsidRPr="009E449F">
        <w:rPr>
          <w:rFonts w:ascii="Arial" w:eastAsia="Times New Roman" w:hAnsi="Arial" w:cs="Arial"/>
          <w:color w:val="000000"/>
          <w:sz w:val="24"/>
          <w:szCs w:val="24"/>
          <w:lang w:eastAsia="de-DE"/>
        </w:rPr>
        <w:t xml:space="preserve"> ist auch die Beobachtung und Einzeldokumentation der Entwicklungsschritte gesichert. Diese Entwicklungsschritte werden in einem Portfolio festgehalten, sodass in regelmäßigen Abständen ein Austausch über den En</w:t>
      </w:r>
      <w:r w:rsidR="00B96CDC">
        <w:rPr>
          <w:rFonts w:ascii="Arial" w:eastAsia="Times New Roman" w:hAnsi="Arial" w:cs="Arial"/>
          <w:color w:val="000000"/>
          <w:sz w:val="24"/>
          <w:szCs w:val="24"/>
          <w:lang w:eastAsia="de-DE"/>
        </w:rPr>
        <w:t xml:space="preserve">twicklungsstand erfolgen kann. </w:t>
      </w:r>
      <w:r w:rsidR="004B5AD6" w:rsidRPr="009E449F">
        <w:rPr>
          <w:rFonts w:ascii="Arial" w:eastAsia="Times New Roman" w:hAnsi="Arial" w:cs="Arial"/>
          <w:color w:val="000000"/>
          <w:sz w:val="24"/>
          <w:szCs w:val="24"/>
          <w:lang w:eastAsia="de-DE"/>
        </w:rPr>
        <w:t xml:space="preserve">Anschließend wird gemeinsam überlegt, in welchem Bereich das Kind noch Unterstützung braucht. </w:t>
      </w:r>
    </w:p>
    <w:p w14:paraId="59E9614A" w14:textId="3A8534A0" w:rsidR="0075064F" w:rsidRDefault="004B5AD6" w:rsidP="000A0165">
      <w:pPr>
        <w:spacing w:before="100" w:beforeAutospacing="1" w:after="240" w:line="240" w:lineRule="auto"/>
        <w:jc w:val="both"/>
        <w:rPr>
          <w:rFonts w:ascii="Arial" w:eastAsia="Times New Roman" w:hAnsi="Arial" w:cs="Arial"/>
          <w:color w:val="000000"/>
          <w:sz w:val="24"/>
          <w:szCs w:val="24"/>
          <w:lang w:eastAsia="de-DE"/>
        </w:rPr>
      </w:pPr>
      <w:r w:rsidRPr="009E449F">
        <w:rPr>
          <w:rFonts w:ascii="Arial" w:eastAsia="Times New Roman" w:hAnsi="Arial" w:cs="Arial"/>
          <w:color w:val="000000"/>
          <w:sz w:val="24"/>
          <w:szCs w:val="24"/>
          <w:lang w:eastAsia="de-DE"/>
        </w:rPr>
        <w:t>Durch unsere Beobachtungsstruktur wird dafür gesorgt, dass das Kind mit seinen jeweiligen Interessen wahrgenommen und der Kindergartenalltag nach den Bedürfnissen des Kindes gestaltet wird. Die Räume werden durch die Pädagogen und Kinder entsprechend eingerichtet. So werden Bildungsanreize geschaffen und auch Themen „</w:t>
      </w:r>
      <w:r w:rsidRPr="0076269D">
        <w:rPr>
          <w:rFonts w:ascii="Arial" w:eastAsia="Times New Roman" w:hAnsi="Arial" w:cs="Arial"/>
          <w:i/>
          <w:color w:val="000000"/>
          <w:sz w:val="24"/>
          <w:szCs w:val="24"/>
          <w:lang w:eastAsia="de-DE"/>
        </w:rPr>
        <w:t>zugemutet</w:t>
      </w:r>
      <w:r w:rsidRPr="009E449F">
        <w:rPr>
          <w:rFonts w:ascii="Arial" w:eastAsia="Times New Roman" w:hAnsi="Arial" w:cs="Arial"/>
          <w:color w:val="000000"/>
          <w:sz w:val="24"/>
          <w:szCs w:val="24"/>
          <w:lang w:eastAsia="de-DE"/>
        </w:rPr>
        <w:t xml:space="preserve">“. </w:t>
      </w:r>
      <w:r w:rsidRPr="00080897">
        <w:rPr>
          <w:rFonts w:ascii="Arial" w:eastAsia="Times New Roman" w:hAnsi="Arial" w:cs="Arial"/>
          <w:color w:val="000000"/>
          <w:sz w:val="20"/>
          <w:szCs w:val="24"/>
          <w:lang w:eastAsia="de-DE"/>
        </w:rPr>
        <w:t>(Begriff aus dem Bildungsplan des Landes Baden-Württemberg).</w:t>
      </w:r>
    </w:p>
    <w:p w14:paraId="69464C5E" w14:textId="2340AB75" w:rsidR="006B7676" w:rsidRDefault="00C11EE9" w:rsidP="000A0165">
      <w:pPr>
        <w:spacing w:before="100" w:beforeAutospacing="1" w:after="240" w:line="240" w:lineRule="auto"/>
        <w:jc w:val="both"/>
        <w:rPr>
          <w:rFonts w:ascii="Arial" w:eastAsia="Times New Roman" w:hAnsi="Arial" w:cs="Arial"/>
          <w:color w:val="000000"/>
          <w:sz w:val="24"/>
          <w:szCs w:val="24"/>
          <w:lang w:eastAsia="de-DE"/>
        </w:rPr>
      </w:pPr>
      <w:r>
        <w:rPr>
          <w:rFonts w:ascii="Arial" w:hAnsi="Arial" w:cs="Arial"/>
          <w:b/>
          <w:noProof/>
          <w:color w:val="F79646" w:themeColor="accent6"/>
          <w:sz w:val="24"/>
          <w:szCs w:val="24"/>
          <w:lang w:eastAsia="de-DE"/>
        </w:rPr>
        <w:drawing>
          <wp:anchor distT="0" distB="0" distL="114300" distR="114300" simplePos="0" relativeHeight="251614208" behindDoc="1" locked="0" layoutInCell="1" allowOverlap="1" wp14:anchorId="4BC599C3" wp14:editId="312FF866">
            <wp:simplePos x="0" y="0"/>
            <wp:positionH relativeFrom="column">
              <wp:posOffset>0</wp:posOffset>
            </wp:positionH>
            <wp:positionV relativeFrom="paragraph">
              <wp:posOffset>102870</wp:posOffset>
            </wp:positionV>
            <wp:extent cx="2361565" cy="1244600"/>
            <wp:effectExtent l="0" t="0" r="635" b="0"/>
            <wp:wrapThrough wrapText="bothSides">
              <wp:wrapPolygon edited="0">
                <wp:start x="0" y="0"/>
                <wp:lineTo x="0" y="21159"/>
                <wp:lineTo x="21373" y="21159"/>
                <wp:lineTo x="21373" y="0"/>
                <wp:lineTo x="0" y="0"/>
              </wp:wrapPolygon>
            </wp:wrapThrough>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rotWithShape="1">
                    <a:blip r:embed="rId96" cstate="print">
                      <a:extLst>
                        <a:ext uri="{28A0092B-C50C-407E-A947-70E740481C1C}">
                          <a14:useLocalDpi xmlns:a14="http://schemas.microsoft.com/office/drawing/2010/main" val="0"/>
                        </a:ext>
                      </a:extLst>
                    </a:blip>
                    <a:srcRect t="14530" b="13640"/>
                    <a:stretch/>
                  </pic:blipFill>
                  <pic:spPr bwMode="auto">
                    <a:xfrm>
                      <a:off x="0" y="0"/>
                      <a:ext cx="2361565" cy="1244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EC8EFC" w14:textId="77777777" w:rsidR="00954635" w:rsidRDefault="00954635" w:rsidP="000A0165">
      <w:pPr>
        <w:spacing w:before="100" w:beforeAutospacing="1" w:after="240" w:line="240" w:lineRule="auto"/>
        <w:jc w:val="both"/>
        <w:rPr>
          <w:rFonts w:ascii="Arial" w:eastAsia="Times New Roman" w:hAnsi="Arial" w:cs="Arial"/>
          <w:color w:val="000000"/>
          <w:sz w:val="24"/>
          <w:szCs w:val="24"/>
          <w:lang w:eastAsia="de-DE"/>
        </w:rPr>
      </w:pPr>
    </w:p>
    <w:p w14:paraId="36363569" w14:textId="77777777" w:rsidR="000A0165" w:rsidRDefault="000A0165" w:rsidP="000A0165">
      <w:pPr>
        <w:spacing w:before="100" w:beforeAutospacing="1" w:after="240" w:line="240" w:lineRule="auto"/>
        <w:jc w:val="both"/>
        <w:rPr>
          <w:rFonts w:ascii="Arial" w:eastAsia="Times New Roman" w:hAnsi="Arial" w:cs="Arial"/>
          <w:color w:val="000000"/>
          <w:sz w:val="24"/>
          <w:szCs w:val="24"/>
          <w:lang w:eastAsia="de-DE"/>
        </w:rPr>
      </w:pPr>
    </w:p>
    <w:p w14:paraId="58ABCB25" w14:textId="77777777" w:rsidR="00954635" w:rsidRDefault="00954635" w:rsidP="000A0165">
      <w:pPr>
        <w:spacing w:before="100" w:beforeAutospacing="1" w:after="240" w:line="240" w:lineRule="auto"/>
        <w:jc w:val="both"/>
        <w:rPr>
          <w:rFonts w:ascii="Arial" w:eastAsia="Times New Roman" w:hAnsi="Arial" w:cs="Arial"/>
          <w:color w:val="000000"/>
          <w:sz w:val="24"/>
          <w:szCs w:val="24"/>
          <w:lang w:eastAsia="de-DE"/>
        </w:rPr>
      </w:pPr>
    </w:p>
    <w:p w14:paraId="519D27A7" w14:textId="77777777" w:rsidR="006B7676" w:rsidRDefault="006B7676" w:rsidP="000A0165">
      <w:pPr>
        <w:spacing w:before="100" w:beforeAutospacing="1" w:after="240" w:line="240" w:lineRule="auto"/>
        <w:jc w:val="both"/>
        <w:rPr>
          <w:rFonts w:ascii="Arial" w:eastAsia="Times New Roman" w:hAnsi="Arial" w:cs="Arial"/>
          <w:color w:val="000000"/>
          <w:sz w:val="24"/>
          <w:szCs w:val="24"/>
          <w:lang w:eastAsia="de-DE"/>
        </w:rPr>
      </w:pPr>
    </w:p>
    <w:p w14:paraId="15070A03" w14:textId="77777777" w:rsidR="004B5AD6" w:rsidRDefault="004B5AD6" w:rsidP="000A0165">
      <w:pPr>
        <w:spacing w:before="100" w:beforeAutospacing="1" w:after="240" w:line="240" w:lineRule="auto"/>
        <w:jc w:val="both"/>
        <w:rPr>
          <w:rFonts w:ascii="Arial" w:eastAsia="Times New Roman" w:hAnsi="Arial" w:cs="Arial"/>
          <w:color w:val="000000"/>
          <w:sz w:val="24"/>
          <w:szCs w:val="24"/>
          <w:u w:val="single"/>
          <w:lang w:eastAsia="de-DE"/>
        </w:rPr>
      </w:pPr>
      <w:r w:rsidRPr="00A32200">
        <w:rPr>
          <w:rFonts w:ascii="Arial" w:eastAsia="Times New Roman" w:hAnsi="Arial" w:cs="Arial"/>
          <w:color w:val="000000"/>
          <w:sz w:val="24"/>
          <w:szCs w:val="24"/>
          <w:u w:val="single"/>
          <w:lang w:eastAsia="de-DE"/>
        </w:rPr>
        <w:t>Das Verhalten der Erzieherin im Spiel:</w:t>
      </w:r>
    </w:p>
    <w:p w14:paraId="4A17CE7C"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u w:val="single"/>
          <w:lang w:eastAsia="de-DE"/>
        </w:rPr>
      </w:pPr>
      <w:r>
        <w:rPr>
          <w:rFonts w:ascii="Arial" w:eastAsia="Times New Roman" w:hAnsi="Arial" w:cs="Arial"/>
          <w:color w:val="000000"/>
          <w:sz w:val="24"/>
          <w:szCs w:val="24"/>
          <w:lang w:eastAsia="de-DE"/>
        </w:rPr>
        <w:t>sich Zeit nehmen im Spiel</w:t>
      </w:r>
    </w:p>
    <w:p w14:paraId="0E594A22"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u w:val="single"/>
          <w:lang w:eastAsia="de-DE"/>
        </w:rPr>
      </w:pPr>
      <w:r>
        <w:rPr>
          <w:rFonts w:ascii="Arial" w:eastAsia="Times New Roman" w:hAnsi="Arial" w:cs="Arial"/>
          <w:color w:val="000000"/>
          <w:sz w:val="24"/>
          <w:szCs w:val="24"/>
          <w:lang w:eastAsia="de-DE"/>
        </w:rPr>
        <w:t>aktiv dabei sein</w:t>
      </w:r>
    </w:p>
    <w:p w14:paraId="127DC116"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u w:val="single"/>
          <w:lang w:eastAsia="de-DE"/>
        </w:rPr>
      </w:pPr>
      <w:r>
        <w:rPr>
          <w:rFonts w:ascii="Arial" w:eastAsia="Times New Roman" w:hAnsi="Arial" w:cs="Arial"/>
          <w:color w:val="000000"/>
          <w:sz w:val="24"/>
          <w:szCs w:val="24"/>
          <w:lang w:eastAsia="de-DE"/>
        </w:rPr>
        <w:t>das Umfeld nicht außer Acht lassen</w:t>
      </w:r>
    </w:p>
    <w:p w14:paraId="7D652E73"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u w:val="single"/>
          <w:lang w:eastAsia="de-DE"/>
        </w:rPr>
      </w:pPr>
      <w:r>
        <w:rPr>
          <w:rFonts w:ascii="Arial" w:eastAsia="Times New Roman" w:hAnsi="Arial" w:cs="Arial"/>
          <w:color w:val="000000"/>
          <w:sz w:val="24"/>
          <w:szCs w:val="24"/>
          <w:lang w:eastAsia="de-DE"/>
        </w:rPr>
        <w:t>Kinder animieren und Spielpartner finden</w:t>
      </w:r>
    </w:p>
    <w:p w14:paraId="2DB3DA3B"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u w:val="single"/>
          <w:lang w:eastAsia="de-DE"/>
        </w:rPr>
      </w:pPr>
      <w:r>
        <w:rPr>
          <w:rFonts w:ascii="Arial" w:eastAsia="Times New Roman" w:hAnsi="Arial" w:cs="Arial"/>
          <w:color w:val="000000"/>
          <w:sz w:val="24"/>
          <w:szCs w:val="24"/>
          <w:lang w:eastAsia="de-DE"/>
        </w:rPr>
        <w:t>sich selbst vom Spiel lösen und neue Kinder mit einbeziehen</w:t>
      </w:r>
    </w:p>
    <w:p w14:paraId="67C7C500" w14:textId="77777777" w:rsidR="00B1158E" w:rsidRP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lang w:eastAsia="de-DE"/>
        </w:rPr>
      </w:pPr>
      <w:r w:rsidRPr="00B1158E">
        <w:rPr>
          <w:rFonts w:ascii="Arial" w:eastAsia="Times New Roman" w:hAnsi="Arial" w:cs="Arial"/>
          <w:color w:val="000000"/>
          <w:sz w:val="24"/>
          <w:szCs w:val="24"/>
          <w:lang w:eastAsia="de-DE"/>
        </w:rPr>
        <w:t>das Spielverhalten der Kinder würdigen</w:t>
      </w:r>
    </w:p>
    <w:p w14:paraId="75DD7A59" w14:textId="77777777" w:rsidR="00B1158E" w:rsidRDefault="00B1158E" w:rsidP="00BF606A">
      <w:pPr>
        <w:pStyle w:val="Listenabsatz"/>
        <w:numPr>
          <w:ilvl w:val="0"/>
          <w:numId w:val="42"/>
        </w:numPr>
        <w:spacing w:before="100" w:beforeAutospacing="1" w:after="240"/>
        <w:ind w:left="714" w:hanging="357"/>
        <w:jc w:val="both"/>
        <w:rPr>
          <w:rFonts w:ascii="Arial" w:eastAsia="Times New Roman" w:hAnsi="Arial" w:cs="Arial"/>
          <w:color w:val="000000"/>
          <w:sz w:val="24"/>
          <w:szCs w:val="24"/>
          <w:lang w:eastAsia="de-DE"/>
        </w:rPr>
      </w:pPr>
      <w:r w:rsidRPr="00B1158E">
        <w:rPr>
          <w:rFonts w:ascii="Arial" w:eastAsia="Times New Roman" w:hAnsi="Arial" w:cs="Arial"/>
          <w:color w:val="000000"/>
          <w:sz w:val="24"/>
          <w:szCs w:val="24"/>
          <w:lang w:eastAsia="de-DE"/>
        </w:rPr>
        <w:t>Kinder haben das Recht, den Spielpartner selbst zu wählen und gegebenenfalls auszuschließen (auch die Erzieherin)</w:t>
      </w:r>
    </w:p>
    <w:p w14:paraId="4CAB9102" w14:textId="77777777" w:rsidR="000A0165" w:rsidRDefault="0038657F" w:rsidP="000A0165">
      <w:pPr>
        <w:spacing w:before="100" w:beforeAutospacing="1" w:after="240" w:line="240" w:lineRule="auto"/>
        <w:jc w:val="both"/>
        <w:rPr>
          <w:rFonts w:ascii="Arial" w:eastAsia="Times New Roman" w:hAnsi="Arial" w:cs="Arial"/>
          <w:color w:val="000000"/>
          <w:sz w:val="24"/>
          <w:szCs w:val="24"/>
          <w:lang w:eastAsia="de-DE"/>
        </w:rPr>
      </w:pPr>
      <w:r>
        <w:rPr>
          <w:rFonts w:ascii="Arial" w:eastAsia="Times New Roman" w:hAnsi="Arial" w:cs="Arial"/>
          <w:noProof/>
          <w:color w:val="000000"/>
          <w:sz w:val="24"/>
          <w:szCs w:val="24"/>
          <w:lang w:eastAsia="de-DE"/>
        </w:rPr>
        <w:drawing>
          <wp:anchor distT="0" distB="0" distL="114300" distR="114300" simplePos="0" relativeHeight="251692032" behindDoc="1" locked="0" layoutInCell="1" allowOverlap="1" wp14:anchorId="418B74FC" wp14:editId="185932F4">
            <wp:simplePos x="0" y="0"/>
            <wp:positionH relativeFrom="margin">
              <wp:posOffset>0</wp:posOffset>
            </wp:positionH>
            <wp:positionV relativeFrom="margin">
              <wp:posOffset>6743700</wp:posOffset>
            </wp:positionV>
            <wp:extent cx="2428875" cy="1719580"/>
            <wp:effectExtent l="0" t="0" r="9525" b="7620"/>
            <wp:wrapThrough wrapText="bothSides">
              <wp:wrapPolygon edited="0">
                <wp:start x="0" y="0"/>
                <wp:lineTo x="0" y="21377"/>
                <wp:lineTo x="21459" y="21377"/>
                <wp:lineTo x="21459" y="0"/>
                <wp:lineTo x="0" y="0"/>
              </wp:wrapPolygon>
            </wp:wrapThrough>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elecke-1930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28875" cy="1719580"/>
                    </a:xfrm>
                    <a:prstGeom prst="rect">
                      <a:avLst/>
                    </a:prstGeom>
                  </pic:spPr>
                </pic:pic>
              </a:graphicData>
            </a:graphic>
            <wp14:sizeRelH relativeFrom="margin">
              <wp14:pctWidth>0</wp14:pctWidth>
            </wp14:sizeRelH>
            <wp14:sizeRelV relativeFrom="margin">
              <wp14:pctHeight>0</wp14:pctHeight>
            </wp14:sizeRelV>
          </wp:anchor>
        </w:drawing>
      </w:r>
    </w:p>
    <w:p w14:paraId="6CE6CA1F" w14:textId="77777777" w:rsidR="000A0165" w:rsidRDefault="000A0165" w:rsidP="000A0165">
      <w:pPr>
        <w:spacing w:before="100" w:beforeAutospacing="1" w:after="240" w:line="240" w:lineRule="auto"/>
        <w:jc w:val="both"/>
        <w:rPr>
          <w:rFonts w:ascii="Arial" w:eastAsia="Times New Roman" w:hAnsi="Arial" w:cs="Arial"/>
          <w:color w:val="000000"/>
          <w:sz w:val="24"/>
          <w:szCs w:val="24"/>
          <w:lang w:eastAsia="de-DE"/>
        </w:rPr>
      </w:pPr>
    </w:p>
    <w:p w14:paraId="6CE503A4" w14:textId="77777777" w:rsidR="000A0165" w:rsidRDefault="000A0165" w:rsidP="000A0165">
      <w:pPr>
        <w:spacing w:before="100" w:beforeAutospacing="1" w:after="240" w:line="240" w:lineRule="auto"/>
        <w:jc w:val="both"/>
        <w:rPr>
          <w:rFonts w:ascii="Arial" w:eastAsia="Times New Roman" w:hAnsi="Arial" w:cs="Arial"/>
          <w:color w:val="000000"/>
          <w:sz w:val="24"/>
          <w:szCs w:val="24"/>
          <w:lang w:eastAsia="de-DE"/>
        </w:rPr>
      </w:pPr>
    </w:p>
    <w:p w14:paraId="28C99880" w14:textId="77777777" w:rsidR="000A0165" w:rsidRDefault="000A0165" w:rsidP="000A0165">
      <w:pPr>
        <w:spacing w:before="100" w:beforeAutospacing="1" w:after="240" w:line="240" w:lineRule="auto"/>
        <w:jc w:val="both"/>
        <w:rPr>
          <w:rFonts w:ascii="Arial" w:eastAsia="Times New Roman" w:hAnsi="Arial" w:cs="Arial"/>
          <w:color w:val="000000"/>
          <w:sz w:val="24"/>
          <w:szCs w:val="24"/>
          <w:lang w:eastAsia="de-DE"/>
        </w:rPr>
      </w:pPr>
    </w:p>
    <w:p w14:paraId="58EC2BF5" w14:textId="77777777" w:rsidR="000A0165" w:rsidRPr="000A0165" w:rsidRDefault="000A0165" w:rsidP="000A0165">
      <w:pPr>
        <w:spacing w:before="100" w:beforeAutospacing="1" w:after="240" w:line="240" w:lineRule="auto"/>
        <w:jc w:val="both"/>
        <w:rPr>
          <w:rFonts w:ascii="Arial" w:eastAsia="Times New Roman" w:hAnsi="Arial" w:cs="Arial"/>
          <w:color w:val="000000"/>
          <w:sz w:val="24"/>
          <w:szCs w:val="24"/>
          <w:lang w:eastAsia="de-DE"/>
        </w:rPr>
      </w:pPr>
    </w:p>
    <w:p w14:paraId="775F3E73" w14:textId="77777777" w:rsidR="00456C03" w:rsidRPr="00676777" w:rsidRDefault="00456C03" w:rsidP="00456C03">
      <w:pPr>
        <w:pStyle w:val="berschrift1"/>
        <w:jc w:val="both"/>
        <w:rPr>
          <w:rFonts w:ascii="Arial" w:hAnsi="Arial" w:cs="Arial"/>
          <w:color w:val="008A3E"/>
          <w:sz w:val="36"/>
          <w:szCs w:val="24"/>
          <w:lang w:eastAsia="de-DE"/>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pPr>
      <w:bookmarkStart w:id="49" w:name="_Toc20729343"/>
      <w:r w:rsidRPr="00676777">
        <w:rPr>
          <w:rFonts w:ascii="Arial" w:hAnsi="Arial" w:cs="Arial"/>
          <w:color w:val="008A3E"/>
          <w:sz w:val="36"/>
          <w:szCs w:val="24"/>
          <w:lang w:eastAsia="de-DE"/>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8A3E"/>
          <w:sz w:val="36"/>
          <w:szCs w:val="24"/>
          <w:lang w:eastAsia="de-DE"/>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8A3E"/>
          <w:sz w:val="36"/>
          <w:szCs w:val="24"/>
          <w:lang w:eastAsia="de-DE"/>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tab/>
      </w:r>
      <w:r w:rsidRPr="00676777">
        <w:rPr>
          <w:rFonts w:ascii="Arial" w:hAnsi="Arial" w:cs="Arial"/>
          <w:color w:val="008A3E"/>
          <w:sz w:val="36"/>
          <w:szCs w:val="24"/>
          <w:lang w:eastAsia="de-DE"/>
          <w14:textFill>
            <w14:gradFill>
              <w14:gsLst>
                <w14:gs w14:pos="0">
                  <w14:srgbClr w14:val="008A3E">
                    <w14:shade w14:val="30000"/>
                    <w14:satMod w14:val="115000"/>
                  </w14:srgbClr>
                </w14:gs>
                <w14:gs w14:pos="50000">
                  <w14:srgbClr w14:val="008A3E">
                    <w14:shade w14:val="67500"/>
                    <w14:satMod w14:val="115000"/>
                  </w14:srgbClr>
                </w14:gs>
                <w14:gs w14:pos="100000">
                  <w14:srgbClr w14:val="008A3E">
                    <w14:shade w14:val="100000"/>
                    <w14:satMod w14:val="115000"/>
                  </w14:srgbClr>
                </w14:gs>
              </w14:gsLst>
              <w14:path w14:path="circle">
                <w14:fillToRect w14:l="0" w14:t="0" w14:r="100000" w14:b="100000"/>
              </w14:path>
            </w14:gradFill>
          </w14:textFill>
        </w:rPr>
        <w:t>Bildungsbereiche</w:t>
      </w:r>
      <w:bookmarkEnd w:id="49"/>
    </w:p>
    <w:p w14:paraId="1BEBC9ED" w14:textId="77777777" w:rsidR="00456C03" w:rsidRPr="00A32200" w:rsidRDefault="00456C03" w:rsidP="00456C03">
      <w:pPr>
        <w:jc w:val="both"/>
        <w:rPr>
          <w:rFonts w:ascii="Arial" w:hAnsi="Arial" w:cs="Arial"/>
          <w:sz w:val="24"/>
          <w:lang w:eastAsia="de-DE"/>
        </w:rPr>
      </w:pPr>
    </w:p>
    <w:p w14:paraId="3FAE3E39" w14:textId="77777777" w:rsidR="00456C03" w:rsidRPr="006D0F5E" w:rsidRDefault="00456C03" w:rsidP="00B61000">
      <w:pPr>
        <w:spacing w:line="240" w:lineRule="auto"/>
        <w:jc w:val="both"/>
        <w:rPr>
          <w:rFonts w:ascii="Arial" w:hAnsi="Arial" w:cs="Arial"/>
          <w:sz w:val="24"/>
          <w:szCs w:val="24"/>
          <w:lang w:eastAsia="de-DE"/>
        </w:rPr>
      </w:pPr>
      <w:r w:rsidRPr="006D0F5E">
        <w:rPr>
          <w:rFonts w:ascii="Arial" w:hAnsi="Arial" w:cs="Arial"/>
          <w:sz w:val="24"/>
          <w:szCs w:val="24"/>
          <w:lang w:eastAsia="de-DE"/>
        </w:rPr>
        <w:t xml:space="preserve">Der Orientierungsplan Baden-Württemberg ist untergliedert in sechs Bildungs- und Entwicklungsfelder: </w:t>
      </w:r>
      <w:r w:rsidRPr="006D0F5E">
        <w:rPr>
          <w:rFonts w:ascii="Arial" w:hAnsi="Arial" w:cs="Arial"/>
          <w:i/>
          <w:sz w:val="24"/>
          <w:szCs w:val="24"/>
          <w:lang w:eastAsia="de-DE"/>
        </w:rPr>
        <w:t>Sprache, Sinn/Werte/Religion, Körper, Denken, Sinne, Gefühl/Mitgefühl</w:t>
      </w:r>
      <w:r w:rsidRPr="006D0F5E">
        <w:rPr>
          <w:rFonts w:ascii="Arial" w:hAnsi="Arial" w:cs="Arial"/>
          <w:sz w:val="24"/>
          <w:szCs w:val="24"/>
          <w:lang w:eastAsia="de-DE"/>
        </w:rPr>
        <w:t>. Im pädagogischen Team wurden Ziele erarbeitet und Schwerpunkte für unsere Einrichtung gesetzt.</w:t>
      </w:r>
    </w:p>
    <w:p w14:paraId="1A95E23B" w14:textId="77777777" w:rsidR="00456C03" w:rsidRPr="006D0F5E" w:rsidRDefault="00456C03" w:rsidP="00B61000">
      <w:pPr>
        <w:spacing w:line="240" w:lineRule="auto"/>
        <w:jc w:val="both"/>
        <w:rPr>
          <w:rFonts w:ascii="Arial" w:hAnsi="Arial" w:cs="Arial"/>
          <w:sz w:val="24"/>
          <w:szCs w:val="24"/>
          <w:lang w:eastAsia="de-DE"/>
        </w:rPr>
      </w:pPr>
      <w:r w:rsidRPr="006D0F5E">
        <w:rPr>
          <w:rFonts w:ascii="Arial" w:hAnsi="Arial" w:cs="Arial"/>
          <w:sz w:val="24"/>
          <w:szCs w:val="24"/>
          <w:lang w:eastAsia="de-DE"/>
        </w:rPr>
        <w:t xml:space="preserve">Grundlage für die Entwicklung unserer Ziele und dieser Schwerpunkte in den Bildungsbereichen sind die neuen wissenschaftlichen Erkenntnisse, dass </w:t>
      </w:r>
      <w:r w:rsidRPr="005F2FDE">
        <w:rPr>
          <w:rFonts w:ascii="Arial" w:hAnsi="Arial" w:cs="Arial"/>
          <w:b/>
          <w:sz w:val="24"/>
          <w:szCs w:val="24"/>
          <w:lang w:eastAsia="de-DE"/>
        </w:rPr>
        <w:t>Autonomie</w:t>
      </w:r>
      <w:r w:rsidRPr="006D0F5E">
        <w:rPr>
          <w:rFonts w:ascii="Arial" w:hAnsi="Arial" w:cs="Arial"/>
          <w:sz w:val="24"/>
          <w:szCs w:val="24"/>
          <w:lang w:eastAsia="de-DE"/>
        </w:rPr>
        <w:t xml:space="preserve"> und </w:t>
      </w:r>
      <w:r w:rsidRPr="005F2FDE">
        <w:rPr>
          <w:rFonts w:ascii="Arial" w:hAnsi="Arial" w:cs="Arial"/>
          <w:b/>
          <w:sz w:val="24"/>
          <w:szCs w:val="24"/>
          <w:lang w:eastAsia="de-DE"/>
        </w:rPr>
        <w:t>Bindung</w:t>
      </w:r>
      <w:r w:rsidRPr="006D0F5E">
        <w:rPr>
          <w:rFonts w:ascii="Arial" w:hAnsi="Arial" w:cs="Arial"/>
          <w:sz w:val="24"/>
          <w:szCs w:val="24"/>
          <w:lang w:eastAsia="de-DE"/>
        </w:rPr>
        <w:t xml:space="preserve"> die Grundlage des Lernens sind.</w:t>
      </w:r>
    </w:p>
    <w:p w14:paraId="0314BCE4" w14:textId="77777777" w:rsidR="00456C03" w:rsidRPr="006D0F5E" w:rsidRDefault="00456C03" w:rsidP="00B61000">
      <w:pPr>
        <w:spacing w:line="240" w:lineRule="auto"/>
        <w:jc w:val="both"/>
        <w:rPr>
          <w:rFonts w:ascii="Arial" w:hAnsi="Arial" w:cs="Arial"/>
          <w:sz w:val="24"/>
          <w:szCs w:val="24"/>
          <w:lang w:eastAsia="de-DE"/>
        </w:rPr>
      </w:pPr>
      <w:r w:rsidRPr="006D0F5E">
        <w:rPr>
          <w:rFonts w:ascii="Arial" w:hAnsi="Arial" w:cs="Arial"/>
          <w:sz w:val="24"/>
          <w:szCs w:val="24"/>
          <w:lang w:eastAsia="de-DE"/>
        </w:rPr>
        <w:t xml:space="preserve">Unser Erziehungskonzept ist die </w:t>
      </w:r>
      <w:r w:rsidRPr="006D0F5E">
        <w:rPr>
          <w:rFonts w:ascii="Arial" w:hAnsi="Arial" w:cs="Arial"/>
          <w:b/>
          <w:sz w:val="24"/>
          <w:szCs w:val="24"/>
          <w:lang w:eastAsia="de-DE"/>
        </w:rPr>
        <w:t>Resilienz</w:t>
      </w:r>
      <w:r w:rsidRPr="006D0F5E">
        <w:rPr>
          <w:rFonts w:ascii="Arial" w:hAnsi="Arial" w:cs="Arial"/>
          <w:sz w:val="24"/>
          <w:szCs w:val="24"/>
          <w:lang w:eastAsia="de-DE"/>
        </w:rPr>
        <w:t xml:space="preserve"> (ein Kind seelisch gesund und widerstandsfähig heranwachsen lassen) der Kinder zu stärken. Das heißt, die Haltung der Erzieherin ist wertschätzend betreuen, kompetent anleiten und konsequent erziehen.</w:t>
      </w:r>
    </w:p>
    <w:p w14:paraId="4D9F26EE" w14:textId="77777777" w:rsidR="00456C03" w:rsidRDefault="00456C03" w:rsidP="00B61000">
      <w:pPr>
        <w:spacing w:line="240" w:lineRule="auto"/>
        <w:jc w:val="both"/>
        <w:rPr>
          <w:rFonts w:ascii="Arial" w:hAnsi="Arial" w:cs="Arial"/>
          <w:sz w:val="24"/>
          <w:szCs w:val="24"/>
          <w:lang w:eastAsia="de-DE"/>
        </w:rPr>
      </w:pPr>
      <w:r w:rsidRPr="006D0F5E">
        <w:rPr>
          <w:rFonts w:ascii="Arial" w:hAnsi="Arial" w:cs="Arial"/>
          <w:b/>
          <w:sz w:val="24"/>
          <w:szCs w:val="24"/>
          <w:lang w:eastAsia="de-DE"/>
        </w:rPr>
        <w:t>Ganzheitliches Lernen</w:t>
      </w:r>
      <w:r w:rsidRPr="006D0F5E">
        <w:rPr>
          <w:rFonts w:ascii="Arial" w:hAnsi="Arial" w:cs="Arial"/>
          <w:sz w:val="24"/>
          <w:szCs w:val="24"/>
          <w:lang w:eastAsia="de-DE"/>
        </w:rPr>
        <w:t xml:space="preserve"> und das Unterstützen der Stärken des Kindes, sind hierfür im pädagogischen Handeln der Fachkräfte</w:t>
      </w:r>
      <w:r w:rsidR="00F63678">
        <w:rPr>
          <w:rFonts w:ascii="Arial" w:hAnsi="Arial" w:cs="Arial"/>
          <w:sz w:val="24"/>
          <w:szCs w:val="24"/>
          <w:lang w:eastAsia="de-DE"/>
        </w:rPr>
        <w:t xml:space="preserve"> leitend</w:t>
      </w:r>
      <w:r w:rsidRPr="006D0F5E">
        <w:rPr>
          <w:rFonts w:ascii="Arial" w:hAnsi="Arial" w:cs="Arial"/>
          <w:sz w:val="24"/>
          <w:szCs w:val="24"/>
          <w:lang w:eastAsia="de-DE"/>
        </w:rPr>
        <w:t>. Berücksichtigt wird die Individualität jedes einzelnen Kindes. Das bedeutet dessen eigenes Entwicklungstempo, seine Entwicklungsthemen und sein Entwicklungsstil werden gewürdigt. Dadurch wird sein Selbstwertgefühl gestärkt. Mit einer respektvollen Kommunikation und einer wertschätzenden Haltung fühlt sich das Kind in der Interaktion mit der Gruppe und der Erzieherin</w:t>
      </w:r>
      <w:r w:rsidR="00EC31F4">
        <w:rPr>
          <w:rFonts w:ascii="Arial" w:hAnsi="Arial" w:cs="Arial"/>
          <w:sz w:val="24"/>
          <w:szCs w:val="24"/>
          <w:lang w:eastAsia="de-DE"/>
        </w:rPr>
        <w:t xml:space="preserve"> ernst genommen. Es lernt mit</w:t>
      </w:r>
      <w:r w:rsidRPr="006D0F5E">
        <w:rPr>
          <w:rFonts w:ascii="Arial" w:hAnsi="Arial" w:cs="Arial"/>
          <w:sz w:val="24"/>
          <w:szCs w:val="24"/>
          <w:lang w:eastAsia="de-DE"/>
        </w:rPr>
        <w:t xml:space="preserve"> seinen Gefühlen und Problemen umzugehen und die Gefühle anderer besser zu verstehen. Sinn und Struktur werden im sozialen Umfeld erlebt und unterstützen gleichfalls eine resiliente Entwicklung.</w:t>
      </w:r>
    </w:p>
    <w:p w14:paraId="6DA569D4" w14:textId="3CA1AFFF" w:rsidR="00456C03" w:rsidRDefault="00456C03" w:rsidP="00B61000">
      <w:pPr>
        <w:spacing w:line="240" w:lineRule="auto"/>
        <w:jc w:val="both"/>
        <w:rPr>
          <w:rFonts w:ascii="Arial" w:hAnsi="Arial" w:cs="Arial"/>
          <w:sz w:val="24"/>
          <w:szCs w:val="24"/>
          <w:lang w:eastAsia="de-DE"/>
        </w:rPr>
      </w:pPr>
      <w:r>
        <w:rPr>
          <w:rFonts w:ascii="Arial" w:hAnsi="Arial" w:cs="Arial"/>
          <w:sz w:val="24"/>
          <w:szCs w:val="24"/>
          <w:lang w:eastAsia="de-DE"/>
        </w:rPr>
        <w:t>Durch das positive und unterstützende Umfeld wird der Erkundungs- und Forscherdrang (Explorationsfreude) des</w:t>
      </w:r>
      <w:r w:rsidR="0059365B">
        <w:rPr>
          <w:rFonts w:ascii="Arial" w:hAnsi="Arial" w:cs="Arial"/>
          <w:sz w:val="24"/>
          <w:szCs w:val="24"/>
          <w:lang w:eastAsia="de-DE"/>
        </w:rPr>
        <w:t xml:space="preserve"> Kindes gefördert. Ein aktives E</w:t>
      </w:r>
      <w:r>
        <w:rPr>
          <w:rFonts w:ascii="Arial" w:hAnsi="Arial" w:cs="Arial"/>
          <w:sz w:val="24"/>
          <w:szCs w:val="24"/>
          <w:lang w:eastAsia="de-DE"/>
        </w:rPr>
        <w:t xml:space="preserve">rkunden und Wissen wollen braucht, Mut, Zutrauen und die Bereitschaft sich intensiv und ausdauernd mit Neuem auseinander setzen zu wollen. Dabei unterstützt unser Kindergarten die Kinder. Die folgenden </w:t>
      </w:r>
      <w:r w:rsidRPr="00AC7895">
        <w:rPr>
          <w:rFonts w:ascii="Arial" w:hAnsi="Arial" w:cs="Arial"/>
          <w:b/>
          <w:sz w:val="24"/>
          <w:szCs w:val="24"/>
          <w:lang w:eastAsia="de-DE"/>
        </w:rPr>
        <w:t>Bildungsbereiche</w:t>
      </w:r>
      <w:r>
        <w:rPr>
          <w:rFonts w:ascii="Arial" w:hAnsi="Arial" w:cs="Arial"/>
          <w:sz w:val="24"/>
          <w:szCs w:val="24"/>
          <w:lang w:eastAsia="de-DE"/>
        </w:rPr>
        <w:t xml:space="preserve"> </w:t>
      </w:r>
      <w:r w:rsidR="001F6F93">
        <w:rPr>
          <w:rFonts w:ascii="Arial" w:hAnsi="Arial" w:cs="Arial"/>
          <w:sz w:val="24"/>
          <w:szCs w:val="24"/>
          <w:lang w:eastAsia="de-DE"/>
        </w:rPr>
        <w:t>veranschaulichen die</w:t>
      </w:r>
      <w:r>
        <w:rPr>
          <w:rFonts w:ascii="Arial" w:hAnsi="Arial" w:cs="Arial"/>
          <w:sz w:val="24"/>
          <w:szCs w:val="24"/>
          <w:lang w:eastAsia="de-DE"/>
        </w:rPr>
        <w:t xml:space="preserve"> Möglichkeiten für eine </w:t>
      </w:r>
      <w:r w:rsidRPr="00AC7895">
        <w:rPr>
          <w:rFonts w:ascii="Arial" w:hAnsi="Arial" w:cs="Arial"/>
          <w:sz w:val="24"/>
          <w:szCs w:val="24"/>
          <w:lang w:eastAsia="de-DE"/>
        </w:rPr>
        <w:t>ganzheitliche Entwicklung</w:t>
      </w:r>
      <w:r>
        <w:rPr>
          <w:rFonts w:ascii="Arial" w:hAnsi="Arial" w:cs="Arial"/>
          <w:sz w:val="24"/>
          <w:szCs w:val="24"/>
          <w:lang w:eastAsia="de-DE"/>
        </w:rPr>
        <w:t xml:space="preserve">. </w:t>
      </w:r>
    </w:p>
    <w:p w14:paraId="7DD9D409" w14:textId="77777777" w:rsidR="000A0165" w:rsidRDefault="00223C48" w:rsidP="00456C03">
      <w:pPr>
        <w:jc w:val="both"/>
        <w:rPr>
          <w:rFonts w:ascii="Arial" w:hAnsi="Arial" w:cs="Arial"/>
          <w:sz w:val="24"/>
          <w:szCs w:val="24"/>
          <w:lang w:eastAsia="de-DE"/>
        </w:rPr>
      </w:pPr>
      <w:r>
        <w:rPr>
          <w:rFonts w:ascii="Arial" w:hAnsi="Arial" w:cs="Arial"/>
          <w:noProof/>
          <w:sz w:val="24"/>
          <w:szCs w:val="24"/>
          <w:lang w:eastAsia="de-DE"/>
        </w:rPr>
        <w:drawing>
          <wp:anchor distT="0" distB="0" distL="114300" distR="114300" simplePos="0" relativeHeight="251689984" behindDoc="1" locked="0" layoutInCell="1" allowOverlap="1" wp14:anchorId="74E95BEA" wp14:editId="31048293">
            <wp:simplePos x="0" y="0"/>
            <wp:positionH relativeFrom="margin">
              <wp:align>center</wp:align>
            </wp:positionH>
            <wp:positionV relativeFrom="margin">
              <wp:posOffset>6087110</wp:posOffset>
            </wp:positionV>
            <wp:extent cx="1871980" cy="2495550"/>
            <wp:effectExtent l="0" t="0" r="0" b="0"/>
            <wp:wrapThrough wrapText="bothSides">
              <wp:wrapPolygon edited="0">
                <wp:start x="0" y="0"/>
                <wp:lineTo x="0" y="21435"/>
                <wp:lineTo x="21322" y="21435"/>
                <wp:lineTo x="21322" y="0"/>
                <wp:lineTo x="0" y="0"/>
              </wp:wrapPolygon>
            </wp:wrapThrough>
            <wp:docPr id="459" name="Grafik 459" descr="C:\Users\Melanie Kunert\Desktop\Konzeption Len Texte\IMG_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anie Kunert\Desktop\Konzeption Len Texte\IMG_191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72191"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A85E5F" w14:textId="77777777" w:rsidR="000A0165" w:rsidRDefault="000A0165" w:rsidP="00456C03">
      <w:pPr>
        <w:jc w:val="both"/>
        <w:rPr>
          <w:rFonts w:ascii="Arial" w:hAnsi="Arial" w:cs="Arial"/>
          <w:sz w:val="24"/>
          <w:szCs w:val="24"/>
          <w:lang w:eastAsia="de-DE"/>
        </w:rPr>
      </w:pPr>
    </w:p>
    <w:p w14:paraId="5E393B26" w14:textId="77777777" w:rsidR="005A7E42" w:rsidRDefault="005A7E42" w:rsidP="00456C03">
      <w:pPr>
        <w:jc w:val="both"/>
        <w:rPr>
          <w:rFonts w:ascii="Arial" w:hAnsi="Arial" w:cs="Arial"/>
          <w:sz w:val="24"/>
          <w:szCs w:val="24"/>
          <w:lang w:eastAsia="de-DE"/>
        </w:rPr>
      </w:pPr>
    </w:p>
    <w:p w14:paraId="549F1C6F" w14:textId="77777777" w:rsidR="005A7E42" w:rsidRDefault="005A7E42" w:rsidP="00456C03">
      <w:pPr>
        <w:jc w:val="both"/>
        <w:rPr>
          <w:rFonts w:ascii="Arial" w:hAnsi="Arial" w:cs="Arial"/>
          <w:sz w:val="24"/>
          <w:szCs w:val="24"/>
          <w:lang w:eastAsia="de-DE"/>
        </w:rPr>
      </w:pPr>
    </w:p>
    <w:p w14:paraId="7712C349" w14:textId="77777777" w:rsidR="005A7E42" w:rsidRDefault="005A7E42" w:rsidP="00456C03">
      <w:pPr>
        <w:jc w:val="both"/>
        <w:rPr>
          <w:rFonts w:ascii="Arial" w:hAnsi="Arial" w:cs="Arial"/>
          <w:sz w:val="24"/>
          <w:szCs w:val="24"/>
          <w:lang w:eastAsia="de-DE"/>
        </w:rPr>
      </w:pPr>
    </w:p>
    <w:p w14:paraId="25DAB61E" w14:textId="77777777" w:rsidR="000A0165" w:rsidRDefault="000A0165" w:rsidP="00456C03">
      <w:pPr>
        <w:jc w:val="both"/>
        <w:rPr>
          <w:rFonts w:ascii="Arial" w:hAnsi="Arial" w:cs="Arial"/>
          <w:sz w:val="24"/>
          <w:szCs w:val="24"/>
          <w:lang w:eastAsia="de-DE"/>
        </w:rPr>
      </w:pPr>
    </w:p>
    <w:p w14:paraId="52895445" w14:textId="77777777" w:rsidR="000A0165" w:rsidRPr="006D0F5E" w:rsidRDefault="000A0165" w:rsidP="00456C03">
      <w:pPr>
        <w:jc w:val="both"/>
        <w:rPr>
          <w:rFonts w:ascii="Arial" w:hAnsi="Arial" w:cs="Arial"/>
          <w:sz w:val="24"/>
          <w:szCs w:val="24"/>
          <w:lang w:eastAsia="de-DE"/>
        </w:rPr>
      </w:pPr>
    </w:p>
    <w:p w14:paraId="7972BDD2" w14:textId="77777777" w:rsidR="00456C03" w:rsidRPr="00676777" w:rsidRDefault="00456C03"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50" w:name="_Toc20729344"/>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Sprache</w:t>
      </w:r>
      <w:bookmarkEnd w:id="50"/>
    </w:p>
    <w:p w14:paraId="41E90A90" w14:textId="77777777" w:rsidR="006B121B" w:rsidRPr="006B121B" w:rsidRDefault="006B121B" w:rsidP="00836729">
      <w:pPr>
        <w:spacing w:line="240" w:lineRule="auto"/>
        <w:rPr>
          <w:rFonts w:ascii="Arial" w:hAnsi="Arial" w:cs="Arial"/>
          <w:sz w:val="24"/>
          <w:szCs w:val="24"/>
          <w:lang w:eastAsia="de-DE"/>
        </w:rPr>
      </w:pPr>
    </w:p>
    <w:p w14:paraId="24471819" w14:textId="77777777" w:rsidR="00456C03" w:rsidRPr="00607147" w:rsidRDefault="00456C03" w:rsidP="00836729">
      <w:pPr>
        <w:spacing w:line="240" w:lineRule="auto"/>
        <w:jc w:val="both"/>
        <w:rPr>
          <w:rFonts w:ascii="Arial" w:hAnsi="Arial" w:cs="Arial"/>
          <w:sz w:val="24"/>
          <w:szCs w:val="24"/>
        </w:rPr>
      </w:pPr>
      <w:r w:rsidRPr="00607147">
        <w:rPr>
          <w:rFonts w:ascii="Arial" w:hAnsi="Arial" w:cs="Arial"/>
          <w:sz w:val="24"/>
          <w:szCs w:val="24"/>
        </w:rPr>
        <w:t>Sprache dient den Kindern dazu, die Welt zu entdecken und zu verstehen.</w:t>
      </w:r>
    </w:p>
    <w:p w14:paraId="56742C21" w14:textId="12E8FC38" w:rsidR="00456C03" w:rsidRPr="00010D9D" w:rsidRDefault="0091477C" w:rsidP="00836729">
      <w:pPr>
        <w:spacing w:line="240" w:lineRule="auto"/>
        <w:jc w:val="both"/>
        <w:rPr>
          <w:rFonts w:ascii="Arial" w:hAnsi="Arial" w:cs="Arial"/>
          <w:sz w:val="24"/>
          <w:szCs w:val="24"/>
          <w:u w:val="single"/>
        </w:rPr>
      </w:pPr>
      <w:r>
        <w:rPr>
          <w:rFonts w:ascii="Arial" w:hAnsi="Arial" w:cs="Arial"/>
          <w:sz w:val="24"/>
          <w:szCs w:val="24"/>
          <w:u w:val="single"/>
        </w:rPr>
        <w:t>In unserer Einrichtung</w:t>
      </w:r>
      <w:r w:rsidR="00456C03" w:rsidRPr="00010D9D">
        <w:rPr>
          <w:rFonts w:ascii="Arial" w:hAnsi="Arial" w:cs="Arial"/>
          <w:sz w:val="24"/>
          <w:szCs w:val="24"/>
          <w:u w:val="single"/>
        </w:rPr>
        <w:t xml:space="preserve"> können die Kinder:</w:t>
      </w:r>
    </w:p>
    <w:p w14:paraId="41CDDEE8"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die aktive Auseinandersetzung in Projekten, Aktionen, Angeboten, Alltagssituationen und Konflikten Sprache üben und vertiefen. Dabei können sie ihre verbale und nonverbale Sprache als Ausdrucksfähigkeit erlernen und erweitern</w:t>
      </w:r>
    </w:p>
    <w:p w14:paraId="11ED39DC" w14:textId="77777777" w:rsidR="00562496" w:rsidRPr="00011A40" w:rsidRDefault="00562496" w:rsidP="00562496">
      <w:pPr>
        <w:pStyle w:val="Listenabsatz"/>
        <w:spacing w:line="240" w:lineRule="atLeast"/>
        <w:ind w:left="714"/>
        <w:jc w:val="both"/>
        <w:rPr>
          <w:rFonts w:ascii="Arial" w:hAnsi="Arial" w:cs="Arial"/>
          <w:sz w:val="24"/>
          <w:szCs w:val="24"/>
        </w:rPr>
      </w:pPr>
    </w:p>
    <w:p w14:paraId="54D15CA6"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verschiedene Schriftzeichen, Bücher, Bilder-, Symbol- und Schriftbezeichnungen zum Beispiel an Möbeln, Spielsachen, Spielgeräten sowie in demokratischen Abstimmungen, bildliche und schriftliche Sprache kennen lernen und anwenden</w:t>
      </w:r>
    </w:p>
    <w:p w14:paraId="7EDC4130" w14:textId="77777777" w:rsidR="00562496" w:rsidRPr="00011A40" w:rsidRDefault="00562496" w:rsidP="00562496">
      <w:pPr>
        <w:pStyle w:val="Listenabsatz"/>
        <w:spacing w:line="240" w:lineRule="atLeast"/>
        <w:ind w:left="714"/>
        <w:jc w:val="both"/>
        <w:rPr>
          <w:rFonts w:ascii="Arial" w:hAnsi="Arial" w:cs="Arial"/>
          <w:sz w:val="24"/>
          <w:szCs w:val="24"/>
        </w:rPr>
      </w:pPr>
    </w:p>
    <w:p w14:paraId="62BDDC6D" w14:textId="77777777" w:rsidR="00456C03" w:rsidRDefault="00456C03" w:rsidP="00D04B23">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den Gebrauch von Bauanleitungen, symbolisierte Aufräumliste und Regelplakaten, Symbol- und Zeichensprache verstehen lernen</w:t>
      </w:r>
    </w:p>
    <w:p w14:paraId="28BE2388" w14:textId="77777777" w:rsidR="00562496" w:rsidRPr="00607147" w:rsidRDefault="00562496" w:rsidP="00562496">
      <w:pPr>
        <w:pStyle w:val="Listenabsatz"/>
        <w:spacing w:line="240" w:lineRule="atLeast"/>
        <w:ind w:left="714"/>
        <w:jc w:val="both"/>
        <w:rPr>
          <w:rFonts w:ascii="Arial" w:hAnsi="Arial" w:cs="Arial"/>
          <w:sz w:val="24"/>
          <w:szCs w:val="24"/>
        </w:rPr>
      </w:pPr>
    </w:p>
    <w:p w14:paraId="2165DB65"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 xml:space="preserve">durch viele verschiedene Schreibutensilien wie Pinsel, Stifte, Kreide, Stöcke und Untergründe wie zum Beispiel Sand, Papier, Erde die </w:t>
      </w:r>
      <w:r w:rsidRPr="00607147">
        <w:rPr>
          <w:rFonts w:ascii="Arial" w:hAnsi="Arial" w:cs="Arial"/>
          <w:color w:val="000000" w:themeColor="text1"/>
          <w:sz w:val="24"/>
          <w:szCs w:val="24"/>
        </w:rPr>
        <w:t>graphomotorische</w:t>
      </w:r>
      <w:r w:rsidRPr="00607147">
        <w:rPr>
          <w:rFonts w:ascii="Arial" w:hAnsi="Arial" w:cs="Arial"/>
          <w:sz w:val="24"/>
          <w:szCs w:val="24"/>
        </w:rPr>
        <w:t xml:space="preserve"> Basis der schriftlichen Kommunikation erlernen</w:t>
      </w:r>
    </w:p>
    <w:p w14:paraId="5B9E7400" w14:textId="77777777" w:rsidR="00562496" w:rsidRPr="00011A40" w:rsidRDefault="00562496" w:rsidP="00562496">
      <w:pPr>
        <w:pStyle w:val="Listenabsatz"/>
        <w:spacing w:line="240" w:lineRule="atLeast"/>
        <w:ind w:left="714"/>
        <w:jc w:val="both"/>
        <w:rPr>
          <w:rFonts w:ascii="Arial" w:hAnsi="Arial" w:cs="Arial"/>
          <w:sz w:val="24"/>
          <w:szCs w:val="24"/>
        </w:rPr>
      </w:pPr>
    </w:p>
    <w:p w14:paraId="68D51AAF"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Sprechanlässe, demokratische Entscheidungsprozesse (Abstimmung) in den Kreisen oder Kleingruppen Meinungen bilden, eigene Standpunkte und Ziele formulieren und äußern</w:t>
      </w:r>
    </w:p>
    <w:p w14:paraId="526DA0FC" w14:textId="77777777" w:rsidR="00562496" w:rsidRPr="00011A40" w:rsidRDefault="00562496" w:rsidP="00562496">
      <w:pPr>
        <w:pStyle w:val="Listenabsatz"/>
        <w:spacing w:line="240" w:lineRule="atLeast"/>
        <w:ind w:left="714"/>
        <w:jc w:val="both"/>
        <w:rPr>
          <w:rFonts w:ascii="Arial" w:hAnsi="Arial" w:cs="Arial"/>
          <w:sz w:val="24"/>
          <w:szCs w:val="24"/>
        </w:rPr>
      </w:pPr>
    </w:p>
    <w:p w14:paraId="52C5D596" w14:textId="77777777" w:rsidR="00456C03" w:rsidRDefault="00456C03" w:rsidP="00D04B23">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musische, rhythmische, bewegungsreiche und gezielte Angebote in den täglichen Kreisen sowie in Projektgruppen, Sprechfreude und Ausdrucksformen erleben</w:t>
      </w:r>
    </w:p>
    <w:p w14:paraId="0A9FC6DE" w14:textId="77777777" w:rsidR="00562496" w:rsidRPr="00607147" w:rsidRDefault="00562496" w:rsidP="00562496">
      <w:pPr>
        <w:pStyle w:val="Listenabsatz"/>
        <w:spacing w:line="240" w:lineRule="atLeast"/>
        <w:ind w:left="714"/>
        <w:jc w:val="both"/>
        <w:rPr>
          <w:rFonts w:ascii="Arial" w:hAnsi="Arial" w:cs="Arial"/>
          <w:sz w:val="24"/>
          <w:szCs w:val="24"/>
        </w:rPr>
      </w:pPr>
    </w:p>
    <w:p w14:paraId="2E9CF14A" w14:textId="77777777" w:rsidR="00456C03" w:rsidRDefault="00456C03" w:rsidP="00D04B23">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die täglichen Sprechsituationen, in Kleingruppen, aktiven Spielsituationen und Sprachfördergruppen Deutsch als Zielsprache ausbauen</w:t>
      </w:r>
    </w:p>
    <w:p w14:paraId="55E17807" w14:textId="77777777" w:rsidR="00562496" w:rsidRPr="00607147" w:rsidRDefault="00562496" w:rsidP="00562496">
      <w:pPr>
        <w:pStyle w:val="Listenabsatz"/>
        <w:spacing w:line="240" w:lineRule="atLeast"/>
        <w:ind w:left="714"/>
        <w:jc w:val="both"/>
        <w:rPr>
          <w:rFonts w:ascii="Arial" w:hAnsi="Arial" w:cs="Arial"/>
          <w:sz w:val="24"/>
          <w:szCs w:val="24"/>
        </w:rPr>
      </w:pPr>
    </w:p>
    <w:p w14:paraId="45C67DB5"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durch das freie Spiel unterschiedliche Sprachen (Dialekt, Fremdsprache) sowie nonverbale Ausdrucksmöglichkeiten erf</w:t>
      </w:r>
      <w:r w:rsidR="007000D2">
        <w:rPr>
          <w:rFonts w:ascii="Arial" w:hAnsi="Arial" w:cs="Arial"/>
          <w:sz w:val="24"/>
          <w:szCs w:val="24"/>
        </w:rPr>
        <w:t>ahren, erleben und wertschätzen</w:t>
      </w:r>
    </w:p>
    <w:p w14:paraId="6AD1686F" w14:textId="77777777" w:rsidR="00562496" w:rsidRPr="00011A40" w:rsidRDefault="00562496" w:rsidP="00562496">
      <w:pPr>
        <w:pStyle w:val="Listenabsatz"/>
        <w:spacing w:line="240" w:lineRule="atLeast"/>
        <w:ind w:left="714"/>
        <w:jc w:val="both"/>
        <w:rPr>
          <w:rFonts w:ascii="Arial" w:hAnsi="Arial" w:cs="Arial"/>
          <w:sz w:val="24"/>
          <w:szCs w:val="24"/>
        </w:rPr>
      </w:pPr>
    </w:p>
    <w:p w14:paraId="7EA068CD" w14:textId="77777777" w:rsidR="00011A40" w:rsidRDefault="00160EFC" w:rsidP="00011A40">
      <w:pPr>
        <w:pStyle w:val="Listenabsatz"/>
        <w:numPr>
          <w:ilvl w:val="0"/>
          <w:numId w:val="13"/>
        </w:numPr>
        <w:spacing w:line="240" w:lineRule="atLeast"/>
        <w:ind w:left="714" w:hanging="357"/>
        <w:jc w:val="both"/>
        <w:rPr>
          <w:rFonts w:ascii="Arial" w:hAnsi="Arial" w:cs="Arial"/>
          <w:sz w:val="24"/>
          <w:szCs w:val="24"/>
        </w:rPr>
      </w:pPr>
      <w:r>
        <w:rPr>
          <w:rFonts w:ascii="Arial" w:hAnsi="Arial" w:cs="Arial"/>
          <w:b/>
          <w:noProof/>
          <w:color w:val="F79646" w:themeColor="accent6"/>
          <w:sz w:val="24"/>
          <w:szCs w:val="24"/>
          <w:lang w:eastAsia="de-DE"/>
        </w:rPr>
        <w:drawing>
          <wp:anchor distT="0" distB="0" distL="114300" distR="114300" simplePos="0" relativeHeight="251616256" behindDoc="1" locked="0" layoutInCell="1" allowOverlap="1" wp14:anchorId="1295F61D" wp14:editId="15120344">
            <wp:simplePos x="0" y="0"/>
            <wp:positionH relativeFrom="column">
              <wp:posOffset>3957955</wp:posOffset>
            </wp:positionH>
            <wp:positionV relativeFrom="paragraph">
              <wp:posOffset>482600</wp:posOffset>
            </wp:positionV>
            <wp:extent cx="1895475" cy="914400"/>
            <wp:effectExtent l="0" t="0" r="9525" b="0"/>
            <wp:wrapThrough wrapText="bothSides">
              <wp:wrapPolygon edited="0">
                <wp:start x="0" y="0"/>
                <wp:lineTo x="0" y="21150"/>
                <wp:lineTo x="21491" y="21150"/>
                <wp:lineTo x="21491" y="0"/>
                <wp:lineTo x="0" y="0"/>
              </wp:wrapPolygon>
            </wp:wrapThrough>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95475" cy="914400"/>
                    </a:xfrm>
                    <a:prstGeom prst="rect">
                      <a:avLst/>
                    </a:prstGeom>
                  </pic:spPr>
                </pic:pic>
              </a:graphicData>
            </a:graphic>
            <wp14:sizeRelH relativeFrom="page">
              <wp14:pctWidth>0</wp14:pctWidth>
            </wp14:sizeRelH>
            <wp14:sizeRelV relativeFrom="page">
              <wp14:pctHeight>0</wp14:pctHeight>
            </wp14:sizeRelV>
          </wp:anchor>
        </w:drawing>
      </w:r>
      <w:r w:rsidR="00456C03" w:rsidRPr="00607147">
        <w:rPr>
          <w:rFonts w:ascii="Arial" w:hAnsi="Arial" w:cs="Arial"/>
          <w:sz w:val="24"/>
          <w:szCs w:val="24"/>
        </w:rPr>
        <w:t>durch Bilderbücher, Märchen und Geschichten Sprache in verschiedenen Formen erleben und Sinnzusammenhänge verstehen lernen</w:t>
      </w:r>
    </w:p>
    <w:p w14:paraId="6AE171B0" w14:textId="77777777" w:rsidR="00562496" w:rsidRPr="00011A40" w:rsidRDefault="00562496" w:rsidP="00562496">
      <w:pPr>
        <w:pStyle w:val="Listenabsatz"/>
        <w:spacing w:line="240" w:lineRule="atLeast"/>
        <w:ind w:left="714"/>
        <w:jc w:val="both"/>
        <w:rPr>
          <w:rFonts w:ascii="Arial" w:hAnsi="Arial" w:cs="Arial"/>
          <w:sz w:val="24"/>
          <w:szCs w:val="24"/>
        </w:rPr>
      </w:pPr>
    </w:p>
    <w:p w14:paraId="65D35875" w14:textId="77777777" w:rsidR="00011A40" w:rsidRDefault="00456C03" w:rsidP="00011A40">
      <w:pPr>
        <w:pStyle w:val="Listenabsatz"/>
        <w:numPr>
          <w:ilvl w:val="0"/>
          <w:numId w:val="13"/>
        </w:numPr>
        <w:spacing w:line="240" w:lineRule="atLeast"/>
        <w:ind w:left="714" w:hanging="357"/>
        <w:jc w:val="both"/>
        <w:rPr>
          <w:rFonts w:ascii="Arial" w:hAnsi="Arial" w:cs="Arial"/>
          <w:sz w:val="24"/>
          <w:szCs w:val="24"/>
        </w:rPr>
      </w:pPr>
      <w:r w:rsidRPr="00607147">
        <w:rPr>
          <w:rFonts w:ascii="Arial" w:hAnsi="Arial" w:cs="Arial"/>
          <w:sz w:val="24"/>
          <w:szCs w:val="24"/>
        </w:rPr>
        <w:t xml:space="preserve">durch Reime, Lieder, Fingerspiele, Kreisspiele, rhythmisches Sprechen, Musik, Bewegung und Tanz wird Sprache mit Spaß und dem ganzen Körper </w:t>
      </w:r>
      <w:r w:rsidR="007000D2">
        <w:rPr>
          <w:rFonts w:ascii="Arial" w:hAnsi="Arial" w:cs="Arial"/>
          <w:sz w:val="24"/>
          <w:szCs w:val="24"/>
        </w:rPr>
        <w:t>sinnlich erlebt</w:t>
      </w:r>
      <w:r w:rsidRPr="00607147">
        <w:rPr>
          <w:rFonts w:ascii="Arial" w:hAnsi="Arial" w:cs="Arial"/>
          <w:sz w:val="24"/>
          <w:szCs w:val="24"/>
        </w:rPr>
        <w:t xml:space="preserve"> und erfahren</w:t>
      </w:r>
    </w:p>
    <w:p w14:paraId="77F57384" w14:textId="77777777" w:rsidR="00315AC1" w:rsidRPr="00315AC1" w:rsidRDefault="00315AC1" w:rsidP="00315AC1">
      <w:pPr>
        <w:jc w:val="both"/>
        <w:rPr>
          <w:rFonts w:ascii="Arial" w:hAnsi="Arial" w:cs="Arial"/>
          <w:sz w:val="24"/>
          <w:szCs w:val="24"/>
        </w:rPr>
      </w:pPr>
    </w:p>
    <w:p w14:paraId="1E5D8831" w14:textId="77777777" w:rsidR="00456C03" w:rsidRPr="00676777" w:rsidRDefault="00456C03"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51" w:name="_Toc20729345"/>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.2</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Sinn, Werte und Religion</w:t>
      </w:r>
      <w:bookmarkEnd w:id="51"/>
    </w:p>
    <w:p w14:paraId="053E6F62" w14:textId="77777777" w:rsidR="00456C03" w:rsidRPr="00A32200" w:rsidRDefault="00456C03" w:rsidP="00456C03">
      <w:pPr>
        <w:jc w:val="both"/>
        <w:rPr>
          <w:rFonts w:ascii="Arial" w:hAnsi="Arial" w:cs="Arial"/>
          <w:sz w:val="24"/>
          <w:lang w:eastAsia="de-DE"/>
        </w:rPr>
      </w:pPr>
    </w:p>
    <w:p w14:paraId="4743C331" w14:textId="77777777" w:rsidR="00456C03" w:rsidRPr="00010D9D" w:rsidRDefault="00456C03" w:rsidP="00456C03">
      <w:pPr>
        <w:jc w:val="both"/>
        <w:rPr>
          <w:rFonts w:ascii="Arial" w:hAnsi="Arial" w:cs="Arial"/>
          <w:sz w:val="24"/>
          <w:szCs w:val="24"/>
          <w:lang w:eastAsia="de-DE"/>
        </w:rPr>
      </w:pPr>
      <w:r w:rsidRPr="00830E69">
        <w:rPr>
          <w:rFonts w:ascii="Arial" w:hAnsi="Arial" w:cs="Arial"/>
          <w:sz w:val="24"/>
          <w:szCs w:val="24"/>
          <w:lang w:eastAsia="de-DE"/>
        </w:rPr>
        <w:t>Werte schaffen eine Zugehörigkeit in der Gesellschaft und schaffen Sinn im Leben der Kinder.</w:t>
      </w:r>
    </w:p>
    <w:p w14:paraId="51F2A4EB" w14:textId="3BBDDDD4" w:rsidR="0091477C" w:rsidRPr="0091477C" w:rsidRDefault="0091477C" w:rsidP="0091477C">
      <w:pPr>
        <w:spacing w:line="240" w:lineRule="auto"/>
        <w:jc w:val="both"/>
        <w:rPr>
          <w:rFonts w:ascii="Arial" w:hAnsi="Arial" w:cs="Arial"/>
          <w:sz w:val="24"/>
          <w:szCs w:val="24"/>
          <w:u w:val="single"/>
        </w:rPr>
      </w:pPr>
      <w:r w:rsidRPr="0091477C">
        <w:rPr>
          <w:rFonts w:ascii="Arial" w:hAnsi="Arial" w:cs="Arial"/>
          <w:sz w:val="24"/>
          <w:szCs w:val="24"/>
          <w:u w:val="single"/>
        </w:rPr>
        <w:t>In unserer Einrichtung können die Kinder:</w:t>
      </w:r>
    </w:p>
    <w:p w14:paraId="6679A971" w14:textId="77777777" w:rsidR="00456C03" w:rsidRPr="00B62B71"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e</w:t>
      </w:r>
      <w:r w:rsidRPr="00B62B71">
        <w:rPr>
          <w:rFonts w:ascii="Arial" w:hAnsi="Arial" w:cs="Arial"/>
          <w:sz w:val="24"/>
          <w:szCs w:val="24"/>
        </w:rPr>
        <w:t>ine positive Grunde</w:t>
      </w:r>
      <w:r>
        <w:rPr>
          <w:rFonts w:ascii="Arial" w:hAnsi="Arial" w:cs="Arial"/>
          <w:sz w:val="24"/>
          <w:szCs w:val="24"/>
        </w:rPr>
        <w:t>instellung zum Leben entwickeln</w:t>
      </w:r>
    </w:p>
    <w:p w14:paraId="64663D79" w14:textId="77777777" w:rsidR="00456C03" w:rsidRPr="00B62B71" w:rsidRDefault="00456C03" w:rsidP="00456C03">
      <w:pPr>
        <w:pStyle w:val="Listenabsatz"/>
        <w:jc w:val="both"/>
        <w:rPr>
          <w:rFonts w:ascii="Arial" w:hAnsi="Arial" w:cs="Arial"/>
          <w:sz w:val="24"/>
          <w:szCs w:val="24"/>
        </w:rPr>
      </w:pPr>
    </w:p>
    <w:p w14:paraId="41513A9A" w14:textId="77777777" w:rsidR="00456C03" w:rsidRPr="00B62B71"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d</w:t>
      </w:r>
      <w:r w:rsidRPr="00B62B71">
        <w:rPr>
          <w:rFonts w:ascii="Arial" w:hAnsi="Arial" w:cs="Arial"/>
          <w:sz w:val="24"/>
          <w:szCs w:val="24"/>
        </w:rPr>
        <w:t>en Kindergarten als einen Ort erleben, an dem sie sich wohl und geborgen fühlen. Es wird eine vertrauensvolle Atmosphäre geschaffen in der es seine Gefühle ausdrücken kann</w:t>
      </w:r>
    </w:p>
    <w:p w14:paraId="6441F225" w14:textId="77777777" w:rsidR="00456C03" w:rsidRPr="00B62B71" w:rsidRDefault="00456C03" w:rsidP="00456C03">
      <w:pPr>
        <w:pStyle w:val="Listenabsatz"/>
        <w:jc w:val="both"/>
        <w:rPr>
          <w:rFonts w:ascii="Arial" w:hAnsi="Arial" w:cs="Arial"/>
          <w:sz w:val="24"/>
          <w:szCs w:val="24"/>
        </w:rPr>
      </w:pPr>
    </w:p>
    <w:p w14:paraId="50F36B3A" w14:textId="77777777" w:rsidR="00456C03" w:rsidRPr="00B62B71"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s</w:t>
      </w:r>
      <w:r w:rsidRPr="00B62B71">
        <w:rPr>
          <w:rFonts w:ascii="Arial" w:hAnsi="Arial" w:cs="Arial"/>
          <w:sz w:val="24"/>
          <w:szCs w:val="24"/>
        </w:rPr>
        <w:t>ich und andere in ihrer Einzigartigkeit erleben und lernen diese zu achten</w:t>
      </w:r>
    </w:p>
    <w:p w14:paraId="25657E97" w14:textId="77777777" w:rsidR="00456C03" w:rsidRPr="00B62B71" w:rsidRDefault="00456C03" w:rsidP="00456C03">
      <w:pPr>
        <w:pStyle w:val="Listenabsatz"/>
        <w:jc w:val="both"/>
        <w:rPr>
          <w:rFonts w:ascii="Arial" w:hAnsi="Arial" w:cs="Arial"/>
          <w:sz w:val="24"/>
          <w:szCs w:val="24"/>
        </w:rPr>
      </w:pPr>
    </w:p>
    <w:p w14:paraId="41B63D9F" w14:textId="77777777" w:rsidR="00456C03" w:rsidRPr="00B62B71"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l</w:t>
      </w:r>
      <w:r w:rsidRPr="00B62B71">
        <w:rPr>
          <w:rFonts w:ascii="Arial" w:hAnsi="Arial" w:cs="Arial"/>
          <w:sz w:val="24"/>
          <w:szCs w:val="24"/>
        </w:rPr>
        <w:t>ernen, das Leben und ihre Umwelt zu achten wie z.B. den sorgfältigen Umgang mit Lebensmittel</w:t>
      </w:r>
      <w:r>
        <w:rPr>
          <w:rFonts w:ascii="Arial" w:hAnsi="Arial" w:cs="Arial"/>
          <w:sz w:val="24"/>
          <w:szCs w:val="24"/>
        </w:rPr>
        <w:t>n, der Natur, den Tieren und</w:t>
      </w:r>
      <w:r w:rsidRPr="00B62B71">
        <w:rPr>
          <w:rFonts w:ascii="Arial" w:hAnsi="Arial" w:cs="Arial"/>
          <w:sz w:val="24"/>
          <w:szCs w:val="24"/>
        </w:rPr>
        <w:t xml:space="preserve"> verschiedenen M</w:t>
      </w:r>
      <w:r>
        <w:rPr>
          <w:rFonts w:ascii="Arial" w:hAnsi="Arial" w:cs="Arial"/>
          <w:sz w:val="24"/>
          <w:szCs w:val="24"/>
        </w:rPr>
        <w:t>aterialien</w:t>
      </w:r>
    </w:p>
    <w:p w14:paraId="0766E3A4" w14:textId="77777777" w:rsidR="00456C03" w:rsidRPr="00B62B71" w:rsidRDefault="00456C03" w:rsidP="00456C03">
      <w:pPr>
        <w:pStyle w:val="Listenabsatz"/>
        <w:jc w:val="both"/>
        <w:rPr>
          <w:rFonts w:ascii="Arial" w:hAnsi="Arial" w:cs="Arial"/>
          <w:sz w:val="24"/>
          <w:szCs w:val="24"/>
        </w:rPr>
      </w:pPr>
    </w:p>
    <w:p w14:paraId="1137CD1E" w14:textId="77777777" w:rsidR="00456C03" w:rsidRPr="00B62B71"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v</w:t>
      </w:r>
      <w:r w:rsidRPr="00B62B71">
        <w:rPr>
          <w:rFonts w:ascii="Arial" w:hAnsi="Arial" w:cs="Arial"/>
          <w:sz w:val="24"/>
          <w:szCs w:val="24"/>
        </w:rPr>
        <w:t xml:space="preserve">erschiedene traditionelle Feste im Jahreslauf erleben </w:t>
      </w:r>
      <w:r>
        <w:rPr>
          <w:rFonts w:ascii="Arial" w:hAnsi="Arial" w:cs="Arial"/>
          <w:sz w:val="24"/>
          <w:szCs w:val="24"/>
        </w:rPr>
        <w:t>und</w:t>
      </w:r>
      <w:r w:rsidRPr="00B62B71">
        <w:rPr>
          <w:rFonts w:ascii="Arial" w:hAnsi="Arial" w:cs="Arial"/>
          <w:sz w:val="24"/>
          <w:szCs w:val="24"/>
        </w:rPr>
        <w:t xml:space="preserve"> mitgestalten</w:t>
      </w:r>
      <w:r>
        <w:rPr>
          <w:rFonts w:ascii="Arial" w:hAnsi="Arial" w:cs="Arial"/>
          <w:sz w:val="24"/>
          <w:szCs w:val="24"/>
        </w:rPr>
        <w:t>, dadurch</w:t>
      </w:r>
      <w:r w:rsidRPr="00B62B71">
        <w:rPr>
          <w:rFonts w:ascii="Arial" w:hAnsi="Arial" w:cs="Arial"/>
          <w:sz w:val="24"/>
          <w:szCs w:val="24"/>
        </w:rPr>
        <w:t xml:space="preserve"> wird</w:t>
      </w:r>
      <w:r>
        <w:rPr>
          <w:rFonts w:ascii="Arial" w:hAnsi="Arial" w:cs="Arial"/>
          <w:sz w:val="24"/>
          <w:szCs w:val="24"/>
        </w:rPr>
        <w:t xml:space="preserve"> unsere Kultur weitergegeben</w:t>
      </w:r>
    </w:p>
    <w:p w14:paraId="24C4B6C4" w14:textId="77777777" w:rsidR="00456C03" w:rsidRPr="00B62B71" w:rsidRDefault="00456C03" w:rsidP="00456C03">
      <w:pPr>
        <w:pStyle w:val="Listenabsatz"/>
        <w:jc w:val="both"/>
        <w:rPr>
          <w:rFonts w:ascii="Arial" w:hAnsi="Arial" w:cs="Arial"/>
          <w:sz w:val="24"/>
          <w:szCs w:val="24"/>
        </w:rPr>
      </w:pPr>
    </w:p>
    <w:p w14:paraId="29A43FE4" w14:textId="77777777" w:rsidR="00456C03" w:rsidRDefault="00456C03" w:rsidP="00456C03">
      <w:pPr>
        <w:pStyle w:val="Listenabsatz"/>
        <w:numPr>
          <w:ilvl w:val="0"/>
          <w:numId w:val="10"/>
        </w:numPr>
        <w:jc w:val="both"/>
        <w:rPr>
          <w:rFonts w:ascii="Arial" w:hAnsi="Arial" w:cs="Arial"/>
          <w:sz w:val="24"/>
          <w:szCs w:val="24"/>
        </w:rPr>
      </w:pPr>
      <w:r>
        <w:rPr>
          <w:rFonts w:ascii="Arial" w:hAnsi="Arial" w:cs="Arial"/>
          <w:sz w:val="24"/>
          <w:szCs w:val="24"/>
        </w:rPr>
        <w:t>d</w:t>
      </w:r>
      <w:r w:rsidRPr="00B62B71">
        <w:rPr>
          <w:rFonts w:ascii="Arial" w:hAnsi="Arial" w:cs="Arial"/>
          <w:sz w:val="24"/>
          <w:szCs w:val="24"/>
        </w:rPr>
        <w:t>ie Jahreszeiten, Monate, Wochentage und die Zeit e</w:t>
      </w:r>
      <w:r>
        <w:rPr>
          <w:rFonts w:ascii="Arial" w:hAnsi="Arial" w:cs="Arial"/>
          <w:sz w:val="24"/>
          <w:szCs w:val="24"/>
        </w:rPr>
        <w:t>rleben und unterscheiden lernen</w:t>
      </w:r>
    </w:p>
    <w:p w14:paraId="1D33DAA2" w14:textId="6C39987F" w:rsidR="00315AC1" w:rsidRPr="00315AC1" w:rsidRDefault="00C11EE9" w:rsidP="00315AC1">
      <w:pPr>
        <w:pStyle w:val="Listenabsatz"/>
        <w:rPr>
          <w:rFonts w:ascii="Arial" w:hAnsi="Arial" w:cs="Arial"/>
          <w:sz w:val="24"/>
          <w:szCs w:val="24"/>
        </w:rPr>
      </w:pPr>
      <w:r>
        <w:rPr>
          <w:rFonts w:ascii="Arial" w:hAnsi="Arial" w:cs="Arial"/>
          <w:noProof/>
          <w:sz w:val="24"/>
          <w:szCs w:val="24"/>
          <w:lang w:eastAsia="de-DE"/>
        </w:rPr>
        <w:drawing>
          <wp:anchor distT="0" distB="0" distL="114300" distR="114300" simplePos="0" relativeHeight="251669504" behindDoc="1" locked="0" layoutInCell="1" allowOverlap="1" wp14:anchorId="52541063" wp14:editId="6F141494">
            <wp:simplePos x="0" y="0"/>
            <wp:positionH relativeFrom="margin">
              <wp:posOffset>3267075</wp:posOffset>
            </wp:positionH>
            <wp:positionV relativeFrom="paragraph">
              <wp:posOffset>233680</wp:posOffset>
            </wp:positionV>
            <wp:extent cx="1990725" cy="1143000"/>
            <wp:effectExtent l="0" t="0" r="0" b="0"/>
            <wp:wrapThrough wrapText="bothSides">
              <wp:wrapPolygon edited="0">
                <wp:start x="0" y="0"/>
                <wp:lineTo x="0" y="21120"/>
                <wp:lineTo x="21221" y="21120"/>
                <wp:lineTo x="21221" y="0"/>
                <wp:lineTo x="0" y="0"/>
              </wp:wrapPolygon>
            </wp:wrapThrough>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rotWithShape="1">
                    <a:blip r:embed="rId100" cstate="print">
                      <a:extLst>
                        <a:ext uri="{28A0092B-C50C-407E-A947-70E740481C1C}">
                          <a14:useLocalDpi xmlns:a14="http://schemas.microsoft.com/office/drawing/2010/main" val="0"/>
                        </a:ext>
                      </a:extLst>
                    </a:blip>
                    <a:srcRect t="18950" b="6417"/>
                    <a:stretch/>
                  </pic:blipFill>
                  <pic:spPr bwMode="auto">
                    <a:xfrm>
                      <a:off x="0" y="0"/>
                      <a:ext cx="1990725" cy="114300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61312" behindDoc="1" locked="0" layoutInCell="1" allowOverlap="1" wp14:anchorId="3657D8BD" wp14:editId="7066598A">
            <wp:simplePos x="0" y="0"/>
            <wp:positionH relativeFrom="margin">
              <wp:align>left</wp:align>
            </wp:positionH>
            <wp:positionV relativeFrom="paragraph">
              <wp:posOffset>262890</wp:posOffset>
            </wp:positionV>
            <wp:extent cx="3201035" cy="2429510"/>
            <wp:effectExtent l="0" t="0" r="0" b="8890"/>
            <wp:wrapThrough wrapText="bothSides">
              <wp:wrapPolygon edited="0">
                <wp:start x="0" y="0"/>
                <wp:lineTo x="0" y="21453"/>
                <wp:lineTo x="21424" y="21453"/>
                <wp:lineTo x="21424" y="0"/>
                <wp:lineTo x="0" y="0"/>
              </wp:wrapPolygon>
            </wp:wrapThrough>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01035" cy="2429510"/>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6957334B" w14:textId="6135E907" w:rsidR="00315AC1" w:rsidRDefault="00315AC1" w:rsidP="00315AC1">
      <w:pPr>
        <w:jc w:val="both"/>
        <w:rPr>
          <w:rFonts w:ascii="Arial" w:hAnsi="Arial" w:cs="Arial"/>
          <w:sz w:val="24"/>
          <w:szCs w:val="24"/>
        </w:rPr>
      </w:pPr>
    </w:p>
    <w:p w14:paraId="5157B829" w14:textId="67920FBB" w:rsidR="00846282" w:rsidRDefault="00846282" w:rsidP="00315AC1">
      <w:pPr>
        <w:jc w:val="both"/>
        <w:rPr>
          <w:rFonts w:ascii="Arial" w:hAnsi="Arial" w:cs="Arial"/>
          <w:sz w:val="24"/>
          <w:szCs w:val="24"/>
        </w:rPr>
      </w:pPr>
    </w:p>
    <w:p w14:paraId="2D40D6A9" w14:textId="77777777" w:rsidR="00846282" w:rsidRDefault="00846282" w:rsidP="00315AC1">
      <w:pPr>
        <w:jc w:val="both"/>
        <w:rPr>
          <w:rFonts w:ascii="Arial" w:hAnsi="Arial" w:cs="Arial"/>
          <w:sz w:val="24"/>
          <w:szCs w:val="24"/>
        </w:rPr>
      </w:pPr>
    </w:p>
    <w:p w14:paraId="2B77DC1A" w14:textId="1A8799F3" w:rsidR="00846282" w:rsidRDefault="00C11EE9" w:rsidP="00315AC1">
      <w:pPr>
        <w:jc w:val="both"/>
        <w:rPr>
          <w:rFonts w:ascii="Arial" w:hAnsi="Arial" w:cs="Arial"/>
          <w:sz w:val="24"/>
          <w:szCs w:val="24"/>
        </w:rPr>
      </w:pPr>
      <w:r>
        <w:rPr>
          <w:rFonts w:ascii="Arial" w:hAnsi="Arial" w:cs="Arial"/>
          <w:noProof/>
          <w:sz w:val="24"/>
          <w:szCs w:val="24"/>
          <w:lang w:eastAsia="de-DE"/>
        </w:rPr>
        <w:drawing>
          <wp:anchor distT="0" distB="0" distL="114300" distR="114300" simplePos="0" relativeHeight="251667456" behindDoc="1" locked="0" layoutInCell="1" allowOverlap="1" wp14:anchorId="41A36478" wp14:editId="2185F301">
            <wp:simplePos x="0" y="0"/>
            <wp:positionH relativeFrom="margin">
              <wp:posOffset>3267075</wp:posOffset>
            </wp:positionH>
            <wp:positionV relativeFrom="margin">
              <wp:posOffset>6400800</wp:posOffset>
            </wp:positionV>
            <wp:extent cx="1990725" cy="1184910"/>
            <wp:effectExtent l="0" t="0" r="0" b="889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rotWithShape="1">
                    <a:blip r:embed="rId102" cstate="print">
                      <a:extLst>
                        <a:ext uri="{28A0092B-C50C-407E-A947-70E740481C1C}">
                          <a14:useLocalDpi xmlns:a14="http://schemas.microsoft.com/office/drawing/2010/main" val="0"/>
                        </a:ext>
                      </a:extLst>
                    </a:blip>
                    <a:srcRect t="7705" b="9186"/>
                    <a:stretch/>
                  </pic:blipFill>
                  <pic:spPr bwMode="auto">
                    <a:xfrm>
                      <a:off x="0" y="0"/>
                      <a:ext cx="1990725" cy="118491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38898" w14:textId="77777777" w:rsidR="00846282" w:rsidRDefault="00846282" w:rsidP="00315AC1">
      <w:pPr>
        <w:jc w:val="both"/>
        <w:rPr>
          <w:rFonts w:ascii="Arial" w:hAnsi="Arial" w:cs="Arial"/>
          <w:sz w:val="24"/>
          <w:szCs w:val="24"/>
        </w:rPr>
      </w:pPr>
    </w:p>
    <w:p w14:paraId="29DBFD12" w14:textId="56306EEA" w:rsidR="00846282" w:rsidRDefault="00846282" w:rsidP="00315AC1">
      <w:pPr>
        <w:jc w:val="both"/>
        <w:rPr>
          <w:rFonts w:ascii="Arial" w:hAnsi="Arial" w:cs="Arial"/>
          <w:sz w:val="24"/>
          <w:szCs w:val="24"/>
        </w:rPr>
      </w:pPr>
    </w:p>
    <w:p w14:paraId="77886ACF" w14:textId="77777777" w:rsidR="00846282" w:rsidRDefault="00846282" w:rsidP="00315AC1">
      <w:pPr>
        <w:jc w:val="both"/>
        <w:rPr>
          <w:rFonts w:ascii="Arial" w:hAnsi="Arial" w:cs="Arial"/>
          <w:sz w:val="24"/>
          <w:szCs w:val="24"/>
        </w:rPr>
      </w:pPr>
    </w:p>
    <w:p w14:paraId="47768E25" w14:textId="77777777" w:rsidR="00CB1A6B" w:rsidRDefault="00CB1A6B" w:rsidP="00456C03">
      <w:pPr>
        <w:pStyle w:val="berschrift1"/>
        <w:jc w:val="both"/>
        <w:rPr>
          <w:rFonts w:asciiTheme="minorHAnsi" w:eastAsiaTheme="minorHAnsi" w:hAnsiTheme="minorHAnsi" w:cstheme="minorBidi"/>
          <w:b w:val="0"/>
          <w:bCs w:val="0"/>
          <w:color w:val="auto"/>
          <w:sz w:val="22"/>
          <w:szCs w:val="22"/>
          <w:lang w:eastAsia="de-DE"/>
        </w:rPr>
      </w:pPr>
    </w:p>
    <w:p w14:paraId="2A380087" w14:textId="77777777" w:rsidR="00CB1A6B" w:rsidRPr="00CB1A6B" w:rsidRDefault="00CB1A6B" w:rsidP="00CB1A6B">
      <w:pPr>
        <w:rPr>
          <w:lang w:eastAsia="de-DE"/>
        </w:rPr>
      </w:pPr>
    </w:p>
    <w:p w14:paraId="417901C7" w14:textId="77777777" w:rsidR="00456C03" w:rsidRPr="00676777" w:rsidRDefault="00456C03"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52" w:name="_Toc20729346"/>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.3</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Körper</w:t>
      </w:r>
      <w:bookmarkEnd w:id="52"/>
    </w:p>
    <w:p w14:paraId="5A45F4C0" w14:textId="77777777" w:rsidR="00456C03" w:rsidRPr="00A32200" w:rsidRDefault="00456C03" w:rsidP="00456C03">
      <w:pPr>
        <w:jc w:val="both"/>
        <w:rPr>
          <w:rFonts w:ascii="Arial" w:hAnsi="Arial" w:cs="Arial"/>
          <w:sz w:val="24"/>
          <w:lang w:eastAsia="de-DE"/>
        </w:rPr>
      </w:pPr>
    </w:p>
    <w:p w14:paraId="48CB5233" w14:textId="77777777" w:rsidR="00456C03" w:rsidRPr="006E327C" w:rsidRDefault="00EC0535" w:rsidP="004F0BDA">
      <w:pPr>
        <w:spacing w:line="240" w:lineRule="auto"/>
        <w:jc w:val="both"/>
        <w:rPr>
          <w:rFonts w:ascii="Arial" w:hAnsi="Arial" w:cs="Arial"/>
          <w:sz w:val="24"/>
          <w:szCs w:val="24"/>
          <w:lang w:eastAsia="de-DE"/>
        </w:rPr>
      </w:pPr>
      <w:r>
        <w:rPr>
          <w:rFonts w:ascii="Arial" w:hAnsi="Arial" w:cs="Arial"/>
          <w:sz w:val="24"/>
          <w:szCs w:val="24"/>
          <w:lang w:eastAsia="de-DE"/>
        </w:rPr>
        <w:t>Kinder te</w:t>
      </w:r>
      <w:r w:rsidR="00310F82">
        <w:rPr>
          <w:rFonts w:ascii="Arial" w:hAnsi="Arial" w:cs="Arial"/>
          <w:sz w:val="24"/>
          <w:szCs w:val="24"/>
          <w:lang w:eastAsia="de-DE"/>
        </w:rPr>
        <w:t>ilen sich ihrer Welt durch ihre</w:t>
      </w:r>
      <w:r w:rsidR="007B7BB4">
        <w:rPr>
          <w:rFonts w:ascii="Arial" w:hAnsi="Arial" w:cs="Arial"/>
          <w:sz w:val="24"/>
          <w:szCs w:val="24"/>
          <w:lang w:eastAsia="de-DE"/>
        </w:rPr>
        <w:t>n</w:t>
      </w:r>
      <w:r>
        <w:rPr>
          <w:rFonts w:ascii="Arial" w:hAnsi="Arial" w:cs="Arial"/>
          <w:sz w:val="24"/>
          <w:szCs w:val="24"/>
          <w:lang w:eastAsia="de-DE"/>
        </w:rPr>
        <w:t xml:space="preserve"> eigenen Körper mit.</w:t>
      </w:r>
    </w:p>
    <w:p w14:paraId="3B1D504F" w14:textId="768AE901" w:rsidR="00456C03" w:rsidRPr="00010D9D" w:rsidRDefault="0091477C" w:rsidP="004F0BDA">
      <w:pPr>
        <w:spacing w:line="240" w:lineRule="auto"/>
        <w:jc w:val="both"/>
        <w:rPr>
          <w:rFonts w:ascii="Arial" w:hAnsi="Arial" w:cs="Arial"/>
          <w:sz w:val="24"/>
          <w:szCs w:val="24"/>
          <w:u w:val="single"/>
        </w:rPr>
      </w:pPr>
      <w:r>
        <w:rPr>
          <w:rFonts w:ascii="Arial" w:hAnsi="Arial" w:cs="Arial"/>
          <w:sz w:val="24"/>
          <w:szCs w:val="24"/>
          <w:u w:val="single"/>
        </w:rPr>
        <w:t xml:space="preserve">In unserer Einrichtung </w:t>
      </w:r>
      <w:r w:rsidR="00456C03" w:rsidRPr="00010D9D">
        <w:rPr>
          <w:rFonts w:ascii="Arial" w:hAnsi="Arial" w:cs="Arial"/>
          <w:sz w:val="24"/>
          <w:szCs w:val="24"/>
          <w:u w:val="single"/>
        </w:rPr>
        <w:t>können die Kinder:</w:t>
      </w:r>
    </w:p>
    <w:p w14:paraId="6E9EC21C"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durch die offenen Spielbereiche im Umgang mit sich und auf ihren Körper aufmerksam werden. Dadurch nehmen Sie ihre Bedürfnisse nach Bewegung, Ruhe und Entspannung, Kreativität, sowie sich als Darstellungsmittel wahr</w:t>
      </w:r>
    </w:p>
    <w:p w14:paraId="5B899D16" w14:textId="77777777" w:rsidR="00456C03" w:rsidRPr="006E327C" w:rsidRDefault="00456C03" w:rsidP="004F0BDA">
      <w:pPr>
        <w:pStyle w:val="Listenabsatz"/>
        <w:spacing w:line="240" w:lineRule="auto"/>
        <w:jc w:val="both"/>
        <w:rPr>
          <w:rFonts w:ascii="Arial" w:hAnsi="Arial" w:cs="Arial"/>
          <w:sz w:val="24"/>
          <w:szCs w:val="24"/>
        </w:rPr>
      </w:pPr>
    </w:p>
    <w:p w14:paraId="495C4B01"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durch Projekte und gezielte Angebote ihre Erfahrungen mit ihrem eigenen Körper erweitern und vertiefen</w:t>
      </w:r>
    </w:p>
    <w:p w14:paraId="74B6426C" w14:textId="77777777" w:rsidR="00456C03" w:rsidRPr="006E327C" w:rsidRDefault="00456C03" w:rsidP="004F0BDA">
      <w:pPr>
        <w:pStyle w:val="Listenabsatz"/>
        <w:spacing w:line="240" w:lineRule="auto"/>
        <w:jc w:val="both"/>
        <w:rPr>
          <w:rFonts w:ascii="Arial" w:hAnsi="Arial" w:cs="Arial"/>
          <w:sz w:val="24"/>
          <w:szCs w:val="24"/>
        </w:rPr>
      </w:pPr>
    </w:p>
    <w:p w14:paraId="0F1F1A01"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eine positive Einstellung zum eigenen Körper bekommen und dadurch Selbstbewusstsein entwickeln und stärken</w:t>
      </w:r>
    </w:p>
    <w:p w14:paraId="37355A14" w14:textId="77777777" w:rsidR="00456C03" w:rsidRPr="006E327C" w:rsidRDefault="00456C03" w:rsidP="004F0BDA">
      <w:pPr>
        <w:pStyle w:val="Listenabsatz"/>
        <w:spacing w:line="240" w:lineRule="auto"/>
        <w:jc w:val="both"/>
        <w:rPr>
          <w:rFonts w:ascii="Arial" w:hAnsi="Arial" w:cs="Arial"/>
          <w:sz w:val="24"/>
          <w:szCs w:val="24"/>
        </w:rPr>
      </w:pPr>
    </w:p>
    <w:p w14:paraId="14CD7035"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 xml:space="preserve">lernen achtsam und einfühlsam sich selbst und anderen gegenüber zu sein aber auch, sich </w:t>
      </w:r>
      <w:r w:rsidR="00F76F6C">
        <w:rPr>
          <w:rFonts w:ascii="Arial" w:hAnsi="Arial" w:cs="Arial"/>
          <w:sz w:val="24"/>
          <w:szCs w:val="24"/>
        </w:rPr>
        <w:t>miteinander zu messen</w:t>
      </w:r>
    </w:p>
    <w:p w14:paraId="28566AE9" w14:textId="77777777" w:rsidR="00456C03" w:rsidRPr="006E327C" w:rsidRDefault="00456C03" w:rsidP="004F0BDA">
      <w:pPr>
        <w:pStyle w:val="Listenabsatz"/>
        <w:spacing w:line="240" w:lineRule="auto"/>
        <w:jc w:val="both"/>
        <w:rPr>
          <w:rFonts w:ascii="Arial" w:hAnsi="Arial" w:cs="Arial"/>
          <w:sz w:val="24"/>
          <w:szCs w:val="24"/>
        </w:rPr>
      </w:pPr>
    </w:p>
    <w:p w14:paraId="16503554"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durch gesundes Vesper und Bewegung ein Gefühl für die Gesunderh</w:t>
      </w:r>
      <w:r w:rsidR="00161F69">
        <w:rPr>
          <w:rFonts w:ascii="Arial" w:hAnsi="Arial" w:cs="Arial"/>
          <w:sz w:val="24"/>
          <w:szCs w:val="24"/>
        </w:rPr>
        <w:t>altung ihres Körpers entwickeln</w:t>
      </w:r>
    </w:p>
    <w:p w14:paraId="1E1A9256" w14:textId="77777777" w:rsidR="00456C03" w:rsidRPr="006E327C" w:rsidRDefault="00456C03" w:rsidP="004F0BDA">
      <w:pPr>
        <w:pStyle w:val="Listenabsatz"/>
        <w:spacing w:line="240" w:lineRule="auto"/>
        <w:jc w:val="both"/>
        <w:rPr>
          <w:rFonts w:ascii="Arial" w:hAnsi="Arial" w:cs="Arial"/>
          <w:sz w:val="24"/>
          <w:szCs w:val="24"/>
        </w:rPr>
      </w:pPr>
    </w:p>
    <w:p w14:paraId="7C6CB745" w14:textId="77777777" w:rsidR="00456C03" w:rsidRPr="006E327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die Unterschiede zwischen Jungen und Mädchen kennenlernen. Durch geschlechtsspezifische Spielbe</w:t>
      </w:r>
      <w:r w:rsidR="00161F69">
        <w:rPr>
          <w:rFonts w:ascii="Arial" w:hAnsi="Arial" w:cs="Arial"/>
          <w:sz w:val="24"/>
          <w:szCs w:val="24"/>
        </w:rPr>
        <w:t>reiche, die für alle zugänglich</w:t>
      </w:r>
      <w:r w:rsidRPr="006E327C">
        <w:rPr>
          <w:rFonts w:ascii="Arial" w:hAnsi="Arial" w:cs="Arial"/>
          <w:sz w:val="24"/>
          <w:szCs w:val="24"/>
        </w:rPr>
        <w:t xml:space="preserve"> sind</w:t>
      </w:r>
      <w:r w:rsidR="00161F69">
        <w:rPr>
          <w:rFonts w:ascii="Arial" w:hAnsi="Arial" w:cs="Arial"/>
          <w:sz w:val="24"/>
          <w:szCs w:val="24"/>
        </w:rPr>
        <w:t>,</w:t>
      </w:r>
      <w:r w:rsidRPr="006E327C">
        <w:rPr>
          <w:rFonts w:ascii="Arial" w:hAnsi="Arial" w:cs="Arial"/>
          <w:sz w:val="24"/>
          <w:szCs w:val="24"/>
        </w:rPr>
        <w:t xml:space="preserve"> können</w:t>
      </w:r>
      <w:r w:rsidR="00161F69">
        <w:rPr>
          <w:rFonts w:ascii="Arial" w:hAnsi="Arial" w:cs="Arial"/>
          <w:sz w:val="24"/>
          <w:szCs w:val="24"/>
        </w:rPr>
        <w:t xml:space="preserve"> sie in andere Rollen schlüpfen</w:t>
      </w:r>
    </w:p>
    <w:p w14:paraId="71BFBD96" w14:textId="77777777" w:rsidR="00456C03" w:rsidRPr="006E327C" w:rsidRDefault="00456C03" w:rsidP="004F0BDA">
      <w:pPr>
        <w:pStyle w:val="Listenabsatz"/>
        <w:spacing w:line="240" w:lineRule="auto"/>
        <w:jc w:val="both"/>
        <w:rPr>
          <w:rFonts w:ascii="Arial" w:hAnsi="Arial" w:cs="Arial"/>
          <w:sz w:val="24"/>
          <w:szCs w:val="24"/>
        </w:rPr>
      </w:pPr>
    </w:p>
    <w:p w14:paraId="63D91681" w14:textId="77777777" w:rsidR="0035218C" w:rsidRPr="0035218C" w:rsidRDefault="00456C03" w:rsidP="004F0BDA">
      <w:pPr>
        <w:pStyle w:val="Listenabsatz"/>
        <w:numPr>
          <w:ilvl w:val="0"/>
          <w:numId w:val="11"/>
        </w:numPr>
        <w:spacing w:line="240" w:lineRule="auto"/>
        <w:jc w:val="both"/>
        <w:rPr>
          <w:rFonts w:ascii="Arial" w:hAnsi="Arial" w:cs="Arial"/>
          <w:sz w:val="24"/>
          <w:szCs w:val="24"/>
        </w:rPr>
      </w:pPr>
      <w:r w:rsidRPr="006E327C">
        <w:rPr>
          <w:rFonts w:ascii="Arial" w:hAnsi="Arial" w:cs="Arial"/>
          <w:sz w:val="24"/>
          <w:szCs w:val="24"/>
        </w:rPr>
        <w:t>lernen „Trocken“ zu werden und ein Gespür für ihren Körper zu entwickeln. Dabei begleiten wir die Eltern unterstützend bei diesem Prozess</w:t>
      </w:r>
    </w:p>
    <w:p w14:paraId="1A414C2D" w14:textId="11754718" w:rsidR="00805121" w:rsidRDefault="00805121" w:rsidP="00456C03">
      <w:pPr>
        <w:pStyle w:val="berschrift1"/>
        <w:jc w:val="both"/>
        <w:rPr>
          <w:rFonts w:ascii="Arial" w:hAnsi="Arial" w:cs="Arial"/>
          <w:color w:val="006600"/>
          <w:szCs w:val="24"/>
          <w:lang w:eastAsia="de-DE"/>
        </w:rPr>
      </w:pPr>
      <w:bookmarkStart w:id="53" w:name="_Toc417380566"/>
      <w:bookmarkStart w:id="54" w:name="_Toc417389377"/>
      <w:bookmarkStart w:id="55" w:name="_Toc423418625"/>
    </w:p>
    <w:p w14:paraId="561410BF" w14:textId="5B352BF3" w:rsidR="0035218C" w:rsidRDefault="008E3E0C" w:rsidP="00456C03">
      <w:pPr>
        <w:pStyle w:val="berschrift1"/>
        <w:jc w:val="both"/>
        <w:rPr>
          <w:rFonts w:ascii="Arial" w:hAnsi="Arial" w:cs="Arial"/>
          <w:color w:val="006600"/>
          <w:szCs w:val="24"/>
          <w:lang w:eastAsia="de-DE"/>
        </w:rPr>
      </w:pPr>
      <w:bookmarkStart w:id="56" w:name="_Toc423420858"/>
      <w:bookmarkStart w:id="57" w:name="_Toc423421661"/>
      <w:bookmarkStart w:id="58" w:name="_Toc423421981"/>
      <w:bookmarkStart w:id="59" w:name="_Toc423422141"/>
      <w:bookmarkStart w:id="60" w:name="_Toc423426520"/>
      <w:bookmarkStart w:id="61" w:name="_Toc423426642"/>
      <w:bookmarkStart w:id="62" w:name="_Toc20729347"/>
      <w:bookmarkEnd w:id="53"/>
      <w:bookmarkEnd w:id="54"/>
      <w:bookmarkEnd w:id="55"/>
      <w:r>
        <w:rPr>
          <w:rFonts w:ascii="Arial" w:hAnsi="Arial" w:cs="Arial"/>
          <w:noProof/>
          <w:sz w:val="24"/>
          <w:szCs w:val="24"/>
          <w:lang w:eastAsia="de-DE"/>
        </w:rPr>
        <w:drawing>
          <wp:anchor distT="0" distB="0" distL="114300" distR="114300" simplePos="0" relativeHeight="251618304" behindDoc="1" locked="0" layoutInCell="1" allowOverlap="1" wp14:anchorId="4C4EF88D" wp14:editId="2AC8282F">
            <wp:simplePos x="0" y="0"/>
            <wp:positionH relativeFrom="margin">
              <wp:posOffset>1143000</wp:posOffset>
            </wp:positionH>
            <wp:positionV relativeFrom="margin">
              <wp:posOffset>5943600</wp:posOffset>
            </wp:positionV>
            <wp:extent cx="3658235" cy="2310130"/>
            <wp:effectExtent l="0" t="0" r="0" b="1270"/>
            <wp:wrapSquare wrapText="bothSides"/>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103">
                      <a:extLst>
                        <a:ext uri="{28A0092B-C50C-407E-A947-70E740481C1C}">
                          <a14:useLocalDpi xmlns:a14="http://schemas.microsoft.com/office/drawing/2010/main" val="0"/>
                        </a:ext>
                      </a:extLst>
                    </a:blip>
                    <a:stretch>
                      <a:fillRect/>
                    </a:stretch>
                  </pic:blipFill>
                  <pic:spPr bwMode="auto">
                    <a:xfrm>
                      <a:off x="0" y="0"/>
                      <a:ext cx="3658235" cy="231013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6"/>
      <w:bookmarkEnd w:id="57"/>
      <w:bookmarkEnd w:id="58"/>
      <w:bookmarkEnd w:id="59"/>
      <w:bookmarkEnd w:id="60"/>
      <w:bookmarkEnd w:id="61"/>
      <w:bookmarkEnd w:id="62"/>
    </w:p>
    <w:p w14:paraId="5AD34447" w14:textId="77777777" w:rsidR="0035218C" w:rsidRDefault="0035218C" w:rsidP="00456C03">
      <w:pPr>
        <w:pStyle w:val="berschrift1"/>
        <w:jc w:val="both"/>
        <w:rPr>
          <w:rFonts w:ascii="Arial" w:hAnsi="Arial" w:cs="Arial"/>
          <w:color w:val="006600"/>
          <w:szCs w:val="24"/>
          <w:lang w:eastAsia="de-DE"/>
        </w:rPr>
      </w:pPr>
    </w:p>
    <w:p w14:paraId="75EF5046" w14:textId="77777777" w:rsidR="00805121" w:rsidRPr="00805121" w:rsidRDefault="00805121" w:rsidP="00805121">
      <w:pPr>
        <w:rPr>
          <w:lang w:eastAsia="de-DE"/>
        </w:rPr>
      </w:pPr>
    </w:p>
    <w:p w14:paraId="357CA2AE" w14:textId="77777777" w:rsidR="00C11EE9" w:rsidRDefault="00C11EE9" w:rsidP="00456C03">
      <w:pPr>
        <w:pStyle w:val="berschrift1"/>
        <w:jc w:val="both"/>
        <w:rPr>
          <w:rFonts w:ascii="Arial" w:hAnsi="Arial" w:cs="Arial"/>
          <w:color w:val="006600"/>
          <w:szCs w:val="24"/>
          <w:lang w:eastAsia="de-DE"/>
        </w:rPr>
      </w:pPr>
    </w:p>
    <w:p w14:paraId="731937B6" w14:textId="77777777" w:rsidR="00C11EE9" w:rsidRDefault="00C11EE9" w:rsidP="00C11EE9"/>
    <w:p w14:paraId="3449BA68" w14:textId="77777777" w:rsidR="00C74733" w:rsidRPr="00C11EE9" w:rsidRDefault="00C74733" w:rsidP="00C11EE9"/>
    <w:p w14:paraId="4814C6A4" w14:textId="77777777" w:rsidR="00456C03" w:rsidRPr="00676777" w:rsidRDefault="00456C03"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63" w:name="_Toc20729348"/>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.4</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Denken</w:t>
      </w:r>
      <w:bookmarkEnd w:id="63"/>
    </w:p>
    <w:p w14:paraId="601561A2" w14:textId="77777777" w:rsidR="00456C03" w:rsidRPr="00A32200" w:rsidRDefault="00456C03" w:rsidP="00456C03">
      <w:pPr>
        <w:jc w:val="both"/>
        <w:rPr>
          <w:rFonts w:ascii="Arial" w:hAnsi="Arial" w:cs="Arial"/>
          <w:sz w:val="24"/>
          <w:lang w:eastAsia="de-DE"/>
        </w:rPr>
      </w:pPr>
    </w:p>
    <w:p w14:paraId="2F4F7ECF" w14:textId="1818648A" w:rsidR="00456C03" w:rsidRPr="00264FC6" w:rsidRDefault="00002278" w:rsidP="00017C6B">
      <w:pPr>
        <w:spacing w:line="240" w:lineRule="auto"/>
        <w:jc w:val="both"/>
        <w:rPr>
          <w:rFonts w:ascii="Arial" w:hAnsi="Arial" w:cs="Arial"/>
          <w:sz w:val="24"/>
          <w:szCs w:val="24"/>
          <w:lang w:eastAsia="de-DE"/>
        </w:rPr>
      </w:pPr>
      <w:r>
        <w:rPr>
          <w:rFonts w:ascii="Arial" w:hAnsi="Arial" w:cs="Arial"/>
          <w:sz w:val="24"/>
          <w:szCs w:val="24"/>
          <w:lang w:eastAsia="de-DE"/>
        </w:rPr>
        <w:t>Die Kinder</w:t>
      </w:r>
      <w:r w:rsidR="00456C03" w:rsidRPr="00264FC6">
        <w:rPr>
          <w:rFonts w:ascii="Arial" w:hAnsi="Arial" w:cs="Arial"/>
          <w:sz w:val="24"/>
          <w:szCs w:val="24"/>
          <w:lang w:eastAsia="de-DE"/>
        </w:rPr>
        <w:t xml:space="preserve"> </w:t>
      </w:r>
      <w:r>
        <w:rPr>
          <w:rFonts w:ascii="Arial" w:hAnsi="Arial" w:cs="Arial"/>
          <w:sz w:val="24"/>
          <w:szCs w:val="24"/>
          <w:lang w:eastAsia="de-DE"/>
        </w:rPr>
        <w:t>können</w:t>
      </w:r>
      <w:r w:rsidR="00456C03" w:rsidRPr="00264FC6">
        <w:rPr>
          <w:rFonts w:ascii="Arial" w:hAnsi="Arial" w:cs="Arial"/>
          <w:sz w:val="24"/>
          <w:szCs w:val="24"/>
          <w:lang w:eastAsia="de-DE"/>
        </w:rPr>
        <w:t xml:space="preserve"> die Fähigkeit erlernen, die Welt in verschiedenen </w:t>
      </w:r>
      <w:r w:rsidR="001F6F93" w:rsidRPr="00264FC6">
        <w:rPr>
          <w:rFonts w:ascii="Arial" w:hAnsi="Arial" w:cs="Arial"/>
          <w:sz w:val="24"/>
          <w:szCs w:val="24"/>
          <w:lang w:eastAsia="de-DE"/>
        </w:rPr>
        <w:t>Sinn</w:t>
      </w:r>
      <w:r w:rsidR="001F6F93">
        <w:rPr>
          <w:rFonts w:ascii="Arial" w:hAnsi="Arial" w:cs="Arial"/>
          <w:sz w:val="24"/>
          <w:szCs w:val="24"/>
          <w:lang w:eastAsia="de-DE"/>
        </w:rPr>
        <w:t>zusammenhängen</w:t>
      </w:r>
      <w:r w:rsidR="00456C03" w:rsidRPr="00264FC6">
        <w:rPr>
          <w:rFonts w:ascii="Arial" w:hAnsi="Arial" w:cs="Arial"/>
          <w:sz w:val="24"/>
          <w:szCs w:val="24"/>
          <w:lang w:eastAsia="de-DE"/>
        </w:rPr>
        <w:t xml:space="preserve"> zu erleben, sich auszudrücken und sich in </w:t>
      </w:r>
      <w:r>
        <w:rPr>
          <w:rFonts w:ascii="Arial" w:hAnsi="Arial" w:cs="Arial"/>
          <w:sz w:val="24"/>
          <w:szCs w:val="24"/>
          <w:lang w:eastAsia="de-DE"/>
        </w:rPr>
        <w:t>ihrem</w:t>
      </w:r>
      <w:r w:rsidR="00456C03" w:rsidRPr="00264FC6">
        <w:rPr>
          <w:rFonts w:ascii="Arial" w:hAnsi="Arial" w:cs="Arial"/>
          <w:sz w:val="24"/>
          <w:szCs w:val="24"/>
          <w:lang w:eastAsia="de-DE"/>
        </w:rPr>
        <w:t xml:space="preserve"> Tun</w:t>
      </w:r>
      <w:r>
        <w:rPr>
          <w:rFonts w:ascii="Arial" w:hAnsi="Arial" w:cs="Arial"/>
          <w:sz w:val="24"/>
          <w:szCs w:val="24"/>
          <w:lang w:eastAsia="de-DE"/>
        </w:rPr>
        <w:t xml:space="preserve"> zu</w:t>
      </w:r>
      <w:r w:rsidR="00456C03" w:rsidRPr="00264FC6">
        <w:rPr>
          <w:rFonts w:ascii="Arial" w:hAnsi="Arial" w:cs="Arial"/>
          <w:sz w:val="24"/>
          <w:szCs w:val="24"/>
          <w:lang w:eastAsia="de-DE"/>
        </w:rPr>
        <w:t xml:space="preserve"> entfalten.</w:t>
      </w:r>
    </w:p>
    <w:p w14:paraId="17C0A7D0" w14:textId="1BFA71AD" w:rsidR="00456C03" w:rsidRPr="00010D9D" w:rsidRDefault="0091477C" w:rsidP="00017C6B">
      <w:pPr>
        <w:spacing w:line="240" w:lineRule="auto"/>
        <w:jc w:val="both"/>
        <w:rPr>
          <w:rFonts w:ascii="Arial" w:hAnsi="Arial" w:cs="Arial"/>
          <w:sz w:val="24"/>
          <w:szCs w:val="24"/>
          <w:u w:val="single"/>
          <w:lang w:eastAsia="de-DE"/>
        </w:rPr>
      </w:pPr>
      <w:r>
        <w:rPr>
          <w:rFonts w:ascii="Arial" w:hAnsi="Arial" w:cs="Arial"/>
          <w:sz w:val="24"/>
          <w:szCs w:val="24"/>
          <w:u w:val="single"/>
          <w:lang w:eastAsia="de-DE"/>
        </w:rPr>
        <w:t xml:space="preserve">In unserer Einrichtung </w:t>
      </w:r>
      <w:r w:rsidR="00456C03" w:rsidRPr="00010D9D">
        <w:rPr>
          <w:rFonts w:ascii="Arial" w:hAnsi="Arial" w:cs="Arial"/>
          <w:sz w:val="24"/>
          <w:szCs w:val="24"/>
          <w:u w:val="single"/>
          <w:lang w:eastAsia="de-DE"/>
        </w:rPr>
        <w:t>können die Kinder:</w:t>
      </w:r>
    </w:p>
    <w:p w14:paraId="54F29D85" w14:textId="77777777" w:rsidR="00456C03" w:rsidRDefault="00456C03" w:rsidP="00017C6B">
      <w:pPr>
        <w:pStyle w:val="Listenabsatz"/>
        <w:numPr>
          <w:ilvl w:val="0"/>
          <w:numId w:val="14"/>
        </w:numPr>
        <w:spacing w:line="240" w:lineRule="auto"/>
        <w:jc w:val="both"/>
        <w:rPr>
          <w:rFonts w:ascii="Arial" w:hAnsi="Arial" w:cs="Arial"/>
          <w:sz w:val="24"/>
          <w:szCs w:val="24"/>
          <w:lang w:eastAsia="de-DE"/>
        </w:rPr>
      </w:pPr>
      <w:r w:rsidRPr="00264FC6">
        <w:rPr>
          <w:rFonts w:ascii="Arial" w:hAnsi="Arial" w:cs="Arial"/>
          <w:sz w:val="24"/>
          <w:szCs w:val="24"/>
          <w:lang w:eastAsia="de-DE"/>
        </w:rPr>
        <w:t>durch verschiedene Angebote und Bereiche im Freispiel Ziffern erfahren, sich in der Zuordnung von Mengen üben und eigene Erfahrungen sammeln</w:t>
      </w:r>
    </w:p>
    <w:p w14:paraId="7A91D1AD" w14:textId="77777777" w:rsidR="000F7BEC" w:rsidRPr="00264FC6" w:rsidRDefault="000F7BEC" w:rsidP="00017C6B">
      <w:pPr>
        <w:pStyle w:val="Listenabsatz"/>
        <w:spacing w:line="240" w:lineRule="auto"/>
        <w:jc w:val="both"/>
        <w:rPr>
          <w:rFonts w:ascii="Arial" w:hAnsi="Arial" w:cs="Arial"/>
          <w:sz w:val="24"/>
          <w:szCs w:val="24"/>
          <w:lang w:eastAsia="de-DE"/>
        </w:rPr>
      </w:pPr>
    </w:p>
    <w:p w14:paraId="4725DC4C" w14:textId="77777777" w:rsidR="000F7BEC" w:rsidRPr="000C66CC" w:rsidRDefault="00456C03" w:rsidP="00017C6B">
      <w:pPr>
        <w:pStyle w:val="Listenabsatz"/>
        <w:numPr>
          <w:ilvl w:val="0"/>
          <w:numId w:val="14"/>
        </w:numPr>
        <w:spacing w:line="240" w:lineRule="auto"/>
        <w:jc w:val="both"/>
        <w:rPr>
          <w:rFonts w:ascii="Arial" w:hAnsi="Arial" w:cs="Arial"/>
          <w:sz w:val="24"/>
          <w:szCs w:val="24"/>
          <w:lang w:eastAsia="de-DE"/>
        </w:rPr>
      </w:pPr>
      <w:r w:rsidRPr="00264FC6">
        <w:rPr>
          <w:rFonts w:ascii="Arial" w:hAnsi="Arial" w:cs="Arial"/>
          <w:sz w:val="24"/>
          <w:szCs w:val="24"/>
          <w:lang w:eastAsia="de-DE"/>
        </w:rPr>
        <w:t>durch unterschiedliche Situationen, z.B. Konflikte unter Kindern, Frühstück, Kreise usw. zum selbständigen Denken angeregt werden. Sie entwickeln eigene Wünsche und Ideen, versuchen diese sprachlich auszudrücken, zu planen und umzusetzen</w:t>
      </w:r>
    </w:p>
    <w:p w14:paraId="12813298" w14:textId="77777777" w:rsidR="000F7BEC" w:rsidRPr="00264FC6" w:rsidRDefault="000F7BEC" w:rsidP="00017C6B">
      <w:pPr>
        <w:pStyle w:val="Listenabsatz"/>
        <w:spacing w:line="240" w:lineRule="auto"/>
        <w:jc w:val="both"/>
        <w:rPr>
          <w:rFonts w:ascii="Arial" w:hAnsi="Arial" w:cs="Arial"/>
          <w:sz w:val="24"/>
          <w:szCs w:val="24"/>
          <w:lang w:eastAsia="de-DE"/>
        </w:rPr>
      </w:pPr>
    </w:p>
    <w:p w14:paraId="017EA2AD" w14:textId="77777777" w:rsidR="00456C03" w:rsidRDefault="00456C03" w:rsidP="00017C6B">
      <w:pPr>
        <w:pStyle w:val="Listenabsatz"/>
        <w:numPr>
          <w:ilvl w:val="0"/>
          <w:numId w:val="14"/>
        </w:numPr>
        <w:spacing w:line="240" w:lineRule="auto"/>
        <w:jc w:val="both"/>
        <w:rPr>
          <w:rFonts w:ascii="Arial" w:hAnsi="Arial" w:cs="Arial"/>
          <w:sz w:val="24"/>
          <w:szCs w:val="24"/>
          <w:lang w:eastAsia="de-DE"/>
        </w:rPr>
      </w:pPr>
      <w:r w:rsidRPr="00264FC6">
        <w:rPr>
          <w:rFonts w:ascii="Arial" w:hAnsi="Arial" w:cs="Arial"/>
          <w:sz w:val="24"/>
          <w:szCs w:val="24"/>
          <w:lang w:eastAsia="de-DE"/>
        </w:rPr>
        <w:t>durch Vernetzung von Abläufen z.B. Projekte, Angebote und Aktivitäten, das von ihnen Erlebte und Gesehene einbringen und umsetzen</w:t>
      </w:r>
    </w:p>
    <w:p w14:paraId="723375D3" w14:textId="77777777" w:rsidR="000F7BEC" w:rsidRPr="00264FC6" w:rsidRDefault="000F7BEC" w:rsidP="00017C6B">
      <w:pPr>
        <w:pStyle w:val="Listenabsatz"/>
        <w:spacing w:line="240" w:lineRule="auto"/>
        <w:jc w:val="both"/>
        <w:rPr>
          <w:rFonts w:ascii="Arial" w:hAnsi="Arial" w:cs="Arial"/>
          <w:sz w:val="24"/>
          <w:szCs w:val="24"/>
          <w:lang w:eastAsia="de-DE"/>
        </w:rPr>
      </w:pPr>
    </w:p>
    <w:p w14:paraId="3B3C1B96" w14:textId="77777777" w:rsidR="000F7BEC" w:rsidRPr="000C66CC" w:rsidRDefault="00456C03" w:rsidP="00017C6B">
      <w:pPr>
        <w:pStyle w:val="Listenabsatz"/>
        <w:numPr>
          <w:ilvl w:val="0"/>
          <w:numId w:val="14"/>
        </w:numPr>
        <w:spacing w:line="240" w:lineRule="auto"/>
        <w:jc w:val="both"/>
        <w:rPr>
          <w:rFonts w:ascii="Arial" w:hAnsi="Arial" w:cs="Arial"/>
          <w:sz w:val="24"/>
          <w:szCs w:val="24"/>
          <w:lang w:eastAsia="de-DE"/>
        </w:rPr>
      </w:pPr>
      <w:r w:rsidRPr="00264FC6">
        <w:rPr>
          <w:rFonts w:ascii="Arial" w:hAnsi="Arial" w:cs="Arial"/>
          <w:sz w:val="24"/>
          <w:szCs w:val="24"/>
          <w:lang w:eastAsia="de-DE"/>
        </w:rPr>
        <w:t>durch begleitende, abwartende Haltung der Erzieherin und ihren Beobachtungen eigene Freiräume schaffen und sich ausprobieren</w:t>
      </w:r>
    </w:p>
    <w:p w14:paraId="0BFB1925" w14:textId="77777777" w:rsidR="000F7BEC" w:rsidRPr="00264FC6" w:rsidRDefault="000F7BEC" w:rsidP="00017C6B">
      <w:pPr>
        <w:pStyle w:val="Listenabsatz"/>
        <w:spacing w:line="240" w:lineRule="auto"/>
        <w:jc w:val="both"/>
        <w:rPr>
          <w:rFonts w:ascii="Arial" w:hAnsi="Arial" w:cs="Arial"/>
          <w:sz w:val="24"/>
          <w:szCs w:val="24"/>
          <w:lang w:eastAsia="de-DE"/>
        </w:rPr>
      </w:pPr>
    </w:p>
    <w:p w14:paraId="3B005724" w14:textId="77777777" w:rsidR="00456C03" w:rsidRDefault="00456C03" w:rsidP="00017C6B">
      <w:pPr>
        <w:pStyle w:val="Listenabsatz"/>
        <w:numPr>
          <w:ilvl w:val="0"/>
          <w:numId w:val="14"/>
        </w:numPr>
        <w:spacing w:line="240" w:lineRule="auto"/>
        <w:jc w:val="both"/>
        <w:rPr>
          <w:rFonts w:ascii="Arial" w:hAnsi="Arial" w:cs="Arial"/>
          <w:sz w:val="24"/>
          <w:szCs w:val="24"/>
          <w:lang w:eastAsia="de-DE"/>
        </w:rPr>
      </w:pPr>
      <w:r w:rsidRPr="00264FC6">
        <w:rPr>
          <w:rFonts w:ascii="Arial" w:hAnsi="Arial" w:cs="Arial"/>
          <w:sz w:val="24"/>
          <w:szCs w:val="24"/>
          <w:lang w:eastAsia="de-DE"/>
        </w:rPr>
        <w:t>auf spielerische Art den Umgang mit dem Schriftbild und Buchstaben erlernen</w:t>
      </w:r>
    </w:p>
    <w:p w14:paraId="171BCA7C" w14:textId="77777777" w:rsidR="001D308D" w:rsidRDefault="002C37FD" w:rsidP="001D308D">
      <w:pPr>
        <w:jc w:val="both"/>
        <w:rPr>
          <w:rFonts w:ascii="Arial" w:hAnsi="Arial" w:cs="Arial"/>
          <w:sz w:val="24"/>
          <w:szCs w:val="24"/>
          <w:lang w:eastAsia="de-DE"/>
        </w:rPr>
      </w:pPr>
      <w:r>
        <w:rPr>
          <w:rFonts w:ascii="Arial" w:hAnsi="Arial" w:cs="Arial"/>
          <w:noProof/>
          <w:sz w:val="24"/>
          <w:szCs w:val="24"/>
          <w:lang w:eastAsia="de-DE"/>
        </w:rPr>
        <w:drawing>
          <wp:anchor distT="0" distB="0" distL="114300" distR="114300" simplePos="0" relativeHeight="251663360" behindDoc="1" locked="0" layoutInCell="1" allowOverlap="1" wp14:anchorId="41E7514B" wp14:editId="5BBA5D1A">
            <wp:simplePos x="0" y="0"/>
            <wp:positionH relativeFrom="column">
              <wp:posOffset>3653155</wp:posOffset>
            </wp:positionH>
            <wp:positionV relativeFrom="paragraph">
              <wp:posOffset>527685</wp:posOffset>
            </wp:positionV>
            <wp:extent cx="2076450" cy="2767965"/>
            <wp:effectExtent l="0" t="0" r="0" b="0"/>
            <wp:wrapThrough wrapText="bothSides">
              <wp:wrapPolygon edited="0">
                <wp:start x="0" y="0"/>
                <wp:lineTo x="0" y="21407"/>
                <wp:lineTo x="21402" y="21407"/>
                <wp:lineTo x="21402" y="0"/>
                <wp:lineTo x="0" y="0"/>
              </wp:wrapPolygon>
            </wp:wrapThrough>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76450" cy="27679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36736" behindDoc="1" locked="0" layoutInCell="1" allowOverlap="1" wp14:anchorId="7AD40F97" wp14:editId="179299F8">
            <wp:simplePos x="0" y="0"/>
            <wp:positionH relativeFrom="column">
              <wp:posOffset>2491740</wp:posOffset>
            </wp:positionH>
            <wp:positionV relativeFrom="paragraph">
              <wp:posOffset>135890</wp:posOffset>
            </wp:positionV>
            <wp:extent cx="1275715" cy="657225"/>
            <wp:effectExtent l="0" t="0" r="635" b="9525"/>
            <wp:wrapThrough wrapText="bothSides">
              <wp:wrapPolygon edited="0">
                <wp:start x="0" y="0"/>
                <wp:lineTo x="0" y="21287"/>
                <wp:lineTo x="21288" y="21287"/>
                <wp:lineTo x="21288" y="0"/>
                <wp:lineTo x="0" y="0"/>
              </wp:wrapPolygon>
            </wp:wrapThrough>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75715" cy="657225"/>
                    </a:xfrm>
                    <a:prstGeom prst="rect">
                      <a:avLst/>
                    </a:prstGeom>
                  </pic:spPr>
                </pic:pic>
              </a:graphicData>
            </a:graphic>
            <wp14:sizeRelH relativeFrom="page">
              <wp14:pctWidth>0</wp14:pctWidth>
            </wp14:sizeRelH>
            <wp14:sizeRelV relativeFrom="page">
              <wp14:pctHeight>0</wp14:pctHeight>
            </wp14:sizeRelV>
          </wp:anchor>
        </w:drawing>
      </w:r>
      <w:r w:rsidR="003E2E92">
        <w:rPr>
          <w:rFonts w:ascii="Arial" w:hAnsi="Arial" w:cs="Arial"/>
          <w:noProof/>
          <w:sz w:val="24"/>
          <w:szCs w:val="24"/>
          <w:lang w:eastAsia="de-DE"/>
        </w:rPr>
        <w:drawing>
          <wp:anchor distT="0" distB="0" distL="114300" distR="114300" simplePos="0" relativeHeight="251622400" behindDoc="1" locked="0" layoutInCell="1" allowOverlap="1" wp14:anchorId="73060359" wp14:editId="6E298BAB">
            <wp:simplePos x="0" y="0"/>
            <wp:positionH relativeFrom="column">
              <wp:posOffset>414655</wp:posOffset>
            </wp:positionH>
            <wp:positionV relativeFrom="paragraph">
              <wp:posOffset>576580</wp:posOffset>
            </wp:positionV>
            <wp:extent cx="2076450" cy="2770505"/>
            <wp:effectExtent l="0" t="0" r="0" b="0"/>
            <wp:wrapThrough wrapText="bothSides">
              <wp:wrapPolygon edited="0">
                <wp:start x="0" y="0"/>
                <wp:lineTo x="0" y="21387"/>
                <wp:lineTo x="21402" y="21387"/>
                <wp:lineTo x="21402" y="0"/>
                <wp:lineTo x="0" y="0"/>
              </wp:wrapPolygon>
            </wp:wrapThrough>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76450" cy="2770505"/>
                    </a:xfrm>
                    <a:prstGeom prst="rect">
                      <a:avLst/>
                    </a:prstGeom>
                  </pic:spPr>
                </pic:pic>
              </a:graphicData>
            </a:graphic>
            <wp14:sizeRelH relativeFrom="page">
              <wp14:pctWidth>0</wp14:pctWidth>
            </wp14:sizeRelH>
            <wp14:sizeRelV relativeFrom="page">
              <wp14:pctHeight>0</wp14:pctHeight>
            </wp14:sizeRelV>
          </wp:anchor>
        </w:drawing>
      </w:r>
    </w:p>
    <w:p w14:paraId="2033B8B0" w14:textId="77777777" w:rsidR="000F7BEC" w:rsidRDefault="000F7BEC" w:rsidP="00456C03">
      <w:pPr>
        <w:pStyle w:val="berschrift1"/>
        <w:jc w:val="both"/>
        <w:rPr>
          <w:rFonts w:ascii="Arial" w:hAnsi="Arial" w:cs="Arial"/>
          <w:color w:val="006600"/>
          <w:szCs w:val="24"/>
          <w:lang w:eastAsia="de-DE"/>
        </w:rPr>
      </w:pPr>
    </w:p>
    <w:p w14:paraId="7B40EFE8" w14:textId="77777777" w:rsidR="000F7BEC" w:rsidRDefault="000F7BEC" w:rsidP="00456C03">
      <w:pPr>
        <w:pStyle w:val="berschrift1"/>
        <w:jc w:val="both"/>
        <w:rPr>
          <w:rFonts w:ascii="Arial" w:hAnsi="Arial" w:cs="Arial"/>
          <w:color w:val="006600"/>
          <w:szCs w:val="24"/>
          <w:lang w:eastAsia="de-DE"/>
        </w:rPr>
      </w:pPr>
    </w:p>
    <w:p w14:paraId="05408B6D" w14:textId="77777777" w:rsidR="000F7BEC" w:rsidRDefault="000F7BEC" w:rsidP="00456C03">
      <w:pPr>
        <w:pStyle w:val="berschrift1"/>
        <w:jc w:val="both"/>
        <w:rPr>
          <w:rFonts w:ascii="Arial" w:hAnsi="Arial" w:cs="Arial"/>
          <w:color w:val="006600"/>
          <w:szCs w:val="24"/>
          <w:lang w:eastAsia="de-DE"/>
        </w:rPr>
      </w:pPr>
    </w:p>
    <w:p w14:paraId="183176B1" w14:textId="77777777" w:rsidR="000F7BEC" w:rsidRDefault="000F7BEC" w:rsidP="000F7BEC">
      <w:pPr>
        <w:rPr>
          <w:lang w:eastAsia="de-DE"/>
        </w:rPr>
      </w:pPr>
    </w:p>
    <w:p w14:paraId="3CA33094" w14:textId="77777777" w:rsidR="000F7BEC" w:rsidRDefault="000F7BEC" w:rsidP="000F7BEC">
      <w:pPr>
        <w:rPr>
          <w:lang w:eastAsia="de-DE"/>
        </w:rPr>
      </w:pPr>
    </w:p>
    <w:p w14:paraId="5B8B7428" w14:textId="77777777" w:rsidR="000F7BEC" w:rsidRPr="000F7BEC" w:rsidRDefault="000F7BEC" w:rsidP="000F7BEC">
      <w:pPr>
        <w:rPr>
          <w:lang w:eastAsia="de-DE"/>
        </w:rPr>
      </w:pPr>
    </w:p>
    <w:p w14:paraId="0FF40CEF" w14:textId="77777777" w:rsidR="00D82B5F" w:rsidRDefault="00D82B5F" w:rsidP="00456C03">
      <w:pPr>
        <w:pStyle w:val="berschrift1"/>
        <w:jc w:val="both"/>
        <w:rPr>
          <w:rFonts w:ascii="Arial" w:hAnsi="Arial" w:cs="Arial"/>
          <w:color w:val="006600"/>
          <w:szCs w:val="24"/>
          <w:lang w:eastAsia="de-DE"/>
        </w:rPr>
      </w:pPr>
    </w:p>
    <w:p w14:paraId="20A0DD9B" w14:textId="77777777" w:rsidR="00D82B5F" w:rsidRDefault="00D82B5F" w:rsidP="00D82B5F">
      <w:pPr>
        <w:rPr>
          <w:lang w:eastAsia="de-DE"/>
        </w:rPr>
      </w:pPr>
    </w:p>
    <w:p w14:paraId="01E8298C" w14:textId="77777777" w:rsidR="009B206F" w:rsidRPr="00D82B5F" w:rsidRDefault="009B206F" w:rsidP="00D82B5F">
      <w:pPr>
        <w:rPr>
          <w:lang w:eastAsia="de-DE"/>
        </w:rPr>
      </w:pPr>
    </w:p>
    <w:p w14:paraId="5662404D" w14:textId="77777777" w:rsidR="00456C03" w:rsidRPr="00676777" w:rsidRDefault="00C249FC"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64" w:name="_Toc20729349"/>
      <w:r w:rsidRPr="00676777">
        <w:rPr>
          <w:rFonts w:ascii="Arial" w:hAnsi="Arial" w:cs="Arial"/>
          <w:noProof/>
          <w:color w:val="00B050"/>
          <w:sz w:val="24"/>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drawing>
          <wp:anchor distT="0" distB="0" distL="114300" distR="114300" simplePos="0" relativeHeight="251681792" behindDoc="1" locked="0" layoutInCell="1" allowOverlap="1" wp14:anchorId="55A2FDC4" wp14:editId="4AE01163">
            <wp:simplePos x="0" y="0"/>
            <wp:positionH relativeFrom="margin">
              <wp:posOffset>4000500</wp:posOffset>
            </wp:positionH>
            <wp:positionV relativeFrom="paragraph">
              <wp:posOffset>80645</wp:posOffset>
            </wp:positionV>
            <wp:extent cx="1714500" cy="1405255"/>
            <wp:effectExtent l="0" t="0" r="12700" b="0"/>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128.JPG"/>
                    <pic:cNvPicPr/>
                  </pic:nvPicPr>
                  <pic:blipFill>
                    <a:blip r:embed="rId107">
                      <a:duotone>
                        <a:schemeClr val="bg2">
                          <a:shade val="45000"/>
                          <a:satMod val="135000"/>
                        </a:schemeClr>
                        <a:prstClr val="white"/>
                      </a:duotone>
                      <a:extLst>
                        <a:ext uri="{BEBA8EAE-BF5A-486C-A8C5-ECC9F3942E4B}">
                          <a14:imgProps xmlns:a14="http://schemas.microsoft.com/office/drawing/2010/main">
                            <a14:imgLayer r:embed="rId108">
                              <a14:imgEffect>
                                <a14:artisticPhotocopy/>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14500" cy="140525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456C03"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.5</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00456C03"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Sinne</w:t>
      </w:r>
      <w:bookmarkEnd w:id="64"/>
    </w:p>
    <w:p w14:paraId="12499E45" w14:textId="77777777" w:rsidR="00456C03" w:rsidRDefault="00456C03" w:rsidP="00456C03">
      <w:pPr>
        <w:jc w:val="both"/>
        <w:rPr>
          <w:rFonts w:ascii="Arial" w:hAnsi="Arial" w:cs="Arial"/>
          <w:sz w:val="24"/>
          <w:szCs w:val="24"/>
        </w:rPr>
      </w:pPr>
    </w:p>
    <w:p w14:paraId="2D497DCE" w14:textId="77777777" w:rsidR="00456C03" w:rsidRDefault="00456C03" w:rsidP="00C249FC">
      <w:pPr>
        <w:spacing w:line="240" w:lineRule="auto"/>
        <w:jc w:val="both"/>
        <w:rPr>
          <w:rFonts w:ascii="Arial" w:hAnsi="Arial" w:cs="Arial"/>
          <w:sz w:val="24"/>
          <w:szCs w:val="24"/>
        </w:rPr>
      </w:pPr>
      <w:r w:rsidRPr="00B609EB">
        <w:rPr>
          <w:rFonts w:ascii="Arial" w:hAnsi="Arial" w:cs="Arial"/>
          <w:sz w:val="24"/>
          <w:szCs w:val="24"/>
        </w:rPr>
        <w:t xml:space="preserve">Kinder nehmen ihre Umwelt über ihre </w:t>
      </w:r>
      <w:r w:rsidR="001012DB">
        <w:rPr>
          <w:rFonts w:ascii="Arial" w:hAnsi="Arial" w:cs="Arial"/>
          <w:sz w:val="24"/>
          <w:szCs w:val="24"/>
        </w:rPr>
        <w:tab/>
      </w:r>
      <w:r w:rsidR="001012DB">
        <w:rPr>
          <w:rFonts w:ascii="Arial" w:hAnsi="Arial" w:cs="Arial"/>
          <w:sz w:val="24"/>
          <w:szCs w:val="24"/>
        </w:rPr>
        <w:tab/>
      </w:r>
      <w:r w:rsidR="001012DB">
        <w:rPr>
          <w:rFonts w:ascii="Arial" w:hAnsi="Arial" w:cs="Arial"/>
          <w:sz w:val="24"/>
          <w:szCs w:val="24"/>
        </w:rPr>
        <w:tab/>
      </w:r>
      <w:r w:rsidR="001012DB">
        <w:rPr>
          <w:rFonts w:ascii="Arial" w:hAnsi="Arial" w:cs="Arial"/>
          <w:sz w:val="24"/>
          <w:szCs w:val="24"/>
        </w:rPr>
        <w:tab/>
      </w:r>
      <w:r w:rsidR="001012DB">
        <w:rPr>
          <w:rFonts w:ascii="Arial" w:hAnsi="Arial" w:cs="Arial"/>
          <w:sz w:val="24"/>
          <w:szCs w:val="24"/>
        </w:rPr>
        <w:tab/>
      </w:r>
      <w:r w:rsidR="001012DB">
        <w:rPr>
          <w:rFonts w:ascii="Arial" w:hAnsi="Arial" w:cs="Arial"/>
          <w:sz w:val="24"/>
          <w:szCs w:val="24"/>
        </w:rPr>
        <w:tab/>
      </w:r>
      <w:r w:rsidR="00203599">
        <w:rPr>
          <w:rFonts w:ascii="Arial" w:hAnsi="Arial" w:cs="Arial"/>
          <w:sz w:val="24"/>
          <w:szCs w:val="24"/>
        </w:rPr>
        <w:t xml:space="preserve">            </w:t>
      </w:r>
      <w:r w:rsidRPr="00B609EB">
        <w:rPr>
          <w:rFonts w:ascii="Arial" w:hAnsi="Arial" w:cs="Arial"/>
          <w:sz w:val="24"/>
          <w:szCs w:val="24"/>
        </w:rPr>
        <w:t>Sinne wahr und erforschen und entdecken</w:t>
      </w:r>
      <w:r w:rsidR="00A373D9">
        <w:rPr>
          <w:rFonts w:ascii="Arial" w:hAnsi="Arial" w:cs="Arial"/>
          <w:sz w:val="24"/>
          <w:szCs w:val="24"/>
        </w:rPr>
        <w:t xml:space="preserve"> so</w:t>
      </w:r>
      <w:r w:rsidRPr="00B609EB">
        <w:rPr>
          <w:rFonts w:ascii="Arial" w:hAnsi="Arial" w:cs="Arial"/>
          <w:sz w:val="24"/>
          <w:szCs w:val="24"/>
        </w:rPr>
        <w:t xml:space="preserve"> die Welt.</w:t>
      </w:r>
    </w:p>
    <w:p w14:paraId="776C1F46" w14:textId="77777777" w:rsidR="00203599" w:rsidRPr="00B609EB" w:rsidRDefault="00203599" w:rsidP="00C249FC">
      <w:pPr>
        <w:spacing w:line="240" w:lineRule="auto"/>
        <w:jc w:val="both"/>
        <w:rPr>
          <w:rFonts w:ascii="Arial" w:hAnsi="Arial" w:cs="Arial"/>
          <w:sz w:val="24"/>
          <w:szCs w:val="24"/>
        </w:rPr>
      </w:pPr>
    </w:p>
    <w:p w14:paraId="09F8BFA9" w14:textId="5CDACD92" w:rsidR="00456C03" w:rsidRPr="00010D9D" w:rsidRDefault="00D74F25" w:rsidP="00C249FC">
      <w:pPr>
        <w:spacing w:line="240" w:lineRule="auto"/>
        <w:jc w:val="both"/>
        <w:rPr>
          <w:rFonts w:ascii="Arial" w:hAnsi="Arial" w:cs="Arial"/>
          <w:sz w:val="24"/>
          <w:szCs w:val="24"/>
          <w:u w:val="single"/>
        </w:rPr>
      </w:pPr>
      <w:r>
        <w:rPr>
          <w:rFonts w:ascii="Arial" w:hAnsi="Arial" w:cs="Arial"/>
          <w:sz w:val="24"/>
          <w:szCs w:val="24"/>
          <w:u w:val="single"/>
        </w:rPr>
        <w:t>In unserer Einrichtung</w:t>
      </w:r>
      <w:r w:rsidR="00456C03" w:rsidRPr="00010D9D">
        <w:rPr>
          <w:rFonts w:ascii="Arial" w:hAnsi="Arial" w:cs="Arial"/>
          <w:sz w:val="24"/>
          <w:szCs w:val="24"/>
          <w:u w:val="single"/>
        </w:rPr>
        <w:t xml:space="preserve"> können die Kinder:</w:t>
      </w:r>
    </w:p>
    <w:p w14:paraId="26DD7A5B"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verschiedene Möglichkeiten</w:t>
      </w:r>
      <w:r w:rsidR="00753DFB">
        <w:rPr>
          <w:rFonts w:ascii="Arial" w:hAnsi="Arial" w:cs="Arial"/>
          <w:sz w:val="24"/>
          <w:szCs w:val="24"/>
        </w:rPr>
        <w:t>,</w:t>
      </w:r>
      <w:r w:rsidRPr="00CD68AC">
        <w:rPr>
          <w:rFonts w:ascii="Arial" w:hAnsi="Arial" w:cs="Arial"/>
          <w:sz w:val="24"/>
          <w:szCs w:val="24"/>
        </w:rPr>
        <w:t xml:space="preserve"> wie zum Beispiel Kimspiele</w:t>
      </w:r>
      <w:r w:rsidR="00753DFB">
        <w:rPr>
          <w:rFonts w:ascii="Arial" w:hAnsi="Arial" w:cs="Arial"/>
          <w:sz w:val="24"/>
          <w:szCs w:val="24"/>
        </w:rPr>
        <w:t>,</w:t>
      </w:r>
      <w:r w:rsidRPr="00CD68AC">
        <w:rPr>
          <w:rFonts w:ascii="Arial" w:hAnsi="Arial" w:cs="Arial"/>
          <w:sz w:val="24"/>
          <w:szCs w:val="24"/>
        </w:rPr>
        <w:t xml:space="preserve"> alle ihre Sinne (riechen, hören, sehen, schmecken,</w:t>
      </w:r>
      <w:r w:rsidR="004B5BCD">
        <w:rPr>
          <w:rFonts w:ascii="Arial" w:hAnsi="Arial" w:cs="Arial"/>
          <w:sz w:val="24"/>
          <w:szCs w:val="24"/>
        </w:rPr>
        <w:t xml:space="preserve"> fühlen,</w:t>
      </w:r>
      <w:r w:rsidRPr="00CD68AC">
        <w:rPr>
          <w:rFonts w:ascii="Arial" w:hAnsi="Arial" w:cs="Arial"/>
          <w:sz w:val="24"/>
          <w:szCs w:val="24"/>
        </w:rPr>
        <w:t xml:space="preserve"> tasten) spielerisch entdecken</w:t>
      </w:r>
    </w:p>
    <w:p w14:paraId="19ABC53C" w14:textId="77777777" w:rsidR="00C249FC" w:rsidRPr="00CD68AC" w:rsidRDefault="00C249FC" w:rsidP="00C249FC">
      <w:pPr>
        <w:pStyle w:val="Listenabsatz"/>
        <w:spacing w:line="240" w:lineRule="auto"/>
        <w:jc w:val="both"/>
        <w:rPr>
          <w:rFonts w:ascii="Arial" w:hAnsi="Arial" w:cs="Arial"/>
          <w:sz w:val="24"/>
          <w:szCs w:val="24"/>
        </w:rPr>
      </w:pPr>
    </w:p>
    <w:p w14:paraId="6DBA4FE8" w14:textId="77777777" w:rsidR="00C249FC"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 xml:space="preserve">durch Anreize zu verschiedenen Bewegungsmöglichkeiten – drinnen wie draußen – ihren eigenen Körper erfahren und die Bedeutung der Sinne und deren Leistung erforschen. </w:t>
      </w:r>
      <w:r w:rsidR="000761AC">
        <w:rPr>
          <w:rFonts w:ascii="Arial" w:hAnsi="Arial" w:cs="Arial"/>
          <w:sz w:val="24"/>
          <w:szCs w:val="24"/>
        </w:rPr>
        <w:t>(</w:t>
      </w:r>
      <w:r w:rsidRPr="00CD68AC">
        <w:rPr>
          <w:rFonts w:ascii="Arial" w:hAnsi="Arial" w:cs="Arial"/>
          <w:sz w:val="24"/>
          <w:szCs w:val="24"/>
        </w:rPr>
        <w:t>Das kann im Freispiel, aber auch in angeleiteten Bewegungsstunden stattfinden</w:t>
      </w:r>
      <w:r w:rsidR="000761AC">
        <w:rPr>
          <w:rFonts w:ascii="Arial" w:hAnsi="Arial" w:cs="Arial"/>
          <w:sz w:val="24"/>
          <w:szCs w:val="24"/>
        </w:rPr>
        <w:t>)</w:t>
      </w:r>
    </w:p>
    <w:p w14:paraId="1F987191" w14:textId="77777777" w:rsidR="00C249FC" w:rsidRPr="00C249FC" w:rsidRDefault="00C249FC" w:rsidP="00C249FC">
      <w:pPr>
        <w:pStyle w:val="Listenabsatz"/>
        <w:rPr>
          <w:rFonts w:ascii="Arial" w:hAnsi="Arial" w:cs="Arial"/>
          <w:sz w:val="24"/>
          <w:szCs w:val="24"/>
        </w:rPr>
      </w:pPr>
    </w:p>
    <w:p w14:paraId="36498BF0" w14:textId="77777777" w:rsidR="00C249FC" w:rsidRPr="00C249FC" w:rsidRDefault="00C249FC" w:rsidP="00C249FC">
      <w:pPr>
        <w:pStyle w:val="Listenabsatz"/>
        <w:spacing w:line="240" w:lineRule="auto"/>
        <w:jc w:val="both"/>
        <w:rPr>
          <w:rFonts w:ascii="Arial" w:hAnsi="Arial" w:cs="Arial"/>
          <w:sz w:val="2"/>
          <w:szCs w:val="24"/>
        </w:rPr>
      </w:pPr>
    </w:p>
    <w:p w14:paraId="3E8A3BDF"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bereitgestelltes Sinnesmaterial ihre erlangten Fähigkeiten weiterentwickeln</w:t>
      </w:r>
      <w:r w:rsidR="00753DFB">
        <w:rPr>
          <w:rFonts w:ascii="Arial" w:hAnsi="Arial" w:cs="Arial"/>
          <w:sz w:val="24"/>
          <w:szCs w:val="24"/>
        </w:rPr>
        <w:t>,</w:t>
      </w:r>
      <w:r w:rsidRPr="00CD68AC">
        <w:rPr>
          <w:rFonts w:ascii="Arial" w:hAnsi="Arial" w:cs="Arial"/>
          <w:sz w:val="24"/>
          <w:szCs w:val="24"/>
        </w:rPr>
        <w:t xml:space="preserve"> sowie vertiefen und so eine Förderung ihrer Sinne erfahren</w:t>
      </w:r>
    </w:p>
    <w:p w14:paraId="5827B101" w14:textId="77777777" w:rsidR="00C249FC" w:rsidRPr="00CD68AC" w:rsidRDefault="00C249FC" w:rsidP="00C249FC">
      <w:pPr>
        <w:pStyle w:val="Listenabsatz"/>
        <w:spacing w:line="240" w:lineRule="auto"/>
        <w:jc w:val="both"/>
        <w:rPr>
          <w:rFonts w:ascii="Arial" w:hAnsi="Arial" w:cs="Arial"/>
          <w:sz w:val="24"/>
          <w:szCs w:val="24"/>
        </w:rPr>
      </w:pPr>
    </w:p>
    <w:p w14:paraId="05BE48C9"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verschiedenste Spiele in Form von Kreis-, Kim- und Tanzspielen</w:t>
      </w:r>
      <w:r w:rsidR="00753DFB">
        <w:rPr>
          <w:rFonts w:ascii="Arial" w:hAnsi="Arial" w:cs="Arial"/>
          <w:sz w:val="24"/>
          <w:szCs w:val="24"/>
        </w:rPr>
        <w:t>,</w:t>
      </w:r>
      <w:r w:rsidRPr="00CD68AC">
        <w:rPr>
          <w:rFonts w:ascii="Arial" w:hAnsi="Arial" w:cs="Arial"/>
          <w:sz w:val="24"/>
          <w:szCs w:val="24"/>
        </w:rPr>
        <w:t xml:space="preserve"> ein bewusstes, eigenes Körpergefühl entwickeln</w:t>
      </w:r>
    </w:p>
    <w:p w14:paraId="6FFAFD31" w14:textId="77777777" w:rsidR="00C249FC" w:rsidRPr="00CD68AC" w:rsidRDefault="00C249FC" w:rsidP="00C249FC">
      <w:pPr>
        <w:pStyle w:val="Listenabsatz"/>
        <w:spacing w:line="240" w:lineRule="auto"/>
        <w:jc w:val="both"/>
        <w:rPr>
          <w:rFonts w:ascii="Arial" w:hAnsi="Arial" w:cs="Arial"/>
          <w:sz w:val="24"/>
          <w:szCs w:val="24"/>
        </w:rPr>
      </w:pPr>
    </w:p>
    <w:p w14:paraId="0AD02728"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 xml:space="preserve">durch Spaziergänge, Exkursionen und Experimente den Blick nach Außen auf ihre Umwelt schärfen, damit </w:t>
      </w:r>
      <w:r w:rsidR="00753DFB">
        <w:rPr>
          <w:rFonts w:ascii="Arial" w:hAnsi="Arial" w:cs="Arial"/>
          <w:sz w:val="24"/>
          <w:szCs w:val="24"/>
        </w:rPr>
        <w:t>sie diese bewusster wahrnehmen</w:t>
      </w:r>
    </w:p>
    <w:p w14:paraId="6E7AE1CD" w14:textId="77777777" w:rsidR="00C249FC" w:rsidRPr="00CD68AC" w:rsidRDefault="00C249FC" w:rsidP="00C249FC">
      <w:pPr>
        <w:pStyle w:val="Listenabsatz"/>
        <w:spacing w:line="240" w:lineRule="auto"/>
        <w:jc w:val="both"/>
        <w:rPr>
          <w:rFonts w:ascii="Arial" w:hAnsi="Arial" w:cs="Arial"/>
          <w:sz w:val="24"/>
          <w:szCs w:val="24"/>
        </w:rPr>
      </w:pPr>
    </w:p>
    <w:p w14:paraId="7B355F1E"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das eigene „Tun“ Anreize bekommen, um diese dann in Gestaltungs- und Ausdrucksfähig</w:t>
      </w:r>
      <w:r w:rsidR="00753DFB">
        <w:rPr>
          <w:rFonts w:ascii="Arial" w:hAnsi="Arial" w:cs="Arial"/>
          <w:sz w:val="24"/>
          <w:szCs w:val="24"/>
        </w:rPr>
        <w:t xml:space="preserve">keiten (z.B. </w:t>
      </w:r>
      <w:r w:rsidRPr="00CD68AC">
        <w:rPr>
          <w:rFonts w:ascii="Arial" w:hAnsi="Arial" w:cs="Arial"/>
          <w:sz w:val="24"/>
          <w:szCs w:val="24"/>
        </w:rPr>
        <w:t>Tanzvorführung) umzusetzen</w:t>
      </w:r>
    </w:p>
    <w:p w14:paraId="498F0699" w14:textId="77777777" w:rsidR="00C249FC" w:rsidRPr="00CD68AC" w:rsidRDefault="00C249FC" w:rsidP="00C249FC">
      <w:pPr>
        <w:pStyle w:val="Listenabsatz"/>
        <w:spacing w:line="240" w:lineRule="auto"/>
        <w:jc w:val="both"/>
        <w:rPr>
          <w:rFonts w:ascii="Arial" w:hAnsi="Arial" w:cs="Arial"/>
          <w:sz w:val="24"/>
          <w:szCs w:val="24"/>
        </w:rPr>
      </w:pPr>
    </w:p>
    <w:p w14:paraId="0EFCE970" w14:textId="0FF91604"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unterschiedlichste Raum</w:t>
      </w:r>
      <w:r w:rsidR="00D74F25">
        <w:rPr>
          <w:rFonts w:ascii="Arial" w:hAnsi="Arial" w:cs="Arial"/>
          <w:sz w:val="24"/>
          <w:szCs w:val="24"/>
        </w:rPr>
        <w:t xml:space="preserve">erfahrungen </w:t>
      </w:r>
      <w:r w:rsidRPr="00CD68AC">
        <w:rPr>
          <w:rFonts w:ascii="Arial" w:hAnsi="Arial" w:cs="Arial"/>
          <w:sz w:val="24"/>
          <w:szCs w:val="24"/>
        </w:rPr>
        <w:t xml:space="preserve">- und </w:t>
      </w:r>
      <w:r w:rsidR="00D74F25">
        <w:rPr>
          <w:rFonts w:ascii="Arial" w:hAnsi="Arial" w:cs="Arial"/>
          <w:sz w:val="24"/>
          <w:szCs w:val="24"/>
        </w:rPr>
        <w:t>Freispielangeboten</w:t>
      </w:r>
      <w:r w:rsidRPr="00CD68AC">
        <w:rPr>
          <w:rFonts w:ascii="Arial" w:hAnsi="Arial" w:cs="Arial"/>
          <w:sz w:val="24"/>
          <w:szCs w:val="24"/>
        </w:rPr>
        <w:t xml:space="preserve"> lernen, ihre Sinne zur Orientierung einzusetzen</w:t>
      </w:r>
    </w:p>
    <w:p w14:paraId="1794169A" w14:textId="77777777" w:rsidR="00C249FC" w:rsidRPr="00CD68AC" w:rsidRDefault="00C249FC" w:rsidP="00C249FC">
      <w:pPr>
        <w:pStyle w:val="Listenabsatz"/>
        <w:spacing w:line="240" w:lineRule="auto"/>
        <w:jc w:val="both"/>
        <w:rPr>
          <w:rFonts w:ascii="Arial" w:hAnsi="Arial" w:cs="Arial"/>
          <w:sz w:val="24"/>
          <w:szCs w:val="24"/>
        </w:rPr>
      </w:pPr>
    </w:p>
    <w:p w14:paraId="2733CC2B"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durch vielerlei Spielmöglichkeiten indiv</w:t>
      </w:r>
      <w:r w:rsidR="00C249FC">
        <w:rPr>
          <w:rFonts w:ascii="Arial" w:hAnsi="Arial" w:cs="Arial"/>
          <w:sz w:val="24"/>
          <w:szCs w:val="24"/>
        </w:rPr>
        <w:t>iduelle Sinneserfahrungen machen</w:t>
      </w:r>
    </w:p>
    <w:p w14:paraId="092C4645" w14:textId="77777777" w:rsidR="00C249FC" w:rsidRPr="00CD68AC" w:rsidRDefault="00C249FC" w:rsidP="00C249FC">
      <w:pPr>
        <w:pStyle w:val="Listenabsatz"/>
        <w:spacing w:line="240" w:lineRule="auto"/>
        <w:jc w:val="both"/>
        <w:rPr>
          <w:rFonts w:ascii="Arial" w:hAnsi="Arial" w:cs="Arial"/>
          <w:sz w:val="24"/>
          <w:szCs w:val="24"/>
        </w:rPr>
      </w:pPr>
    </w:p>
    <w:p w14:paraId="029084D6" w14:textId="77777777" w:rsidR="00456C03" w:rsidRDefault="00456C03" w:rsidP="00C249FC">
      <w:pPr>
        <w:pStyle w:val="Listenabsatz"/>
        <w:numPr>
          <w:ilvl w:val="0"/>
          <w:numId w:val="46"/>
        </w:numPr>
        <w:spacing w:line="240" w:lineRule="auto"/>
        <w:jc w:val="both"/>
        <w:rPr>
          <w:rFonts w:ascii="Arial" w:hAnsi="Arial" w:cs="Arial"/>
          <w:sz w:val="24"/>
          <w:szCs w:val="24"/>
        </w:rPr>
      </w:pPr>
      <w:r w:rsidRPr="00CD68AC">
        <w:rPr>
          <w:rFonts w:ascii="Arial" w:hAnsi="Arial" w:cs="Arial"/>
          <w:sz w:val="24"/>
          <w:szCs w:val="24"/>
        </w:rPr>
        <w:t xml:space="preserve">durch einen Sinnesraum (Snoezelenraum) </w:t>
      </w:r>
      <w:r w:rsidR="006A267F">
        <w:rPr>
          <w:rFonts w:ascii="Arial" w:hAnsi="Arial" w:cs="Arial"/>
          <w:sz w:val="24"/>
          <w:szCs w:val="24"/>
        </w:rPr>
        <w:t>alle Sinne anr</w:t>
      </w:r>
      <w:r w:rsidR="0026246E">
        <w:rPr>
          <w:rFonts w:ascii="Arial" w:hAnsi="Arial" w:cs="Arial"/>
          <w:sz w:val="24"/>
          <w:szCs w:val="24"/>
        </w:rPr>
        <w:t>egen</w:t>
      </w:r>
      <w:r w:rsidR="0014140A">
        <w:rPr>
          <w:rFonts w:ascii="Arial" w:hAnsi="Arial" w:cs="Arial"/>
          <w:sz w:val="24"/>
          <w:szCs w:val="24"/>
        </w:rPr>
        <w:t>/ Ruhe erfahren</w:t>
      </w:r>
    </w:p>
    <w:p w14:paraId="7D44A8F4" w14:textId="5E513709" w:rsidR="00C249FC" w:rsidRPr="00C249FC" w:rsidRDefault="00C11EE9" w:rsidP="00C249FC">
      <w:pPr>
        <w:ind w:left="360"/>
        <w:rPr>
          <w:rFonts w:ascii="Arial" w:hAnsi="Arial" w:cs="Arial"/>
          <w:sz w:val="24"/>
          <w:szCs w:val="24"/>
        </w:rPr>
      </w:pPr>
      <w:r>
        <w:rPr>
          <w:rFonts w:ascii="Arial" w:hAnsi="Arial" w:cs="Arial"/>
          <w:noProof/>
          <w:sz w:val="24"/>
          <w:szCs w:val="24"/>
          <w:lang w:eastAsia="de-DE"/>
        </w:rPr>
        <w:drawing>
          <wp:anchor distT="0" distB="0" distL="114300" distR="114300" simplePos="0" relativeHeight="251683840" behindDoc="1" locked="0" layoutInCell="1" allowOverlap="1" wp14:anchorId="1277735A" wp14:editId="1107DCF5">
            <wp:simplePos x="0" y="0"/>
            <wp:positionH relativeFrom="margin">
              <wp:posOffset>114300</wp:posOffset>
            </wp:positionH>
            <wp:positionV relativeFrom="margin">
              <wp:posOffset>6743700</wp:posOffset>
            </wp:positionV>
            <wp:extent cx="1805940" cy="1943100"/>
            <wp:effectExtent l="0" t="0" r="0" b="12700"/>
            <wp:wrapSquare wrapText="bothSides"/>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JPG"/>
                    <pic:cNvPicPr/>
                  </pic:nvPicPr>
                  <pic:blipFill rotWithShape="1">
                    <a:blip r:embed="rId109" cstate="print">
                      <a:extLst>
                        <a:ext uri="{28A0092B-C50C-407E-A947-70E740481C1C}">
                          <a14:useLocalDpi xmlns:a14="http://schemas.microsoft.com/office/drawing/2010/main" val="0"/>
                        </a:ext>
                      </a:extLst>
                    </a:blip>
                    <a:srcRect t="9656" b="9678"/>
                    <a:stretch/>
                  </pic:blipFill>
                  <pic:spPr bwMode="auto">
                    <a:xfrm>
                      <a:off x="0" y="0"/>
                      <a:ext cx="1805940" cy="194310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12A715" w14:textId="4E383B8C" w:rsidR="00C249FC" w:rsidRPr="00CD68AC" w:rsidRDefault="00C249FC" w:rsidP="00C249FC">
      <w:pPr>
        <w:pStyle w:val="Listenabsatz"/>
        <w:spacing w:line="240" w:lineRule="auto"/>
        <w:jc w:val="both"/>
        <w:rPr>
          <w:rFonts w:ascii="Arial" w:hAnsi="Arial" w:cs="Arial"/>
          <w:sz w:val="24"/>
          <w:szCs w:val="24"/>
        </w:rPr>
      </w:pPr>
    </w:p>
    <w:p w14:paraId="3CA0A692" w14:textId="77777777" w:rsidR="00753844" w:rsidRDefault="00753844" w:rsidP="00C249FC">
      <w:pPr>
        <w:jc w:val="center"/>
        <w:rPr>
          <w:rFonts w:ascii="Arial" w:hAnsi="Arial" w:cs="Arial"/>
          <w:sz w:val="24"/>
          <w:szCs w:val="24"/>
        </w:rPr>
      </w:pPr>
    </w:p>
    <w:p w14:paraId="7A2315FD" w14:textId="77777777" w:rsidR="00753844" w:rsidRDefault="00753844" w:rsidP="00753844">
      <w:pPr>
        <w:jc w:val="both"/>
        <w:rPr>
          <w:rFonts w:ascii="Arial" w:hAnsi="Arial" w:cs="Arial"/>
          <w:sz w:val="24"/>
          <w:szCs w:val="24"/>
        </w:rPr>
      </w:pPr>
    </w:p>
    <w:p w14:paraId="2F0F7AC8" w14:textId="77777777" w:rsidR="00753844" w:rsidRDefault="00753844" w:rsidP="00753844">
      <w:pPr>
        <w:jc w:val="both"/>
        <w:rPr>
          <w:rFonts w:ascii="Arial" w:hAnsi="Arial" w:cs="Arial"/>
          <w:sz w:val="24"/>
          <w:szCs w:val="24"/>
        </w:rPr>
      </w:pPr>
    </w:p>
    <w:p w14:paraId="7FE60579" w14:textId="77777777" w:rsidR="00753844" w:rsidRPr="00753844" w:rsidRDefault="00753844" w:rsidP="00753844">
      <w:pPr>
        <w:jc w:val="both"/>
        <w:rPr>
          <w:rFonts w:ascii="Arial" w:hAnsi="Arial" w:cs="Arial"/>
          <w:sz w:val="24"/>
          <w:szCs w:val="24"/>
        </w:rPr>
      </w:pPr>
    </w:p>
    <w:p w14:paraId="366CE35A" w14:textId="77777777" w:rsidR="00456C03" w:rsidRPr="00676777" w:rsidRDefault="00456C03" w:rsidP="00456C03">
      <w:pPr>
        <w:pStyle w:val="berschrift1"/>
        <w:jc w:val="both"/>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pPr>
      <w:bookmarkStart w:id="65" w:name="_Toc20729350"/>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lastRenderedPageBreak/>
        <w:t>1</w:t>
      </w:r>
      <w:r w:rsidR="002A40C9">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.6</w:t>
      </w:r>
      <w:r w:rsidR="00904825"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ab/>
      </w:r>
      <w:r w:rsidR="004E1021"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Bildungsbereich Gefühl und</w:t>
      </w:r>
      <w:r w:rsidRPr="00676777">
        <w:rPr>
          <w:rFonts w:ascii="Arial" w:hAnsi="Arial" w:cs="Arial"/>
          <w:color w:val="00B050"/>
          <w:szCs w:val="24"/>
          <w:lang w:eastAsia="de-DE"/>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path w14:path="circle">
                <w14:fillToRect w14:l="0" w14:t="0" w14:r="100000" w14:b="100000"/>
              </w14:path>
            </w14:gradFill>
          </w14:textFill>
        </w:rPr>
        <w:t xml:space="preserve"> Mitgefühl</w:t>
      </w:r>
      <w:bookmarkEnd w:id="65"/>
    </w:p>
    <w:p w14:paraId="0A5AB8DC" w14:textId="77777777" w:rsidR="00456C03" w:rsidRPr="00A32200" w:rsidRDefault="00456C03" w:rsidP="00456C03">
      <w:pPr>
        <w:jc w:val="both"/>
        <w:rPr>
          <w:rFonts w:ascii="Arial" w:hAnsi="Arial" w:cs="Arial"/>
          <w:sz w:val="24"/>
          <w:lang w:eastAsia="de-DE"/>
        </w:rPr>
      </w:pPr>
    </w:p>
    <w:p w14:paraId="55727622" w14:textId="18038C33" w:rsidR="00456C03" w:rsidRPr="004E58F7" w:rsidRDefault="00456C03" w:rsidP="00781165">
      <w:pPr>
        <w:pStyle w:val="CM29"/>
        <w:spacing w:after="310"/>
        <w:jc w:val="both"/>
        <w:rPr>
          <w:rFonts w:ascii="Arial" w:hAnsi="Arial" w:cs="Arial"/>
          <w:color w:val="221E1F"/>
        </w:rPr>
      </w:pPr>
      <w:r w:rsidRPr="004E58F7">
        <w:rPr>
          <w:rFonts w:ascii="Arial" w:hAnsi="Arial" w:cs="Arial"/>
          <w:color w:val="221E1F"/>
        </w:rPr>
        <w:t xml:space="preserve">Die Kinder eignen sich Einfühlungsvermögen und Mitgefühl an, </w:t>
      </w:r>
      <w:r w:rsidR="00264CAA">
        <w:rPr>
          <w:rFonts w:ascii="Arial" w:hAnsi="Arial" w:cs="Arial"/>
          <w:color w:val="221E1F"/>
        </w:rPr>
        <w:t xml:space="preserve">entwickeln </w:t>
      </w:r>
      <w:r w:rsidR="001F6F93">
        <w:rPr>
          <w:rFonts w:ascii="Arial" w:hAnsi="Arial" w:cs="Arial"/>
          <w:color w:val="221E1F"/>
        </w:rPr>
        <w:t>Wertschätzung</w:t>
      </w:r>
      <w:r w:rsidRPr="004E58F7">
        <w:rPr>
          <w:rFonts w:ascii="Arial" w:hAnsi="Arial" w:cs="Arial"/>
          <w:color w:val="221E1F"/>
        </w:rPr>
        <w:t xml:space="preserve"> und nehmen die Gefühle anderer Menschen wahr und reagieren angemessen. </w:t>
      </w:r>
    </w:p>
    <w:p w14:paraId="232AE89F" w14:textId="55705D2A" w:rsidR="00456C03" w:rsidRPr="00010D9D" w:rsidRDefault="00D74F25" w:rsidP="00781165">
      <w:pPr>
        <w:pStyle w:val="CM29"/>
        <w:spacing w:after="310"/>
        <w:jc w:val="both"/>
        <w:rPr>
          <w:rFonts w:ascii="Arial" w:hAnsi="Arial" w:cs="Arial"/>
          <w:color w:val="221E1F"/>
          <w:u w:val="single"/>
        </w:rPr>
      </w:pPr>
      <w:r>
        <w:rPr>
          <w:rFonts w:ascii="Arial" w:hAnsi="Arial" w:cs="Arial"/>
          <w:color w:val="221E1F"/>
          <w:u w:val="single"/>
        </w:rPr>
        <w:t xml:space="preserve">In unserer Einrichtung </w:t>
      </w:r>
      <w:r w:rsidR="00456C03" w:rsidRPr="00010D9D">
        <w:rPr>
          <w:rFonts w:ascii="Arial" w:hAnsi="Arial" w:cs="Arial"/>
          <w:color w:val="221E1F"/>
          <w:u w:val="single"/>
        </w:rPr>
        <w:t xml:space="preserve">können die Kinder: </w:t>
      </w:r>
    </w:p>
    <w:p w14:paraId="402ACF50" w14:textId="77777777" w:rsidR="00456C03" w:rsidRPr="004E58F7" w:rsidRDefault="00456C03" w:rsidP="00781165">
      <w:pPr>
        <w:pStyle w:val="Default"/>
        <w:numPr>
          <w:ilvl w:val="0"/>
          <w:numId w:val="15"/>
        </w:numPr>
        <w:spacing w:after="277"/>
        <w:jc w:val="both"/>
        <w:rPr>
          <w:rFonts w:ascii="Arial" w:hAnsi="Arial" w:cs="Arial"/>
          <w:color w:val="221E1F"/>
        </w:rPr>
      </w:pPr>
      <w:r w:rsidRPr="004E58F7">
        <w:rPr>
          <w:rFonts w:ascii="Arial" w:hAnsi="Arial" w:cs="Arial"/>
          <w:color w:val="221E1F"/>
        </w:rPr>
        <w:t>ein Bewusstsein für eigene Emotionen entwickeln und üben diese zu verbalisieren</w:t>
      </w:r>
    </w:p>
    <w:p w14:paraId="456008B4" w14:textId="77777777" w:rsidR="00456C03" w:rsidRPr="004E58F7" w:rsidRDefault="00456C03" w:rsidP="00781165">
      <w:pPr>
        <w:pStyle w:val="Default"/>
        <w:numPr>
          <w:ilvl w:val="0"/>
          <w:numId w:val="15"/>
        </w:numPr>
        <w:spacing w:after="277"/>
        <w:jc w:val="both"/>
        <w:rPr>
          <w:rFonts w:ascii="Arial" w:hAnsi="Arial" w:cs="Arial"/>
          <w:color w:val="221E1F"/>
        </w:rPr>
      </w:pPr>
      <w:r w:rsidRPr="004E58F7">
        <w:rPr>
          <w:rFonts w:ascii="Arial" w:hAnsi="Arial" w:cs="Arial"/>
          <w:color w:val="221E1F"/>
        </w:rPr>
        <w:t>sich in der Einrichtung wohl fühlen und sich positiv wahrnehmen</w:t>
      </w:r>
    </w:p>
    <w:p w14:paraId="103AB6AA" w14:textId="77777777" w:rsidR="001A6B4E" w:rsidRDefault="00456C03" w:rsidP="00781165">
      <w:pPr>
        <w:pStyle w:val="Default"/>
        <w:numPr>
          <w:ilvl w:val="0"/>
          <w:numId w:val="15"/>
        </w:numPr>
        <w:ind w:left="714" w:hanging="357"/>
        <w:jc w:val="both"/>
        <w:rPr>
          <w:rFonts w:ascii="Arial" w:hAnsi="Arial" w:cs="Arial"/>
          <w:color w:val="221E1F"/>
        </w:rPr>
      </w:pPr>
      <w:r w:rsidRPr="004E58F7">
        <w:rPr>
          <w:rFonts w:ascii="Arial" w:hAnsi="Arial" w:cs="Arial"/>
          <w:color w:val="221E1F"/>
        </w:rPr>
        <w:t>ein Verständnis für ihre eigenen Gefühle entwickeln und bekommen Möglichkeiten aufgezeigt</w:t>
      </w:r>
      <w:r w:rsidR="00CB362E">
        <w:rPr>
          <w:rFonts w:ascii="Arial" w:hAnsi="Arial" w:cs="Arial"/>
          <w:color w:val="221E1F"/>
        </w:rPr>
        <w:t>,</w:t>
      </w:r>
      <w:r w:rsidRPr="004E58F7">
        <w:rPr>
          <w:rFonts w:ascii="Arial" w:hAnsi="Arial" w:cs="Arial"/>
          <w:color w:val="221E1F"/>
        </w:rPr>
        <w:t xml:space="preserve"> positive und negative Gefühle verbal und nonverbal auszudrücken</w:t>
      </w:r>
    </w:p>
    <w:p w14:paraId="377E3FFF" w14:textId="77777777" w:rsidR="00CB362E" w:rsidRDefault="00CB362E" w:rsidP="00781165">
      <w:pPr>
        <w:pStyle w:val="Default"/>
        <w:ind w:left="714"/>
        <w:jc w:val="both"/>
        <w:rPr>
          <w:rFonts w:ascii="Arial" w:hAnsi="Arial" w:cs="Arial"/>
          <w:color w:val="221E1F"/>
        </w:rPr>
      </w:pPr>
    </w:p>
    <w:p w14:paraId="0169E1DF" w14:textId="77777777" w:rsidR="00CB362E" w:rsidRDefault="00CB362E" w:rsidP="00781165">
      <w:pPr>
        <w:pStyle w:val="Default"/>
        <w:numPr>
          <w:ilvl w:val="0"/>
          <w:numId w:val="15"/>
        </w:numPr>
        <w:jc w:val="both"/>
        <w:rPr>
          <w:rFonts w:ascii="Arial" w:hAnsi="Arial" w:cs="Arial"/>
          <w:color w:val="221E1F"/>
        </w:rPr>
      </w:pPr>
      <w:r>
        <w:rPr>
          <w:rFonts w:ascii="Arial" w:hAnsi="Arial" w:cs="Arial"/>
          <w:color w:val="221E1F"/>
        </w:rPr>
        <w:t>ihre empathischen Fähigkeiten und ihre emotionale Intelligenz erweitern</w:t>
      </w:r>
    </w:p>
    <w:p w14:paraId="560ADF62" w14:textId="77777777" w:rsidR="00CB362E" w:rsidRDefault="00CB362E" w:rsidP="00781165">
      <w:pPr>
        <w:pStyle w:val="Listenabsatz"/>
        <w:spacing w:line="240" w:lineRule="auto"/>
        <w:rPr>
          <w:rFonts w:ascii="Arial" w:hAnsi="Arial" w:cs="Arial"/>
          <w:color w:val="221E1F"/>
        </w:rPr>
      </w:pPr>
    </w:p>
    <w:p w14:paraId="7A28955B" w14:textId="77777777" w:rsidR="00CB362E" w:rsidRDefault="00CB362E" w:rsidP="00781165">
      <w:pPr>
        <w:pStyle w:val="Default"/>
        <w:numPr>
          <w:ilvl w:val="0"/>
          <w:numId w:val="15"/>
        </w:numPr>
        <w:jc w:val="both"/>
        <w:rPr>
          <w:rFonts w:ascii="Arial" w:hAnsi="Arial" w:cs="Arial"/>
          <w:color w:val="221E1F"/>
        </w:rPr>
      </w:pPr>
      <w:r>
        <w:rPr>
          <w:rFonts w:ascii="Arial" w:hAnsi="Arial" w:cs="Arial"/>
          <w:color w:val="221E1F"/>
        </w:rPr>
        <w:t>Verantwortung für andere Kinder übernehmen und somit menschliche Beziehungen pflegen und vertiefen</w:t>
      </w:r>
    </w:p>
    <w:p w14:paraId="01F6B8CD" w14:textId="77777777" w:rsidR="00924F9D" w:rsidRDefault="00924F9D" w:rsidP="00924F9D">
      <w:pPr>
        <w:pStyle w:val="Listenabsatz"/>
        <w:rPr>
          <w:rFonts w:ascii="Arial" w:hAnsi="Arial" w:cs="Arial"/>
          <w:color w:val="221E1F"/>
        </w:rPr>
      </w:pPr>
    </w:p>
    <w:p w14:paraId="711C43F2" w14:textId="77777777" w:rsidR="00924F9D" w:rsidRPr="00CB362E" w:rsidRDefault="00924F9D" w:rsidP="00924F9D">
      <w:pPr>
        <w:pStyle w:val="Default"/>
        <w:ind w:left="720"/>
        <w:jc w:val="both"/>
        <w:rPr>
          <w:rFonts w:ascii="Arial" w:hAnsi="Arial" w:cs="Arial"/>
          <w:color w:val="221E1F"/>
        </w:rPr>
      </w:pPr>
    </w:p>
    <w:p w14:paraId="4B6FCAFF" w14:textId="77777777" w:rsidR="009B206F" w:rsidRDefault="002E43A9" w:rsidP="009B206F">
      <w:pPr>
        <w:pStyle w:val="Listenabsatz"/>
        <w:jc w:val="both"/>
        <w:rPr>
          <w:rFonts w:ascii="Arial" w:hAnsi="Arial" w:cs="Arial"/>
          <w:color w:val="92D050"/>
          <w:sz w:val="36"/>
          <w:szCs w:val="36"/>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r>
        <w:rPr>
          <w:rFonts w:ascii="Arial" w:hAnsi="Arial" w:cs="Arial"/>
          <w:noProof/>
          <w:sz w:val="24"/>
          <w:szCs w:val="24"/>
          <w:lang w:eastAsia="de-DE"/>
        </w:rPr>
        <w:drawing>
          <wp:inline distT="0" distB="0" distL="0" distR="0" wp14:anchorId="559D6B2E" wp14:editId="75B45C3F">
            <wp:extent cx="5248275" cy="3016250"/>
            <wp:effectExtent l="0" t="0" r="9525" b="635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128.JPG"/>
                    <pic:cNvPicPr/>
                  </pic:nvPicPr>
                  <pic:blipFill rotWithShape="1">
                    <a:blip r:embed="rId110" cstate="print">
                      <a:extLst>
                        <a:ext uri="{28A0092B-C50C-407E-A947-70E740481C1C}">
                          <a14:useLocalDpi xmlns:a14="http://schemas.microsoft.com/office/drawing/2010/main" val="0"/>
                        </a:ext>
                      </a:extLst>
                    </a:blip>
                    <a:srcRect t="4813" b="10516"/>
                    <a:stretch/>
                  </pic:blipFill>
                  <pic:spPr bwMode="auto">
                    <a:xfrm>
                      <a:off x="0" y="0"/>
                      <a:ext cx="5248275" cy="301625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C748728" w14:textId="77777777" w:rsidR="009B206F" w:rsidRDefault="009B206F" w:rsidP="009B206F">
      <w:pPr>
        <w:pStyle w:val="Listenabsatz"/>
        <w:jc w:val="both"/>
        <w:rPr>
          <w:rFonts w:ascii="Arial" w:hAnsi="Arial" w:cs="Arial"/>
          <w:color w:val="92D050"/>
          <w:sz w:val="36"/>
          <w:szCs w:val="36"/>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p>
    <w:p w14:paraId="3F9DA533" w14:textId="77777777" w:rsidR="009B206F" w:rsidRDefault="009B206F" w:rsidP="009B206F">
      <w:pPr>
        <w:pStyle w:val="Listenabsatz"/>
        <w:ind w:left="0"/>
        <w:jc w:val="both"/>
        <w:rPr>
          <w:rFonts w:ascii="Arial" w:hAnsi="Arial" w:cs="Arial"/>
          <w:color w:val="92D050"/>
          <w:sz w:val="36"/>
          <w:szCs w:val="36"/>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p>
    <w:p w14:paraId="030B85B6" w14:textId="29389DC2" w:rsidR="00ED671D" w:rsidRDefault="00ED671D" w:rsidP="009B206F">
      <w:pPr>
        <w:pStyle w:val="Listenabsatz"/>
        <w:ind w:left="0"/>
        <w:jc w:val="both"/>
        <w:rPr>
          <w:rFonts w:ascii="Arial" w:hAnsi="Arial" w:cs="Arial"/>
          <w:b/>
          <w:color w:val="92D050"/>
          <w:sz w:val="36"/>
          <w:szCs w:val="36"/>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p>
    <w:p w14:paraId="60B06265" w14:textId="1236F91E" w:rsidR="00ED671D" w:rsidRPr="00676777" w:rsidRDefault="00ED671D" w:rsidP="00ED671D">
      <w:pPr>
        <w:pStyle w:val="berschrift1"/>
        <w:spacing w:line="240" w:lineRule="auto"/>
        <w:jc w:val="both"/>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bookmarkStart w:id="66" w:name="_Toc20729351"/>
      <w:r>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lastRenderedPageBreak/>
        <w:t>17</w:t>
      </w:r>
      <w:r w:rsidR="000C3DF1" w:rsidRPr="009B206F">
        <w:rPr>
          <w:lang w:eastAsia="de-DE"/>
        </w:rPr>
        <w:tab/>
      </w:r>
      <w:r>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Beobachtungen und Dokumentation</w:t>
      </w:r>
      <w:bookmarkEnd w:id="66"/>
    </w:p>
    <w:p w14:paraId="735254EE" w14:textId="19E428B3" w:rsidR="009B206F" w:rsidRPr="009B206F" w:rsidRDefault="009B206F" w:rsidP="009B206F">
      <w:pPr>
        <w:pStyle w:val="Listenabsatz"/>
        <w:ind w:left="0"/>
        <w:jc w:val="both"/>
        <w:rPr>
          <w:rFonts w:ascii="Arial" w:hAnsi="Arial" w:cs="Arial"/>
          <w:b/>
          <w:sz w:val="24"/>
          <w:szCs w:val="24"/>
        </w:rPr>
      </w:pPr>
    </w:p>
    <w:p w14:paraId="4455F369" w14:textId="77777777" w:rsidR="003501FE" w:rsidRPr="00665494" w:rsidRDefault="002E4E75" w:rsidP="000643AE">
      <w:pPr>
        <w:spacing w:line="240" w:lineRule="auto"/>
        <w:jc w:val="both"/>
        <w:rPr>
          <w:rFonts w:ascii="Arial" w:hAnsi="Arial" w:cs="Arial"/>
          <w:sz w:val="24"/>
          <w:szCs w:val="24"/>
          <w:lang w:eastAsia="de-DE"/>
        </w:rPr>
      </w:pPr>
      <w:r>
        <w:rPr>
          <w:rFonts w:ascii="Arial" w:hAnsi="Arial" w:cs="Arial"/>
          <w:sz w:val="24"/>
          <w:szCs w:val="24"/>
          <w:lang w:eastAsia="de-DE"/>
        </w:rPr>
        <w:t>Beobachtung und Dokumentation</w:t>
      </w:r>
      <w:r w:rsidR="003501FE" w:rsidRPr="00665494">
        <w:rPr>
          <w:rFonts w:ascii="Arial" w:hAnsi="Arial" w:cs="Arial"/>
          <w:sz w:val="24"/>
          <w:szCs w:val="24"/>
          <w:lang w:eastAsia="de-DE"/>
        </w:rPr>
        <w:t xml:space="preserve"> </w:t>
      </w:r>
      <w:r w:rsidR="005153B1">
        <w:rPr>
          <w:rFonts w:ascii="Arial" w:hAnsi="Arial" w:cs="Arial"/>
          <w:sz w:val="24"/>
          <w:szCs w:val="24"/>
          <w:lang w:eastAsia="de-DE"/>
        </w:rPr>
        <w:t>sind</w:t>
      </w:r>
      <w:r w:rsidR="003501FE" w:rsidRPr="00665494">
        <w:rPr>
          <w:rFonts w:ascii="Arial" w:hAnsi="Arial" w:cs="Arial"/>
          <w:sz w:val="24"/>
          <w:szCs w:val="24"/>
          <w:lang w:eastAsia="de-DE"/>
        </w:rPr>
        <w:t xml:space="preserve"> ein bedeutender Aspek</w:t>
      </w:r>
      <w:r w:rsidR="00693174">
        <w:rPr>
          <w:rFonts w:ascii="Arial" w:hAnsi="Arial" w:cs="Arial"/>
          <w:sz w:val="24"/>
          <w:szCs w:val="24"/>
          <w:lang w:eastAsia="de-DE"/>
        </w:rPr>
        <w:t xml:space="preserve">t unserer pädagogischen Arbeit. </w:t>
      </w:r>
      <w:r w:rsidR="003501FE" w:rsidRPr="00665494">
        <w:rPr>
          <w:rFonts w:ascii="Arial" w:hAnsi="Arial" w:cs="Arial"/>
          <w:sz w:val="24"/>
          <w:szCs w:val="24"/>
          <w:lang w:eastAsia="de-DE"/>
        </w:rPr>
        <w:t>Diese werden professionell eingesetzt, um den Bildungs- und Entwicklung</w:t>
      </w:r>
      <w:r w:rsidR="00966D44">
        <w:rPr>
          <w:rFonts w:ascii="Arial" w:hAnsi="Arial" w:cs="Arial"/>
          <w:sz w:val="24"/>
          <w:szCs w:val="24"/>
          <w:lang w:eastAsia="de-DE"/>
        </w:rPr>
        <w:t>s</w:t>
      </w:r>
      <w:r w:rsidR="003501FE" w:rsidRPr="00665494">
        <w:rPr>
          <w:rFonts w:ascii="Arial" w:hAnsi="Arial" w:cs="Arial"/>
          <w:sz w:val="24"/>
          <w:szCs w:val="24"/>
          <w:lang w:eastAsia="de-DE"/>
        </w:rPr>
        <w:t>stand des Kindes zu messen und zu überprüfen.</w:t>
      </w:r>
    </w:p>
    <w:p w14:paraId="3067CF6C" w14:textId="76173DAA" w:rsidR="00D460F4" w:rsidRDefault="00D460F4" w:rsidP="000643AE">
      <w:pPr>
        <w:spacing w:line="240" w:lineRule="auto"/>
        <w:jc w:val="both"/>
        <w:rPr>
          <w:rFonts w:ascii="Arial" w:hAnsi="Arial" w:cs="Arial"/>
          <w:sz w:val="24"/>
          <w:szCs w:val="24"/>
          <w:lang w:eastAsia="de-DE"/>
        </w:rPr>
      </w:pPr>
      <w:r>
        <w:rPr>
          <w:rFonts w:ascii="Arial" w:hAnsi="Arial" w:cs="Arial"/>
          <w:sz w:val="24"/>
          <w:szCs w:val="24"/>
          <w:lang w:eastAsia="de-DE"/>
        </w:rPr>
        <w:t xml:space="preserve">Der Bildungs- und </w:t>
      </w:r>
      <w:r w:rsidRPr="00D460F4">
        <w:rPr>
          <w:rFonts w:ascii="Arial" w:hAnsi="Arial" w:cs="Arial"/>
          <w:sz w:val="24"/>
          <w:szCs w:val="24"/>
          <w:lang w:eastAsia="de-DE"/>
        </w:rPr>
        <w:t>Entwicklungs</w:t>
      </w:r>
      <w:r>
        <w:rPr>
          <w:rFonts w:ascii="Arial" w:hAnsi="Arial" w:cs="Arial"/>
          <w:sz w:val="24"/>
          <w:szCs w:val="24"/>
          <w:lang w:eastAsia="de-DE"/>
        </w:rPr>
        <w:t>stand des Kindes wird beobach</w:t>
      </w:r>
      <w:r w:rsidR="00264CAA">
        <w:rPr>
          <w:rFonts w:ascii="Arial" w:hAnsi="Arial" w:cs="Arial"/>
          <w:sz w:val="24"/>
          <w:szCs w:val="24"/>
          <w:lang w:eastAsia="de-DE"/>
        </w:rPr>
        <w:t xml:space="preserve">tet, dokumentiert, unterstützt </w:t>
      </w:r>
      <w:r>
        <w:rPr>
          <w:rFonts w:ascii="Arial" w:hAnsi="Arial" w:cs="Arial"/>
          <w:sz w:val="24"/>
          <w:szCs w:val="24"/>
          <w:lang w:eastAsia="de-DE"/>
        </w:rPr>
        <w:t>und begleitet.</w:t>
      </w:r>
      <w:r w:rsidR="00E46DF8">
        <w:rPr>
          <w:rFonts w:ascii="Arial" w:hAnsi="Arial" w:cs="Arial"/>
          <w:sz w:val="24"/>
          <w:szCs w:val="24"/>
          <w:lang w:eastAsia="de-DE"/>
        </w:rPr>
        <w:t xml:space="preserve"> </w:t>
      </w:r>
      <w:r>
        <w:rPr>
          <w:rFonts w:ascii="Arial" w:hAnsi="Arial" w:cs="Arial"/>
          <w:sz w:val="24"/>
          <w:szCs w:val="24"/>
          <w:lang w:eastAsia="de-DE"/>
        </w:rPr>
        <w:t>Durch das systematische Beobachtungssystem (</w:t>
      </w:r>
      <w:r w:rsidRPr="00594802">
        <w:rPr>
          <w:rFonts w:ascii="Arial" w:hAnsi="Arial" w:cs="Arial"/>
          <w:i/>
          <w:sz w:val="24"/>
          <w:szCs w:val="24"/>
          <w:lang w:eastAsia="de-DE"/>
        </w:rPr>
        <w:t>Leuvener</w:t>
      </w:r>
      <w:r w:rsidR="00594802" w:rsidRPr="00594802">
        <w:rPr>
          <w:rFonts w:ascii="Arial" w:hAnsi="Arial" w:cs="Arial"/>
          <w:i/>
          <w:sz w:val="24"/>
          <w:szCs w:val="24"/>
          <w:lang w:eastAsia="de-DE"/>
        </w:rPr>
        <w:t xml:space="preserve"> Engagiertheitsskala</w:t>
      </w:r>
      <w:r w:rsidR="00151498">
        <w:rPr>
          <w:rFonts w:ascii="Arial" w:hAnsi="Arial" w:cs="Arial"/>
          <w:i/>
          <w:sz w:val="24"/>
          <w:szCs w:val="24"/>
          <w:lang w:eastAsia="de-DE"/>
        </w:rPr>
        <w:t>/ Grenzsteine</w:t>
      </w:r>
      <w:r>
        <w:rPr>
          <w:rFonts w:ascii="Arial" w:hAnsi="Arial" w:cs="Arial"/>
          <w:sz w:val="24"/>
          <w:szCs w:val="24"/>
          <w:lang w:eastAsia="de-DE"/>
        </w:rPr>
        <w:t>) weiß die Erzieherin zu jeder Zeit</w:t>
      </w:r>
      <w:r w:rsidR="00930BB6">
        <w:rPr>
          <w:rFonts w:ascii="Arial" w:hAnsi="Arial" w:cs="Arial"/>
          <w:sz w:val="24"/>
          <w:szCs w:val="24"/>
          <w:lang w:eastAsia="de-DE"/>
        </w:rPr>
        <w:t>,</w:t>
      </w:r>
      <w:r>
        <w:rPr>
          <w:rFonts w:ascii="Arial" w:hAnsi="Arial" w:cs="Arial"/>
          <w:sz w:val="24"/>
          <w:szCs w:val="24"/>
          <w:lang w:eastAsia="de-DE"/>
        </w:rPr>
        <w:t xml:space="preserve"> auf welchem Entwicklungs</w:t>
      </w:r>
      <w:r w:rsidR="00A01D6F">
        <w:rPr>
          <w:rFonts w:ascii="Arial" w:hAnsi="Arial" w:cs="Arial"/>
          <w:sz w:val="24"/>
          <w:szCs w:val="24"/>
          <w:lang w:eastAsia="de-DE"/>
        </w:rPr>
        <w:t>-</w:t>
      </w:r>
      <w:r>
        <w:rPr>
          <w:rFonts w:ascii="Arial" w:hAnsi="Arial" w:cs="Arial"/>
          <w:sz w:val="24"/>
          <w:szCs w:val="24"/>
          <w:lang w:eastAsia="de-DE"/>
        </w:rPr>
        <w:t>stand sich das Kind befindet.</w:t>
      </w:r>
    </w:p>
    <w:p w14:paraId="198D38A1" w14:textId="77777777" w:rsidR="00343755" w:rsidRDefault="00343755" w:rsidP="000643AE">
      <w:pPr>
        <w:spacing w:line="240" w:lineRule="auto"/>
        <w:jc w:val="both"/>
        <w:rPr>
          <w:rFonts w:ascii="Arial" w:hAnsi="Arial" w:cs="Arial"/>
          <w:sz w:val="24"/>
          <w:szCs w:val="24"/>
          <w:lang w:eastAsia="de-DE"/>
        </w:rPr>
      </w:pPr>
      <w:r w:rsidRPr="00343755">
        <w:rPr>
          <w:rFonts w:ascii="Arial" w:hAnsi="Arial" w:cs="Arial"/>
          <w:sz w:val="24"/>
          <w:szCs w:val="24"/>
          <w:lang w:eastAsia="de-DE"/>
        </w:rPr>
        <w:t xml:space="preserve">Nach dem </w:t>
      </w:r>
      <w:r w:rsidRPr="008A7CE5">
        <w:rPr>
          <w:rFonts w:ascii="Arial" w:hAnsi="Arial" w:cs="Arial"/>
          <w:i/>
          <w:sz w:val="24"/>
          <w:szCs w:val="24"/>
          <w:lang w:eastAsia="de-DE"/>
        </w:rPr>
        <w:t>Leuvener Ansatz</w:t>
      </w:r>
      <w:r w:rsidRPr="00343755">
        <w:rPr>
          <w:rFonts w:ascii="Arial" w:hAnsi="Arial" w:cs="Arial"/>
          <w:sz w:val="24"/>
          <w:szCs w:val="24"/>
          <w:lang w:eastAsia="de-DE"/>
        </w:rPr>
        <w:t xml:space="preserve"> sind zwei Schlüsselbegriffe für eine optimale Entwicklung von Kindern entscheidend: Ihr körperliches und seelisches </w:t>
      </w:r>
      <w:r w:rsidRPr="00BC374E">
        <w:rPr>
          <w:rFonts w:ascii="Arial" w:hAnsi="Arial" w:cs="Arial"/>
          <w:b/>
          <w:sz w:val="24"/>
          <w:szCs w:val="24"/>
          <w:lang w:eastAsia="de-DE"/>
        </w:rPr>
        <w:t>Wohlbefinden</w:t>
      </w:r>
      <w:r w:rsidRPr="00343755">
        <w:rPr>
          <w:rFonts w:ascii="Arial" w:hAnsi="Arial" w:cs="Arial"/>
          <w:sz w:val="24"/>
          <w:szCs w:val="24"/>
          <w:lang w:eastAsia="de-DE"/>
        </w:rPr>
        <w:t xml:space="preserve"> und ihre </w:t>
      </w:r>
      <w:r w:rsidRPr="00BC374E">
        <w:rPr>
          <w:rFonts w:ascii="Arial" w:hAnsi="Arial" w:cs="Arial"/>
          <w:b/>
          <w:sz w:val="24"/>
          <w:szCs w:val="24"/>
          <w:lang w:eastAsia="de-DE"/>
        </w:rPr>
        <w:t>Engagiertheit</w:t>
      </w:r>
      <w:r w:rsidRPr="00343755">
        <w:rPr>
          <w:rFonts w:ascii="Arial" w:hAnsi="Arial" w:cs="Arial"/>
          <w:sz w:val="24"/>
          <w:szCs w:val="24"/>
          <w:lang w:eastAsia="de-DE"/>
        </w:rPr>
        <w:t>, mit der sie ihre Welt entdecken. Nur ein Kind, das sich wohlfühlt, kann sich intensiv auf eine Sache einlassen. Andererseits muss die Umgebung so gestaltet sein, dass das Kind angeregt und herausgefordert wird, engagiert sein zu wollen</w:t>
      </w:r>
      <w:r w:rsidRPr="00343755">
        <w:rPr>
          <w:rFonts w:ascii="Arial" w:hAnsi="Arial" w:cs="Arial"/>
          <w:sz w:val="20"/>
          <w:szCs w:val="20"/>
          <w:lang w:eastAsia="de-DE"/>
        </w:rPr>
        <w:t>. (aus Beobachten und Begleiten von Kindern zur Leuvener Engagiertheitsskala)</w:t>
      </w:r>
    </w:p>
    <w:p w14:paraId="59C23C86" w14:textId="77777777" w:rsidR="0081296A" w:rsidRPr="00676777" w:rsidRDefault="002A40C9" w:rsidP="000643AE">
      <w:pPr>
        <w:pStyle w:val="berschrift1"/>
        <w:spacing w:line="240" w:lineRule="auto"/>
        <w:jc w:val="both"/>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bookmarkStart w:id="67" w:name="_Toc20729352"/>
      <w:r>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17</w:t>
      </w:r>
      <w:r w:rsidR="00904825"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.1</w:t>
      </w:r>
      <w:r w:rsidR="000C3DF1"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ab/>
      </w:r>
      <w:r w:rsidR="0081296A"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Ziele</w:t>
      </w:r>
      <w:r w:rsidR="002D4091"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 xml:space="preserve"> </w:t>
      </w:r>
      <w:r w:rsidR="00424F10"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von Beobachtungen</w:t>
      </w:r>
      <w:bookmarkEnd w:id="67"/>
    </w:p>
    <w:p w14:paraId="0B98B7D3" w14:textId="77777777" w:rsidR="00CA5B42" w:rsidRPr="00DA4D8B" w:rsidRDefault="00CA5B42" w:rsidP="000643AE">
      <w:pPr>
        <w:spacing w:line="240" w:lineRule="auto"/>
        <w:jc w:val="both"/>
        <w:rPr>
          <w:rFonts w:ascii="Arial" w:hAnsi="Arial" w:cs="Arial"/>
          <w:sz w:val="24"/>
          <w:lang w:eastAsia="de-DE"/>
        </w:rPr>
      </w:pPr>
    </w:p>
    <w:p w14:paraId="7CD0D6A4" w14:textId="77777777" w:rsidR="00185485" w:rsidRDefault="00185485"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 xml:space="preserve">Das Kind in seiner Entwicklung </w:t>
      </w:r>
      <w:r w:rsidR="00243CBB">
        <w:rPr>
          <w:rFonts w:ascii="Arial" w:hAnsi="Arial" w:cs="Arial"/>
          <w:sz w:val="24"/>
          <w:szCs w:val="24"/>
          <w:lang w:eastAsia="de-DE"/>
        </w:rPr>
        <w:t xml:space="preserve">sehen, unterstützen, </w:t>
      </w:r>
      <w:r>
        <w:rPr>
          <w:rFonts w:ascii="Arial" w:hAnsi="Arial" w:cs="Arial"/>
          <w:sz w:val="24"/>
          <w:szCs w:val="24"/>
          <w:lang w:eastAsia="de-DE"/>
        </w:rPr>
        <w:t>begleiten</w:t>
      </w:r>
      <w:r w:rsidR="00243CBB">
        <w:rPr>
          <w:rFonts w:ascii="Arial" w:hAnsi="Arial" w:cs="Arial"/>
          <w:sz w:val="24"/>
          <w:szCs w:val="24"/>
          <w:lang w:eastAsia="de-DE"/>
        </w:rPr>
        <w:t xml:space="preserve"> und fördern</w:t>
      </w:r>
    </w:p>
    <w:p w14:paraId="72C74C3C" w14:textId="77777777" w:rsidR="00C36EFD" w:rsidRPr="00C36EFD" w:rsidRDefault="00C36EFD" w:rsidP="000643AE">
      <w:pPr>
        <w:pStyle w:val="Listenabsatz"/>
        <w:spacing w:line="240" w:lineRule="auto"/>
        <w:jc w:val="both"/>
        <w:rPr>
          <w:rFonts w:ascii="Arial" w:hAnsi="Arial" w:cs="Arial"/>
          <w:sz w:val="24"/>
          <w:szCs w:val="24"/>
          <w:lang w:eastAsia="de-DE"/>
        </w:rPr>
      </w:pPr>
    </w:p>
    <w:p w14:paraId="62C480F9" w14:textId="77777777" w:rsidR="00C36EFD" w:rsidRDefault="00C36EFD"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Angebote, Aktionen, Räume und Projekte werden anhand von Beobachtungen angeboten und reflektiert</w:t>
      </w:r>
    </w:p>
    <w:p w14:paraId="2794AEF2" w14:textId="77777777" w:rsidR="00C36EFD" w:rsidRDefault="00C36EFD" w:rsidP="000643AE">
      <w:pPr>
        <w:pStyle w:val="Listenabsatz"/>
        <w:spacing w:line="240" w:lineRule="auto"/>
        <w:jc w:val="both"/>
        <w:rPr>
          <w:rFonts w:ascii="Arial" w:hAnsi="Arial" w:cs="Arial"/>
          <w:sz w:val="24"/>
          <w:szCs w:val="24"/>
          <w:lang w:eastAsia="de-DE"/>
        </w:rPr>
      </w:pPr>
    </w:p>
    <w:p w14:paraId="0E082F44" w14:textId="77777777" w:rsidR="00FE0CB7" w:rsidRDefault="00FE0CB7"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 xml:space="preserve">Beobachtung und Dokumentation </w:t>
      </w:r>
      <w:r w:rsidR="005153B1">
        <w:rPr>
          <w:rFonts w:ascii="Arial" w:hAnsi="Arial" w:cs="Arial"/>
          <w:sz w:val="24"/>
          <w:szCs w:val="24"/>
          <w:lang w:eastAsia="de-DE"/>
        </w:rPr>
        <w:t>mit Hilfe von</w:t>
      </w:r>
      <w:r>
        <w:rPr>
          <w:rFonts w:ascii="Arial" w:hAnsi="Arial" w:cs="Arial"/>
          <w:sz w:val="24"/>
          <w:szCs w:val="24"/>
          <w:lang w:eastAsia="de-DE"/>
        </w:rPr>
        <w:t xml:space="preserve"> Elementen der Leuvener Engagiertheits</w:t>
      </w:r>
      <w:r w:rsidR="00930BB6">
        <w:rPr>
          <w:rFonts w:ascii="Arial" w:hAnsi="Arial" w:cs="Arial"/>
          <w:sz w:val="24"/>
          <w:szCs w:val="24"/>
          <w:lang w:eastAsia="de-DE"/>
        </w:rPr>
        <w:t>-</w:t>
      </w:r>
      <w:r w:rsidR="005153B1">
        <w:rPr>
          <w:rFonts w:ascii="Arial" w:hAnsi="Arial" w:cs="Arial"/>
          <w:sz w:val="24"/>
          <w:szCs w:val="24"/>
          <w:lang w:eastAsia="de-DE"/>
        </w:rPr>
        <w:t>S</w:t>
      </w:r>
      <w:r>
        <w:rPr>
          <w:rFonts w:ascii="Arial" w:hAnsi="Arial" w:cs="Arial"/>
          <w:sz w:val="24"/>
          <w:szCs w:val="24"/>
          <w:lang w:eastAsia="de-DE"/>
        </w:rPr>
        <w:t xml:space="preserve">kala </w:t>
      </w:r>
    </w:p>
    <w:p w14:paraId="6B0A03C4" w14:textId="77777777" w:rsidR="00FE0CB7" w:rsidRPr="00C36EFD" w:rsidRDefault="00FE0CB7" w:rsidP="000643AE">
      <w:pPr>
        <w:pStyle w:val="Listenabsatz"/>
        <w:spacing w:line="240" w:lineRule="auto"/>
        <w:jc w:val="both"/>
        <w:rPr>
          <w:rFonts w:ascii="Arial" w:hAnsi="Arial" w:cs="Arial"/>
          <w:sz w:val="24"/>
          <w:szCs w:val="24"/>
          <w:lang w:eastAsia="de-DE"/>
        </w:rPr>
      </w:pPr>
    </w:p>
    <w:p w14:paraId="7A3F5BA7" w14:textId="77777777" w:rsidR="00C36EFD" w:rsidRDefault="00C36EFD"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Sicherung der Entwicklungsprozesse und Entwicklungsschritte von Kindern</w:t>
      </w:r>
    </w:p>
    <w:p w14:paraId="6BAC13C5" w14:textId="77777777" w:rsidR="00977C25" w:rsidRPr="00977C25" w:rsidRDefault="00977C25" w:rsidP="000643AE">
      <w:pPr>
        <w:pStyle w:val="Listenabsatz"/>
        <w:spacing w:line="240" w:lineRule="auto"/>
        <w:jc w:val="both"/>
        <w:rPr>
          <w:rFonts w:ascii="Arial" w:hAnsi="Arial" w:cs="Arial"/>
          <w:sz w:val="24"/>
          <w:szCs w:val="24"/>
          <w:lang w:eastAsia="de-DE"/>
        </w:rPr>
      </w:pPr>
    </w:p>
    <w:p w14:paraId="437F6161" w14:textId="77777777" w:rsidR="00977C25" w:rsidRDefault="00977C25"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Handlungsansätze zur Förderung und Unterstützung des Kindes werden gesammelt, entwickelt, durchgeführt und reflektiert</w:t>
      </w:r>
    </w:p>
    <w:p w14:paraId="08C7A6F9" w14:textId="77777777" w:rsidR="001C50C1" w:rsidRPr="001C50C1" w:rsidRDefault="001C50C1" w:rsidP="000643AE">
      <w:pPr>
        <w:pStyle w:val="Listenabsatz"/>
        <w:spacing w:line="240" w:lineRule="auto"/>
        <w:jc w:val="both"/>
        <w:rPr>
          <w:rFonts w:ascii="Arial" w:hAnsi="Arial" w:cs="Arial"/>
          <w:sz w:val="24"/>
          <w:szCs w:val="24"/>
          <w:lang w:eastAsia="de-DE"/>
        </w:rPr>
      </w:pPr>
    </w:p>
    <w:p w14:paraId="6E5D6509" w14:textId="77777777" w:rsidR="001C50C1" w:rsidRDefault="00EA33CD" w:rsidP="000643AE">
      <w:pPr>
        <w:pStyle w:val="Listenabsatz"/>
        <w:numPr>
          <w:ilvl w:val="0"/>
          <w:numId w:val="33"/>
        </w:numPr>
        <w:spacing w:line="240" w:lineRule="auto"/>
        <w:jc w:val="both"/>
        <w:rPr>
          <w:rFonts w:ascii="Arial" w:hAnsi="Arial" w:cs="Arial"/>
          <w:sz w:val="24"/>
          <w:szCs w:val="24"/>
          <w:lang w:eastAsia="de-DE"/>
        </w:rPr>
      </w:pPr>
      <w:r>
        <w:rPr>
          <w:rFonts w:ascii="Arial" w:hAnsi="Arial" w:cs="Arial"/>
          <w:sz w:val="24"/>
          <w:szCs w:val="24"/>
          <w:lang w:eastAsia="de-DE"/>
        </w:rPr>
        <w:t>Das Kinderportfolio dient als Kommunikationsmedium zwischen dem einzelnen Kind und seiner Bezugserzieherin</w:t>
      </w:r>
    </w:p>
    <w:p w14:paraId="0FFA0E85" w14:textId="77777777" w:rsidR="00EA33CD" w:rsidRPr="00EA33CD" w:rsidRDefault="00EA33CD" w:rsidP="000643AE">
      <w:pPr>
        <w:pStyle w:val="Listenabsatz"/>
        <w:spacing w:line="240" w:lineRule="auto"/>
        <w:jc w:val="both"/>
        <w:rPr>
          <w:rFonts w:ascii="Arial" w:hAnsi="Arial" w:cs="Arial"/>
          <w:sz w:val="24"/>
          <w:szCs w:val="24"/>
          <w:lang w:eastAsia="de-DE"/>
        </w:rPr>
      </w:pPr>
    </w:p>
    <w:p w14:paraId="070BCEB9" w14:textId="77777777" w:rsidR="00EA33CD" w:rsidRDefault="00EA33CD" w:rsidP="000643AE">
      <w:pPr>
        <w:pStyle w:val="Listenabsatz"/>
        <w:numPr>
          <w:ilvl w:val="0"/>
          <w:numId w:val="36"/>
        </w:numPr>
        <w:spacing w:line="240" w:lineRule="auto"/>
        <w:jc w:val="both"/>
        <w:rPr>
          <w:rFonts w:ascii="Arial" w:hAnsi="Arial" w:cs="Arial"/>
          <w:sz w:val="24"/>
          <w:szCs w:val="24"/>
          <w:lang w:eastAsia="de-DE"/>
        </w:rPr>
      </w:pPr>
      <w:r>
        <w:rPr>
          <w:rFonts w:ascii="Arial" w:hAnsi="Arial" w:cs="Arial"/>
          <w:sz w:val="24"/>
          <w:szCs w:val="24"/>
          <w:lang w:eastAsia="de-DE"/>
        </w:rPr>
        <w:t>Durch das Kinderportfolio setzt sich das Kind mit seiner Entwicklung und seiner individuellen Identität gedanklich, emotional und praktisch auseinander</w:t>
      </w:r>
    </w:p>
    <w:p w14:paraId="6B0650D8" w14:textId="77777777" w:rsidR="009F4DC8" w:rsidRDefault="009F4DC8" w:rsidP="009F4DC8">
      <w:pPr>
        <w:jc w:val="both"/>
        <w:rPr>
          <w:rFonts w:ascii="Arial" w:hAnsi="Arial" w:cs="Arial"/>
          <w:sz w:val="24"/>
          <w:szCs w:val="24"/>
          <w:lang w:eastAsia="de-DE"/>
        </w:rPr>
      </w:pPr>
    </w:p>
    <w:p w14:paraId="6C584CCD" w14:textId="576D20D7" w:rsidR="000643AE" w:rsidRDefault="000643AE" w:rsidP="009F4DC8">
      <w:pPr>
        <w:jc w:val="both"/>
        <w:rPr>
          <w:rFonts w:ascii="Arial" w:hAnsi="Arial" w:cs="Arial"/>
          <w:sz w:val="24"/>
          <w:szCs w:val="24"/>
          <w:lang w:eastAsia="de-DE"/>
        </w:rPr>
      </w:pPr>
    </w:p>
    <w:p w14:paraId="1091CEF2" w14:textId="77777777" w:rsidR="00ED671D" w:rsidRPr="009F4DC8" w:rsidRDefault="00ED671D" w:rsidP="009F4DC8">
      <w:pPr>
        <w:jc w:val="both"/>
        <w:rPr>
          <w:rFonts w:ascii="Arial" w:hAnsi="Arial" w:cs="Arial"/>
          <w:sz w:val="24"/>
          <w:szCs w:val="24"/>
          <w:lang w:eastAsia="de-DE"/>
        </w:rPr>
      </w:pPr>
    </w:p>
    <w:p w14:paraId="6AFC5749" w14:textId="7191DE1E" w:rsidR="00EA3957" w:rsidRDefault="002A40C9" w:rsidP="00F412D3">
      <w:pPr>
        <w:pStyle w:val="berschrift1"/>
        <w:jc w:val="both"/>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bookmarkStart w:id="68" w:name="_Toc20729353"/>
      <w:r>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lastRenderedPageBreak/>
        <w:t>17</w:t>
      </w:r>
      <w:r w:rsidR="000C3DF1"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.2</w:t>
      </w:r>
      <w:r w:rsidR="000C3DF1"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ab/>
      </w:r>
      <w:r w:rsidR="00DD7F49"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Abläufe</w:t>
      </w:r>
      <w:bookmarkEnd w:id="68"/>
      <w:r w:rsidR="00DD7F49"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 xml:space="preserve"> </w:t>
      </w:r>
    </w:p>
    <w:p w14:paraId="04032315" w14:textId="77777777" w:rsidR="00F412D3" w:rsidRPr="00F412D3" w:rsidRDefault="00F412D3" w:rsidP="00F412D3">
      <w:pPr>
        <w:rPr>
          <w:lang w:eastAsia="de-DE"/>
        </w:rPr>
      </w:pPr>
    </w:p>
    <w:p w14:paraId="6257506B" w14:textId="77777777" w:rsidR="00F412D3" w:rsidRPr="00EA3957" w:rsidRDefault="00F412D3" w:rsidP="00F412D3">
      <w:pPr>
        <w:spacing w:line="240" w:lineRule="auto"/>
        <w:jc w:val="both"/>
        <w:rPr>
          <w:rFonts w:ascii="Arial" w:hAnsi="Arial" w:cs="Arial"/>
          <w:sz w:val="24"/>
          <w:szCs w:val="28"/>
        </w:rPr>
      </w:pPr>
      <w:r w:rsidRPr="00EA3957">
        <w:rPr>
          <w:rFonts w:ascii="Arial" w:hAnsi="Arial" w:cs="Arial"/>
          <w:sz w:val="24"/>
          <w:szCs w:val="28"/>
        </w:rPr>
        <w:t>In allen Funktionsräumen und während den Aktionen werden Situations</w:t>
      </w:r>
      <w:r>
        <w:rPr>
          <w:rFonts w:ascii="Arial" w:hAnsi="Arial" w:cs="Arial"/>
          <w:sz w:val="24"/>
          <w:szCs w:val="28"/>
        </w:rPr>
        <w:t>-</w:t>
      </w:r>
      <w:r w:rsidRPr="00EA3957">
        <w:rPr>
          <w:rFonts w:ascii="Arial" w:hAnsi="Arial" w:cs="Arial"/>
          <w:sz w:val="24"/>
          <w:szCs w:val="28"/>
        </w:rPr>
        <w:t xml:space="preserve">beobachtungen, Alltagsbeobachtungen und gezielte Beobachtungen von den Erzieherinnen in den jeweilig zuständigen Räumen durchgeführt und an die Bezugserzieherin weitergeleitet. Der gezielte Blick auf das einzelne Kind wird durch die zuständige Bezugserzieherin gesichert. </w:t>
      </w:r>
    </w:p>
    <w:p w14:paraId="4AB4FE66" w14:textId="77777777" w:rsidR="00F412D3" w:rsidRPr="006758DE" w:rsidRDefault="00F412D3" w:rsidP="00F412D3">
      <w:pPr>
        <w:spacing w:line="240" w:lineRule="auto"/>
        <w:jc w:val="both"/>
        <w:rPr>
          <w:rFonts w:ascii="Arial" w:hAnsi="Arial" w:cs="Arial"/>
          <w:sz w:val="24"/>
          <w:szCs w:val="28"/>
        </w:rPr>
      </w:pPr>
      <w:r w:rsidRPr="00EA3957">
        <w:rPr>
          <w:rFonts w:ascii="Arial" w:hAnsi="Arial" w:cs="Arial"/>
          <w:sz w:val="24"/>
          <w:szCs w:val="28"/>
        </w:rPr>
        <w:t>Wöchentlich gemeinsam stattfindende Kinderbesprechungen dienen dem Austausch der dokumentierten Beobachtungen über das einzelne Kind. So werden Handlungs</w:t>
      </w:r>
      <w:r>
        <w:rPr>
          <w:rFonts w:ascii="Arial" w:hAnsi="Arial" w:cs="Arial"/>
          <w:sz w:val="24"/>
          <w:szCs w:val="28"/>
        </w:rPr>
        <w:t>-</w:t>
      </w:r>
      <w:r w:rsidRPr="00EA3957">
        <w:rPr>
          <w:rFonts w:ascii="Arial" w:hAnsi="Arial" w:cs="Arial"/>
          <w:sz w:val="24"/>
          <w:szCs w:val="28"/>
        </w:rPr>
        <w:t>ansätze zur Förderung und Unterstützung des Kindes erkannt, entwickelt, durchgeführt und reflektiert. Die Arbeitsmaterialien und die Räume werden dadurch den Be</w:t>
      </w:r>
      <w:r>
        <w:rPr>
          <w:rFonts w:ascii="Arial" w:hAnsi="Arial" w:cs="Arial"/>
          <w:sz w:val="24"/>
          <w:szCs w:val="28"/>
        </w:rPr>
        <w:t xml:space="preserve">dürfnissen der Kinder angepasst. </w:t>
      </w:r>
      <w:r w:rsidRPr="006758DE">
        <w:rPr>
          <w:rFonts w:ascii="Arial" w:hAnsi="Arial" w:cs="Arial"/>
          <w:sz w:val="24"/>
          <w:szCs w:val="24"/>
          <w:lang w:eastAsia="de-DE"/>
        </w:rPr>
        <w:t xml:space="preserve">Zur Dokumentation dienen frei gestaltete </w:t>
      </w:r>
      <w:r>
        <w:rPr>
          <w:rFonts w:ascii="Arial" w:hAnsi="Arial" w:cs="Arial"/>
          <w:sz w:val="24"/>
          <w:szCs w:val="24"/>
          <w:lang w:eastAsia="de-DE"/>
        </w:rPr>
        <w:t>Beobachtungsbögen</w:t>
      </w:r>
      <w:r w:rsidRPr="006758DE">
        <w:rPr>
          <w:rFonts w:ascii="Arial" w:hAnsi="Arial" w:cs="Arial"/>
          <w:sz w:val="24"/>
          <w:szCs w:val="24"/>
          <w:lang w:eastAsia="de-DE"/>
        </w:rPr>
        <w:t xml:space="preserve"> und </w:t>
      </w:r>
      <w:r>
        <w:rPr>
          <w:rFonts w:ascii="Arial" w:hAnsi="Arial" w:cs="Arial"/>
          <w:sz w:val="24"/>
          <w:szCs w:val="24"/>
          <w:lang w:eastAsia="de-DE"/>
        </w:rPr>
        <w:t>die Leuvener Engagiertheitsskala.</w:t>
      </w:r>
    </w:p>
    <w:p w14:paraId="1C906D9E" w14:textId="77777777" w:rsidR="00F412D3" w:rsidRDefault="00F412D3" w:rsidP="00F412D3">
      <w:pPr>
        <w:spacing w:line="240" w:lineRule="auto"/>
        <w:jc w:val="both"/>
        <w:rPr>
          <w:rFonts w:ascii="Arial" w:hAnsi="Arial" w:cs="Arial"/>
          <w:sz w:val="24"/>
          <w:szCs w:val="24"/>
          <w:lang w:eastAsia="de-DE"/>
        </w:rPr>
      </w:pPr>
      <w:r w:rsidRPr="006758DE">
        <w:rPr>
          <w:rFonts w:ascii="Arial" w:hAnsi="Arial" w:cs="Arial"/>
          <w:sz w:val="24"/>
          <w:szCs w:val="24"/>
          <w:lang w:eastAsia="de-DE"/>
        </w:rPr>
        <w:t xml:space="preserve">Der validierte Grenzstein der Entwicklung wird </w:t>
      </w:r>
      <w:r>
        <w:rPr>
          <w:rFonts w:ascii="Arial" w:hAnsi="Arial" w:cs="Arial"/>
          <w:sz w:val="24"/>
          <w:szCs w:val="24"/>
          <w:lang w:eastAsia="de-DE"/>
        </w:rPr>
        <w:t>einm</w:t>
      </w:r>
      <w:r w:rsidRPr="006758DE">
        <w:rPr>
          <w:rFonts w:ascii="Arial" w:hAnsi="Arial" w:cs="Arial"/>
          <w:sz w:val="24"/>
          <w:szCs w:val="24"/>
          <w:lang w:eastAsia="de-DE"/>
        </w:rPr>
        <w:t>al im Jahr zum Geburtstag des Kindes ausgefüllt und somit der Entwicklungsstand in allen fünf Bereichen überprüft. Der Grenzstein</w:t>
      </w:r>
      <w:r>
        <w:rPr>
          <w:rFonts w:ascii="Arial" w:hAnsi="Arial" w:cs="Arial"/>
          <w:sz w:val="24"/>
          <w:szCs w:val="24"/>
          <w:lang w:eastAsia="de-DE"/>
        </w:rPr>
        <w:t xml:space="preserve"> </w:t>
      </w:r>
      <w:r w:rsidRPr="006758DE">
        <w:rPr>
          <w:rFonts w:ascii="Arial" w:hAnsi="Arial" w:cs="Arial"/>
          <w:sz w:val="24"/>
          <w:szCs w:val="24"/>
          <w:lang w:eastAsia="de-DE"/>
        </w:rPr>
        <w:t xml:space="preserve">beinhaltet zu den Altersstufen 2-5 Jahre jeweils </w:t>
      </w:r>
      <w:r>
        <w:rPr>
          <w:rFonts w:ascii="Arial" w:hAnsi="Arial" w:cs="Arial"/>
          <w:sz w:val="24"/>
          <w:szCs w:val="24"/>
          <w:lang w:eastAsia="de-DE"/>
        </w:rPr>
        <w:t>zwei</w:t>
      </w:r>
      <w:r w:rsidRPr="006758DE">
        <w:rPr>
          <w:rFonts w:ascii="Arial" w:hAnsi="Arial" w:cs="Arial"/>
          <w:sz w:val="24"/>
          <w:szCs w:val="24"/>
          <w:lang w:eastAsia="de-DE"/>
        </w:rPr>
        <w:t xml:space="preserve"> Fragen in den Bereichen, Körpermotorik, Hand-Fingermotorik, Spracherwerb, kognitive Entwicklung, soziale Kompetenz und emotionale Kompetenz. Der Bogen für die 6-Jährigen ist in der Fragestellung </w:t>
      </w:r>
      <w:r>
        <w:rPr>
          <w:rFonts w:ascii="Arial" w:hAnsi="Arial" w:cs="Arial"/>
          <w:sz w:val="24"/>
          <w:szCs w:val="24"/>
          <w:lang w:eastAsia="de-DE"/>
        </w:rPr>
        <w:t>umfangreicher</w:t>
      </w:r>
      <w:r w:rsidRPr="006758DE">
        <w:rPr>
          <w:rFonts w:ascii="Arial" w:hAnsi="Arial" w:cs="Arial"/>
          <w:sz w:val="24"/>
          <w:szCs w:val="24"/>
          <w:lang w:eastAsia="de-DE"/>
        </w:rPr>
        <w:t>. Er beinhaltet insgesamt 20 Fragen.</w:t>
      </w:r>
      <w:r>
        <w:rPr>
          <w:rFonts w:ascii="Arial" w:hAnsi="Arial" w:cs="Arial"/>
          <w:sz w:val="24"/>
          <w:szCs w:val="24"/>
          <w:lang w:eastAsia="de-DE"/>
        </w:rPr>
        <w:t xml:space="preserve"> </w:t>
      </w:r>
      <w:r w:rsidRPr="006758DE">
        <w:rPr>
          <w:rFonts w:ascii="Arial" w:hAnsi="Arial" w:cs="Arial"/>
          <w:sz w:val="24"/>
          <w:szCs w:val="24"/>
          <w:lang w:eastAsia="de-DE"/>
        </w:rPr>
        <w:t>Zudem dient die Kinderbesprechung als Vorbereitung der jährlichen Entwicklungsgespräche.</w:t>
      </w:r>
    </w:p>
    <w:p w14:paraId="04B11F29" w14:textId="337EAFAD" w:rsidR="0029618C" w:rsidRDefault="0029618C" w:rsidP="0029618C">
      <w:pPr>
        <w:jc w:val="both"/>
        <w:rPr>
          <w:rFonts w:ascii="Arial" w:hAnsi="Arial" w:cs="Arial"/>
          <w:sz w:val="24"/>
          <w:szCs w:val="24"/>
          <w:lang w:eastAsia="de-DE"/>
        </w:rPr>
      </w:pPr>
    </w:p>
    <w:p w14:paraId="1A0511A2" w14:textId="046B2FB2" w:rsidR="006B2650" w:rsidRPr="0029618C" w:rsidRDefault="00C74733" w:rsidP="0029618C">
      <w:pPr>
        <w:jc w:val="both"/>
        <w:rPr>
          <w:rFonts w:ascii="Arial" w:hAnsi="Arial" w:cs="Arial"/>
          <w:sz w:val="24"/>
          <w:szCs w:val="24"/>
          <w:lang w:eastAsia="de-DE"/>
        </w:rPr>
      </w:pPr>
      <w:r>
        <w:rPr>
          <w:rFonts w:ascii="Arial" w:hAnsi="Arial" w:cs="Arial"/>
          <w:noProof/>
          <w:sz w:val="24"/>
          <w:szCs w:val="24"/>
          <w:lang w:eastAsia="de-DE"/>
        </w:rPr>
        <w:drawing>
          <wp:anchor distT="0" distB="0" distL="114300" distR="114300" simplePos="0" relativeHeight="251644928" behindDoc="1" locked="0" layoutInCell="1" allowOverlap="1" wp14:anchorId="241A2768" wp14:editId="2343D466">
            <wp:simplePos x="0" y="0"/>
            <wp:positionH relativeFrom="margin">
              <wp:posOffset>109220</wp:posOffset>
            </wp:positionH>
            <wp:positionV relativeFrom="margin">
              <wp:posOffset>4721860</wp:posOffset>
            </wp:positionV>
            <wp:extent cx="2543810" cy="3392805"/>
            <wp:effectExtent l="0" t="0" r="0" b="10795"/>
            <wp:wrapThrough wrapText="bothSides">
              <wp:wrapPolygon edited="0">
                <wp:start x="0" y="0"/>
                <wp:lineTo x="0" y="21507"/>
                <wp:lineTo x="21352" y="21507"/>
                <wp:lineTo x="21352" y="0"/>
                <wp:lineTo x="0" y="0"/>
              </wp:wrapPolygon>
            </wp:wrapThrough>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128.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43810" cy="339280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4F822DFF" w14:textId="397E0752" w:rsidR="006B2650" w:rsidRDefault="00C74733" w:rsidP="00B85B8A">
      <w:pPr>
        <w:pStyle w:val="berschrift1"/>
        <w:jc w:val="both"/>
        <w:rPr>
          <w:rFonts w:ascii="Arial" w:hAnsi="Arial" w:cs="Arial"/>
          <w:color w:val="99CC00"/>
          <w:lang w:eastAsia="de-DE"/>
        </w:rPr>
      </w:pPr>
      <w:bookmarkStart w:id="69" w:name="_Toc13211965"/>
      <w:bookmarkStart w:id="70" w:name="_Toc20727603"/>
      <w:bookmarkStart w:id="71" w:name="_Toc20729354"/>
      <w:r>
        <w:rPr>
          <w:rFonts w:ascii="Arial" w:hAnsi="Arial" w:cs="Arial"/>
          <w:noProof/>
          <w:sz w:val="24"/>
          <w:szCs w:val="24"/>
          <w:lang w:eastAsia="de-DE"/>
        </w:rPr>
        <w:drawing>
          <wp:anchor distT="0" distB="0" distL="114300" distR="114300" simplePos="0" relativeHeight="251646976" behindDoc="1" locked="0" layoutInCell="1" allowOverlap="1" wp14:anchorId="6AAE954E" wp14:editId="7C381C1A">
            <wp:simplePos x="0" y="0"/>
            <wp:positionH relativeFrom="margin">
              <wp:posOffset>2669540</wp:posOffset>
            </wp:positionH>
            <wp:positionV relativeFrom="margin">
              <wp:posOffset>5102225</wp:posOffset>
            </wp:positionV>
            <wp:extent cx="3420745" cy="2588260"/>
            <wp:effectExtent l="9843" t="0" r="0" b="0"/>
            <wp:wrapThrough wrapText="bothSides">
              <wp:wrapPolygon edited="0">
                <wp:start x="62" y="21682"/>
                <wp:lineTo x="21394" y="21682"/>
                <wp:lineTo x="21394" y="273"/>
                <wp:lineTo x="62" y="273"/>
                <wp:lineTo x="62" y="21682"/>
              </wp:wrapPolygon>
            </wp:wrapThrough>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128.JPG"/>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3420745" cy="2588260"/>
                    </a:xfrm>
                    <a:prstGeom prst="rect">
                      <a:avLst/>
                    </a:prstGeom>
                    <a:ln>
                      <a:noFill/>
                    </a:ln>
                    <a:effectLst/>
                  </pic:spPr>
                </pic:pic>
              </a:graphicData>
            </a:graphic>
            <wp14:sizeRelH relativeFrom="page">
              <wp14:pctWidth>0</wp14:pctWidth>
            </wp14:sizeRelH>
            <wp14:sizeRelV relativeFrom="page">
              <wp14:pctHeight>0</wp14:pctHeight>
            </wp14:sizeRelV>
          </wp:anchor>
        </w:drawing>
      </w:r>
      <w:bookmarkEnd w:id="69"/>
      <w:bookmarkEnd w:id="70"/>
      <w:bookmarkEnd w:id="71"/>
    </w:p>
    <w:p w14:paraId="502B67AD" w14:textId="1747D333" w:rsidR="00E757DF" w:rsidRPr="00E757DF" w:rsidRDefault="00E757DF" w:rsidP="00E757DF">
      <w:pPr>
        <w:rPr>
          <w:lang w:eastAsia="de-DE"/>
        </w:rPr>
      </w:pPr>
    </w:p>
    <w:p w14:paraId="2C354219" w14:textId="77777777" w:rsidR="006B2650" w:rsidRDefault="006B2650" w:rsidP="00B85B8A">
      <w:pPr>
        <w:pStyle w:val="berschrift1"/>
        <w:jc w:val="both"/>
        <w:rPr>
          <w:rFonts w:ascii="Arial" w:hAnsi="Arial" w:cs="Arial"/>
          <w:color w:val="99CC00"/>
          <w:lang w:eastAsia="de-DE"/>
        </w:rPr>
      </w:pPr>
    </w:p>
    <w:p w14:paraId="1235824A" w14:textId="77777777" w:rsidR="00AB6236" w:rsidRPr="00AB6236" w:rsidRDefault="00AB6236" w:rsidP="00AB6236">
      <w:pPr>
        <w:rPr>
          <w:lang w:eastAsia="de-DE"/>
        </w:rPr>
      </w:pPr>
    </w:p>
    <w:p w14:paraId="29D4161E" w14:textId="77777777" w:rsidR="008A551A" w:rsidRDefault="008A551A" w:rsidP="008A551A">
      <w:pPr>
        <w:rPr>
          <w:lang w:eastAsia="de-DE"/>
        </w:rPr>
      </w:pPr>
    </w:p>
    <w:p w14:paraId="48615071" w14:textId="77777777" w:rsidR="000956C1" w:rsidRDefault="000956C1" w:rsidP="008A551A">
      <w:pPr>
        <w:rPr>
          <w:lang w:eastAsia="de-DE"/>
        </w:rPr>
      </w:pPr>
    </w:p>
    <w:p w14:paraId="5857ED32" w14:textId="77777777" w:rsidR="00727F73" w:rsidRDefault="00727F73" w:rsidP="008A551A">
      <w:pPr>
        <w:rPr>
          <w:lang w:eastAsia="de-DE"/>
        </w:rPr>
      </w:pPr>
    </w:p>
    <w:p w14:paraId="40337174" w14:textId="77777777" w:rsidR="009F4DC8" w:rsidRPr="008A551A" w:rsidRDefault="009F4DC8" w:rsidP="008A551A">
      <w:pPr>
        <w:rPr>
          <w:lang w:eastAsia="de-DE"/>
        </w:rPr>
      </w:pPr>
    </w:p>
    <w:p w14:paraId="10944443" w14:textId="77777777" w:rsidR="00C67285" w:rsidRPr="00676777" w:rsidRDefault="002A40C9" w:rsidP="00B85B8A">
      <w:pPr>
        <w:pStyle w:val="berschrift1"/>
        <w:jc w:val="both"/>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pPr>
      <w:bookmarkStart w:id="72" w:name="_Toc20729355"/>
      <w:r>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lastRenderedPageBreak/>
        <w:t>17</w:t>
      </w:r>
      <w:r w:rsidR="00D6765B"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.3</w:t>
      </w:r>
      <w:r w:rsidR="000C3DF1"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ab/>
      </w:r>
      <w:r w:rsidR="00C67285" w:rsidRPr="00676777">
        <w:rPr>
          <w:rFonts w:ascii="Arial" w:hAnsi="Arial" w:cs="Arial"/>
          <w:color w:val="92D050"/>
          <w:lang w:eastAsia="de-DE"/>
          <w14:textFill>
            <w14:gradFill>
              <w14:gsLst>
                <w14:gs w14:pos="0">
                  <w14:srgbClr w14:val="92D050">
                    <w14:shade w14:val="30000"/>
                    <w14:satMod w14:val="115000"/>
                  </w14:srgbClr>
                </w14:gs>
                <w14:gs w14:pos="50000">
                  <w14:srgbClr w14:val="92D050">
                    <w14:shade w14:val="67500"/>
                    <w14:satMod w14:val="115000"/>
                  </w14:srgbClr>
                </w14:gs>
                <w14:gs w14:pos="100000">
                  <w14:srgbClr w14:val="92D050">
                    <w14:shade w14:val="100000"/>
                    <w14:satMod w14:val="115000"/>
                  </w14:srgbClr>
                </w14:gs>
              </w14:gsLst>
              <w14:lin w14:ang="16200000" w14:scaled="0"/>
            </w14:gradFill>
          </w14:textFill>
        </w:rPr>
        <w:t>Inhalte des Portfolios</w:t>
      </w:r>
      <w:bookmarkEnd w:id="72"/>
    </w:p>
    <w:p w14:paraId="230B7F01" w14:textId="77777777" w:rsidR="00DF2453" w:rsidRPr="00D153AE" w:rsidRDefault="00DF2453" w:rsidP="00B85B8A">
      <w:pPr>
        <w:jc w:val="both"/>
        <w:rPr>
          <w:rFonts w:ascii="Arial" w:hAnsi="Arial" w:cs="Arial"/>
          <w:sz w:val="24"/>
          <w:lang w:eastAsia="de-DE"/>
        </w:rPr>
      </w:pPr>
    </w:p>
    <w:p w14:paraId="0B1419D7" w14:textId="77777777" w:rsidR="00E47FCB" w:rsidRPr="00E47FCB" w:rsidRDefault="00DF2453" w:rsidP="00F41AFE">
      <w:pPr>
        <w:spacing w:line="240" w:lineRule="auto"/>
        <w:jc w:val="both"/>
        <w:rPr>
          <w:rFonts w:ascii="Arial" w:hAnsi="Arial" w:cs="Arial"/>
          <w:sz w:val="24"/>
          <w:szCs w:val="24"/>
          <w:lang w:eastAsia="de-DE"/>
        </w:rPr>
      </w:pPr>
      <w:r>
        <w:rPr>
          <w:rFonts w:ascii="Arial" w:hAnsi="Arial" w:cs="Arial"/>
          <w:sz w:val="24"/>
          <w:szCs w:val="24"/>
          <w:lang w:eastAsia="de-DE"/>
        </w:rPr>
        <w:t xml:space="preserve">Das Kinderportfolio befindet sich im Funktionsraum der </w:t>
      </w:r>
      <w:r w:rsidR="00706224">
        <w:rPr>
          <w:rFonts w:ascii="Arial" w:hAnsi="Arial" w:cs="Arial"/>
          <w:sz w:val="24"/>
          <w:szCs w:val="24"/>
          <w:lang w:eastAsia="de-DE"/>
        </w:rPr>
        <w:t>Bezugse</w:t>
      </w:r>
      <w:r>
        <w:rPr>
          <w:rFonts w:ascii="Arial" w:hAnsi="Arial" w:cs="Arial"/>
          <w:sz w:val="24"/>
          <w:szCs w:val="24"/>
          <w:lang w:eastAsia="de-DE"/>
        </w:rPr>
        <w:t>rzieherin. Das Kind findet darin seinen Bildungs- und Entwicklungsstand und kann an der Gestaltung aktiv mitwirken.</w:t>
      </w:r>
      <w:r w:rsidR="00EB36EB">
        <w:rPr>
          <w:rFonts w:ascii="Arial" w:hAnsi="Arial" w:cs="Arial"/>
          <w:sz w:val="24"/>
          <w:szCs w:val="24"/>
          <w:lang w:eastAsia="de-DE"/>
        </w:rPr>
        <w:t xml:space="preserve"> </w:t>
      </w:r>
      <w:r w:rsidR="00E47FCB">
        <w:rPr>
          <w:rFonts w:ascii="Arial" w:hAnsi="Arial" w:cs="Arial"/>
          <w:sz w:val="24"/>
          <w:szCs w:val="24"/>
          <w:lang w:eastAsia="de-DE"/>
        </w:rPr>
        <w:t xml:space="preserve">Das zweite Portfolio beinhaltet </w:t>
      </w:r>
      <w:r>
        <w:rPr>
          <w:rFonts w:ascii="Arial" w:hAnsi="Arial" w:cs="Arial"/>
          <w:sz w:val="24"/>
          <w:szCs w:val="24"/>
          <w:lang w:eastAsia="de-DE"/>
        </w:rPr>
        <w:t>Kind bezogene</w:t>
      </w:r>
      <w:r w:rsidR="00E47FCB">
        <w:rPr>
          <w:rFonts w:ascii="Arial" w:hAnsi="Arial" w:cs="Arial"/>
          <w:sz w:val="24"/>
          <w:szCs w:val="24"/>
          <w:lang w:eastAsia="de-DE"/>
        </w:rPr>
        <w:t xml:space="preserve"> Daten, vertra</w:t>
      </w:r>
      <w:r w:rsidR="00E24ABB">
        <w:rPr>
          <w:rFonts w:ascii="Arial" w:hAnsi="Arial" w:cs="Arial"/>
          <w:sz w:val="24"/>
          <w:szCs w:val="24"/>
          <w:lang w:eastAsia="de-DE"/>
        </w:rPr>
        <w:t>uliche Protokolle und Notizen. D</w:t>
      </w:r>
      <w:r w:rsidR="00E47FCB">
        <w:rPr>
          <w:rFonts w:ascii="Arial" w:hAnsi="Arial" w:cs="Arial"/>
          <w:sz w:val="24"/>
          <w:szCs w:val="24"/>
          <w:lang w:eastAsia="de-DE"/>
        </w:rPr>
        <w:t>iese werden</w:t>
      </w:r>
      <w:r w:rsidR="000B356A">
        <w:rPr>
          <w:rFonts w:ascii="Arial" w:hAnsi="Arial" w:cs="Arial"/>
          <w:sz w:val="24"/>
          <w:szCs w:val="24"/>
          <w:lang w:eastAsia="de-DE"/>
        </w:rPr>
        <w:t xml:space="preserve"> sicher</w:t>
      </w:r>
      <w:r w:rsidR="00E47FCB">
        <w:rPr>
          <w:rFonts w:ascii="Arial" w:hAnsi="Arial" w:cs="Arial"/>
          <w:sz w:val="24"/>
          <w:szCs w:val="24"/>
          <w:lang w:eastAsia="de-DE"/>
        </w:rPr>
        <w:t xml:space="preserve"> archiviert. </w:t>
      </w:r>
    </w:p>
    <w:p w14:paraId="1D3003BB" w14:textId="77777777" w:rsidR="00E47FCB" w:rsidRDefault="00E47FCB" w:rsidP="00F41AFE">
      <w:pPr>
        <w:spacing w:line="240" w:lineRule="auto"/>
        <w:jc w:val="both"/>
        <w:rPr>
          <w:rFonts w:ascii="Arial" w:hAnsi="Arial" w:cs="Arial"/>
          <w:sz w:val="24"/>
          <w:szCs w:val="24"/>
          <w:lang w:eastAsia="de-DE"/>
        </w:rPr>
      </w:pPr>
      <w:r>
        <w:rPr>
          <w:rFonts w:ascii="Arial" w:hAnsi="Arial" w:cs="Arial"/>
          <w:sz w:val="24"/>
          <w:szCs w:val="24"/>
          <w:lang w:eastAsia="de-DE"/>
        </w:rPr>
        <w:t>Es ist für alle pädagogis</w:t>
      </w:r>
      <w:r w:rsidR="00FC420A">
        <w:rPr>
          <w:rFonts w:ascii="Arial" w:hAnsi="Arial" w:cs="Arial"/>
          <w:sz w:val="24"/>
          <w:szCs w:val="24"/>
          <w:lang w:eastAsia="de-DE"/>
        </w:rPr>
        <w:t>chen Fachkräfte verbindlich, das</w:t>
      </w:r>
      <w:r>
        <w:rPr>
          <w:rFonts w:ascii="Arial" w:hAnsi="Arial" w:cs="Arial"/>
          <w:sz w:val="24"/>
          <w:szCs w:val="24"/>
          <w:lang w:eastAsia="de-DE"/>
        </w:rPr>
        <w:t xml:space="preserve"> Portfolio zu führen. Am Ende der Kindergartenzeit ist das </w:t>
      </w:r>
      <w:r w:rsidR="004E74E1">
        <w:rPr>
          <w:rFonts w:ascii="Arial" w:hAnsi="Arial" w:cs="Arial"/>
          <w:sz w:val="24"/>
          <w:szCs w:val="24"/>
          <w:lang w:eastAsia="de-DE"/>
        </w:rPr>
        <w:t>Kinder-</w:t>
      </w:r>
      <w:r>
        <w:rPr>
          <w:rFonts w:ascii="Arial" w:hAnsi="Arial" w:cs="Arial"/>
          <w:sz w:val="24"/>
          <w:szCs w:val="24"/>
          <w:lang w:eastAsia="de-DE"/>
        </w:rPr>
        <w:t>Portfolio ein „kleiner Schatz“</w:t>
      </w:r>
      <w:r w:rsidR="00BA4A8A">
        <w:rPr>
          <w:rFonts w:ascii="Arial" w:hAnsi="Arial" w:cs="Arial"/>
          <w:sz w:val="24"/>
          <w:szCs w:val="24"/>
          <w:lang w:eastAsia="de-DE"/>
        </w:rPr>
        <w:t>,</w:t>
      </w:r>
      <w:r>
        <w:rPr>
          <w:rFonts w:ascii="Arial" w:hAnsi="Arial" w:cs="Arial"/>
          <w:sz w:val="24"/>
          <w:szCs w:val="24"/>
          <w:lang w:eastAsia="de-DE"/>
        </w:rPr>
        <w:t xml:space="preserve"> der in </w:t>
      </w:r>
      <w:r w:rsidR="004E74E1">
        <w:rPr>
          <w:rFonts w:ascii="Arial" w:hAnsi="Arial" w:cs="Arial"/>
          <w:sz w:val="24"/>
          <w:szCs w:val="24"/>
          <w:lang w:eastAsia="de-DE"/>
        </w:rPr>
        <w:t xml:space="preserve">den </w:t>
      </w:r>
      <w:r>
        <w:rPr>
          <w:rFonts w:ascii="Arial" w:hAnsi="Arial" w:cs="Arial"/>
          <w:sz w:val="24"/>
          <w:szCs w:val="24"/>
          <w:lang w:eastAsia="de-DE"/>
        </w:rPr>
        <w:t>Besitz der Familie übergeht.</w:t>
      </w:r>
    </w:p>
    <w:p w14:paraId="560BE05E" w14:textId="77777777" w:rsidR="00384283" w:rsidRDefault="00384283" w:rsidP="00F41AFE">
      <w:pPr>
        <w:spacing w:line="240" w:lineRule="auto"/>
        <w:jc w:val="both"/>
        <w:rPr>
          <w:rFonts w:ascii="Arial" w:hAnsi="Arial" w:cs="Arial"/>
          <w:b/>
          <w:sz w:val="24"/>
          <w:szCs w:val="24"/>
          <w:lang w:eastAsia="de-DE"/>
        </w:rPr>
      </w:pPr>
      <w:r w:rsidRPr="00384283">
        <w:rPr>
          <w:rFonts w:ascii="Arial" w:hAnsi="Arial" w:cs="Arial"/>
          <w:b/>
          <w:sz w:val="24"/>
          <w:szCs w:val="24"/>
          <w:lang w:eastAsia="de-DE"/>
        </w:rPr>
        <w:t>Im Kinderportfolio abgeheftet sind:</w:t>
      </w:r>
    </w:p>
    <w:p w14:paraId="20AB6246" w14:textId="77777777" w:rsidR="00384283" w:rsidRPr="00384283" w:rsidRDefault="00384283" w:rsidP="00745640">
      <w:pPr>
        <w:pStyle w:val="Listenabsatz"/>
        <w:numPr>
          <w:ilvl w:val="0"/>
          <w:numId w:val="31"/>
        </w:numPr>
        <w:ind w:left="714" w:hanging="357"/>
        <w:jc w:val="both"/>
        <w:rPr>
          <w:rFonts w:ascii="Arial" w:hAnsi="Arial" w:cs="Arial"/>
          <w:sz w:val="24"/>
          <w:szCs w:val="24"/>
          <w:lang w:eastAsia="de-DE"/>
        </w:rPr>
      </w:pPr>
      <w:r w:rsidRPr="00384283">
        <w:rPr>
          <w:rFonts w:ascii="Arial" w:hAnsi="Arial" w:cs="Arial"/>
          <w:sz w:val="24"/>
          <w:szCs w:val="24"/>
          <w:lang w:eastAsia="de-DE"/>
        </w:rPr>
        <w:t>Das bin ich</w:t>
      </w:r>
    </w:p>
    <w:p w14:paraId="69E5CF06" w14:textId="77777777" w:rsidR="00384283" w:rsidRPr="00384283" w:rsidRDefault="00384283" w:rsidP="00745640">
      <w:pPr>
        <w:pStyle w:val="Listenabsatz"/>
        <w:numPr>
          <w:ilvl w:val="0"/>
          <w:numId w:val="31"/>
        </w:numPr>
        <w:ind w:left="714" w:hanging="357"/>
        <w:jc w:val="both"/>
        <w:rPr>
          <w:rFonts w:ascii="Arial" w:hAnsi="Arial" w:cs="Arial"/>
          <w:sz w:val="24"/>
          <w:szCs w:val="24"/>
          <w:lang w:eastAsia="de-DE"/>
        </w:rPr>
      </w:pPr>
      <w:r w:rsidRPr="00384283">
        <w:rPr>
          <w:rFonts w:ascii="Arial" w:hAnsi="Arial" w:cs="Arial"/>
          <w:sz w:val="24"/>
          <w:szCs w:val="24"/>
          <w:lang w:eastAsia="de-DE"/>
        </w:rPr>
        <w:t>Meine Projekte und Aktionen</w:t>
      </w:r>
    </w:p>
    <w:p w14:paraId="304410D7" w14:textId="77777777" w:rsidR="00384283" w:rsidRPr="00384283" w:rsidRDefault="00384283" w:rsidP="00745640">
      <w:pPr>
        <w:pStyle w:val="Listenabsatz"/>
        <w:numPr>
          <w:ilvl w:val="0"/>
          <w:numId w:val="31"/>
        </w:numPr>
        <w:ind w:left="714" w:hanging="357"/>
        <w:jc w:val="both"/>
        <w:rPr>
          <w:rFonts w:ascii="Arial" w:hAnsi="Arial" w:cs="Arial"/>
          <w:sz w:val="24"/>
          <w:szCs w:val="24"/>
          <w:lang w:eastAsia="de-DE"/>
        </w:rPr>
      </w:pPr>
      <w:r w:rsidRPr="00384283">
        <w:rPr>
          <w:rFonts w:ascii="Arial" w:hAnsi="Arial" w:cs="Arial"/>
          <w:sz w:val="24"/>
          <w:szCs w:val="24"/>
          <w:lang w:eastAsia="de-DE"/>
        </w:rPr>
        <w:t>Meine Kunstwerke</w:t>
      </w:r>
    </w:p>
    <w:p w14:paraId="3E46E504" w14:textId="77777777" w:rsidR="00384283" w:rsidRPr="00384283" w:rsidRDefault="00384283" w:rsidP="00745640">
      <w:pPr>
        <w:pStyle w:val="Listenabsatz"/>
        <w:numPr>
          <w:ilvl w:val="0"/>
          <w:numId w:val="31"/>
        </w:numPr>
        <w:ind w:left="714" w:hanging="357"/>
        <w:jc w:val="both"/>
        <w:rPr>
          <w:rFonts w:ascii="Arial" w:hAnsi="Arial" w:cs="Arial"/>
          <w:sz w:val="24"/>
          <w:szCs w:val="24"/>
          <w:lang w:eastAsia="de-DE"/>
        </w:rPr>
      </w:pPr>
      <w:r w:rsidRPr="00384283">
        <w:rPr>
          <w:rFonts w:ascii="Arial" w:hAnsi="Arial" w:cs="Arial"/>
          <w:sz w:val="24"/>
          <w:szCs w:val="24"/>
          <w:lang w:eastAsia="de-DE"/>
        </w:rPr>
        <w:t>Meine Fotos</w:t>
      </w:r>
    </w:p>
    <w:p w14:paraId="40CCAD49" w14:textId="77777777" w:rsidR="00384283" w:rsidRPr="00384283" w:rsidRDefault="00384283" w:rsidP="00745640">
      <w:pPr>
        <w:pStyle w:val="Listenabsatz"/>
        <w:numPr>
          <w:ilvl w:val="0"/>
          <w:numId w:val="31"/>
        </w:numPr>
        <w:ind w:left="714" w:hanging="357"/>
        <w:jc w:val="both"/>
        <w:rPr>
          <w:rFonts w:ascii="Arial" w:hAnsi="Arial" w:cs="Arial"/>
          <w:sz w:val="24"/>
          <w:szCs w:val="24"/>
          <w:lang w:eastAsia="de-DE"/>
        </w:rPr>
      </w:pPr>
      <w:r w:rsidRPr="00384283">
        <w:rPr>
          <w:rFonts w:ascii="Arial" w:hAnsi="Arial" w:cs="Arial"/>
          <w:sz w:val="24"/>
          <w:szCs w:val="24"/>
          <w:lang w:eastAsia="de-DE"/>
        </w:rPr>
        <w:t>Meine Geburtstage</w:t>
      </w:r>
    </w:p>
    <w:p w14:paraId="0DD95F7B" w14:textId="4173D42A" w:rsidR="001E441A" w:rsidRDefault="00710C89" w:rsidP="00F41AFE">
      <w:pPr>
        <w:spacing w:line="240" w:lineRule="auto"/>
        <w:jc w:val="both"/>
        <w:rPr>
          <w:rFonts w:ascii="Arial" w:hAnsi="Arial" w:cs="Arial"/>
          <w:b/>
          <w:sz w:val="24"/>
          <w:szCs w:val="24"/>
          <w:lang w:eastAsia="de-DE"/>
        </w:rPr>
      </w:pPr>
      <w:r w:rsidRPr="00710C89">
        <w:rPr>
          <w:rFonts w:ascii="Arial" w:hAnsi="Arial" w:cs="Arial"/>
          <w:b/>
          <w:sz w:val="24"/>
          <w:szCs w:val="24"/>
          <w:lang w:eastAsia="de-DE"/>
        </w:rPr>
        <w:t>Im Portfolio abgeheftet sind:</w:t>
      </w:r>
    </w:p>
    <w:p w14:paraId="06AC8C88" w14:textId="724759F8" w:rsidR="001E441A" w:rsidRPr="001E441A" w:rsidRDefault="001E441A"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Aufnahmeunterlagen und Betreuungsvertrag</w:t>
      </w:r>
    </w:p>
    <w:p w14:paraId="07C38DA5" w14:textId="6CC83164" w:rsidR="00710C89" w:rsidRPr="005F40A2" w:rsidRDefault="00710C89"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Daten und Einverständniserklärungen</w:t>
      </w:r>
    </w:p>
    <w:p w14:paraId="571BC52A" w14:textId="0B008EE6" w:rsidR="005F40A2" w:rsidRPr="00710C89" w:rsidRDefault="005F40A2"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Einverständniserklärungen</w:t>
      </w:r>
    </w:p>
    <w:p w14:paraId="741DA165" w14:textId="77777777" w:rsidR="00710C89" w:rsidRPr="00710C89" w:rsidRDefault="00710C89"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Gezielte Beobachtungsbögen und Alltagsbeobachtungen</w:t>
      </w:r>
    </w:p>
    <w:p w14:paraId="2FC59136" w14:textId="77777777" w:rsidR="00710C89" w:rsidRPr="00710C89" w:rsidRDefault="00710C89"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Gesprächsprotokolle und Vereinbarungen mit den Eltern</w:t>
      </w:r>
    </w:p>
    <w:p w14:paraId="49607F49" w14:textId="77777777" w:rsidR="00710C89" w:rsidRPr="00710C89" w:rsidRDefault="00710C89"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Gesprächsprotokolle z.B. Kooperation, Sprachförderung</w:t>
      </w:r>
    </w:p>
    <w:p w14:paraId="15FFF5FA" w14:textId="77777777" w:rsidR="00710C89" w:rsidRPr="00710C89" w:rsidRDefault="00151775"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Einschulungsuntersuchung</w:t>
      </w:r>
      <w:r w:rsidR="00710C89">
        <w:rPr>
          <w:rFonts w:ascii="Arial" w:hAnsi="Arial" w:cs="Arial"/>
          <w:sz w:val="24"/>
          <w:szCs w:val="24"/>
          <w:lang w:eastAsia="de-DE"/>
        </w:rPr>
        <w:t xml:space="preserve"> Unterlagen</w:t>
      </w:r>
      <w:r>
        <w:rPr>
          <w:rFonts w:ascii="Arial" w:hAnsi="Arial" w:cs="Arial"/>
          <w:sz w:val="24"/>
          <w:szCs w:val="24"/>
          <w:lang w:eastAsia="de-DE"/>
        </w:rPr>
        <w:t xml:space="preserve"> (ESU)</w:t>
      </w:r>
    </w:p>
    <w:p w14:paraId="178C4539" w14:textId="77777777" w:rsidR="00384283" w:rsidRPr="00384283" w:rsidRDefault="00710C89" w:rsidP="00745640">
      <w:pPr>
        <w:pStyle w:val="Listenabsatz"/>
        <w:numPr>
          <w:ilvl w:val="0"/>
          <w:numId w:val="9"/>
        </w:numPr>
        <w:ind w:left="714" w:hanging="357"/>
        <w:jc w:val="both"/>
        <w:rPr>
          <w:rFonts w:ascii="Arial" w:hAnsi="Arial" w:cs="Arial"/>
          <w:b/>
          <w:sz w:val="24"/>
          <w:szCs w:val="24"/>
          <w:lang w:eastAsia="de-DE"/>
        </w:rPr>
      </w:pPr>
      <w:r>
        <w:rPr>
          <w:rFonts w:ascii="Arial" w:hAnsi="Arial" w:cs="Arial"/>
          <w:sz w:val="24"/>
          <w:szCs w:val="24"/>
          <w:lang w:eastAsia="de-DE"/>
        </w:rPr>
        <w:t>Kooperationsunterlagen</w:t>
      </w:r>
    </w:p>
    <w:p w14:paraId="7B486788" w14:textId="11C850B7" w:rsidR="005F7ADA" w:rsidRDefault="00710C89" w:rsidP="00F41AFE">
      <w:pPr>
        <w:spacing w:line="240" w:lineRule="auto"/>
        <w:jc w:val="both"/>
        <w:rPr>
          <w:rFonts w:ascii="Arial" w:hAnsi="Arial" w:cs="Arial"/>
          <w:sz w:val="24"/>
          <w:szCs w:val="24"/>
          <w:lang w:eastAsia="de-DE"/>
        </w:rPr>
      </w:pPr>
      <w:r w:rsidRPr="00384283">
        <w:rPr>
          <w:rFonts w:ascii="Arial" w:hAnsi="Arial" w:cs="Arial"/>
          <w:sz w:val="24"/>
          <w:szCs w:val="24"/>
          <w:lang w:eastAsia="de-DE"/>
        </w:rPr>
        <w:t xml:space="preserve">Verbindliche Vorlagen sind im </w:t>
      </w:r>
      <w:r w:rsidR="00B93B96">
        <w:rPr>
          <w:rFonts w:ascii="Arial" w:hAnsi="Arial" w:cs="Arial"/>
          <w:sz w:val="24"/>
          <w:szCs w:val="24"/>
          <w:lang w:eastAsia="de-DE"/>
        </w:rPr>
        <w:t>Qualitätshandbuch</w:t>
      </w:r>
      <w:r w:rsidRPr="00384283">
        <w:rPr>
          <w:rFonts w:ascii="Arial" w:hAnsi="Arial" w:cs="Arial"/>
          <w:sz w:val="24"/>
          <w:szCs w:val="24"/>
          <w:lang w:eastAsia="de-DE"/>
        </w:rPr>
        <w:t xml:space="preserve"> unserer Einrichtung zu finden.</w:t>
      </w:r>
    </w:p>
    <w:p w14:paraId="23B8C5B8" w14:textId="77777777" w:rsidR="006B2650" w:rsidRDefault="006B2650" w:rsidP="005F7ADA">
      <w:pPr>
        <w:jc w:val="both"/>
        <w:rPr>
          <w:rFonts w:ascii="Arial" w:hAnsi="Arial" w:cs="Arial"/>
          <w:sz w:val="24"/>
          <w:szCs w:val="24"/>
          <w:lang w:eastAsia="de-DE"/>
        </w:rPr>
      </w:pPr>
    </w:p>
    <w:p w14:paraId="0285DA52" w14:textId="09C00B56" w:rsidR="006B2650" w:rsidRDefault="00EF4D4A" w:rsidP="005F7ADA">
      <w:pPr>
        <w:jc w:val="both"/>
        <w:rPr>
          <w:rFonts w:ascii="Arial" w:hAnsi="Arial" w:cs="Arial"/>
          <w:sz w:val="24"/>
          <w:szCs w:val="24"/>
          <w:lang w:eastAsia="de-DE"/>
        </w:rPr>
      </w:pPr>
      <w:bookmarkStart w:id="73" w:name="_Toc417380573"/>
      <w:bookmarkStart w:id="74" w:name="_Toc417389384"/>
      <w:r>
        <w:rPr>
          <w:rFonts w:ascii="Arial" w:hAnsi="Arial" w:cs="Arial"/>
          <w:noProof/>
          <w:sz w:val="24"/>
          <w:szCs w:val="24"/>
          <w:lang w:eastAsia="de-DE"/>
        </w:rPr>
        <w:drawing>
          <wp:anchor distT="0" distB="0" distL="114300" distR="114300" simplePos="0" relativeHeight="251649024" behindDoc="1" locked="0" layoutInCell="1" allowOverlap="1" wp14:anchorId="6E2B19DD" wp14:editId="0F9B037D">
            <wp:simplePos x="0" y="0"/>
            <wp:positionH relativeFrom="margin">
              <wp:align>center</wp:align>
            </wp:positionH>
            <wp:positionV relativeFrom="margin">
              <wp:align>bottom</wp:align>
            </wp:positionV>
            <wp:extent cx="4158615" cy="2004060"/>
            <wp:effectExtent l="0" t="0" r="6985" b="2540"/>
            <wp:wrapSquare wrapText="bothSides"/>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8.JPG"/>
                    <pic:cNvPicPr/>
                  </pic:nvPicPr>
                  <pic:blipFill rotWithShape="1">
                    <a:blip r:embed="rId113" cstate="print">
                      <a:extLst>
                        <a:ext uri="{28A0092B-C50C-407E-A947-70E740481C1C}">
                          <a14:useLocalDpi xmlns:a14="http://schemas.microsoft.com/office/drawing/2010/main" val="0"/>
                        </a:ext>
                      </a:extLst>
                    </a:blip>
                    <a:srcRect t="20480" b="16683"/>
                    <a:stretch/>
                  </pic:blipFill>
                  <pic:spPr bwMode="auto">
                    <a:xfrm>
                      <a:off x="0" y="0"/>
                      <a:ext cx="4158615" cy="200406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3"/>
      <w:bookmarkEnd w:id="74"/>
    </w:p>
    <w:p w14:paraId="64153149" w14:textId="77777777" w:rsidR="006B2650" w:rsidRDefault="006B2650" w:rsidP="005F7ADA">
      <w:pPr>
        <w:jc w:val="both"/>
        <w:rPr>
          <w:rFonts w:ascii="Arial" w:hAnsi="Arial" w:cs="Arial"/>
          <w:sz w:val="24"/>
          <w:szCs w:val="24"/>
          <w:lang w:eastAsia="de-DE"/>
        </w:rPr>
      </w:pPr>
    </w:p>
    <w:p w14:paraId="1C10B1E3" w14:textId="5DAE7B60" w:rsidR="00691C9C" w:rsidRDefault="00691C9C" w:rsidP="005F7ADA">
      <w:pPr>
        <w:jc w:val="both"/>
        <w:rPr>
          <w:rFonts w:ascii="Arial" w:hAnsi="Arial" w:cs="Arial"/>
          <w:sz w:val="24"/>
          <w:szCs w:val="24"/>
          <w:lang w:eastAsia="de-DE"/>
        </w:rPr>
      </w:pPr>
    </w:p>
    <w:p w14:paraId="47851F51" w14:textId="77777777" w:rsidR="00691C9C" w:rsidRDefault="00691C9C" w:rsidP="005F7ADA">
      <w:pPr>
        <w:jc w:val="both"/>
        <w:rPr>
          <w:rFonts w:ascii="Arial" w:hAnsi="Arial" w:cs="Arial"/>
          <w:sz w:val="24"/>
          <w:szCs w:val="24"/>
          <w:lang w:eastAsia="de-DE"/>
        </w:rPr>
      </w:pPr>
    </w:p>
    <w:p w14:paraId="590F35B3" w14:textId="77777777" w:rsidR="00F41AFE" w:rsidRDefault="00F41AFE" w:rsidP="005F7ADA">
      <w:pPr>
        <w:jc w:val="both"/>
        <w:rPr>
          <w:rFonts w:ascii="Arial" w:hAnsi="Arial" w:cs="Arial"/>
          <w:sz w:val="24"/>
          <w:szCs w:val="24"/>
          <w:lang w:eastAsia="de-DE"/>
        </w:rPr>
      </w:pPr>
    </w:p>
    <w:p w14:paraId="378BF49C" w14:textId="77777777" w:rsidR="00691C9C" w:rsidRDefault="00691C9C" w:rsidP="005F7ADA">
      <w:pPr>
        <w:jc w:val="both"/>
        <w:rPr>
          <w:rFonts w:ascii="Arial" w:hAnsi="Arial" w:cs="Arial"/>
          <w:sz w:val="24"/>
          <w:szCs w:val="24"/>
          <w:lang w:eastAsia="de-DE"/>
        </w:rPr>
      </w:pPr>
    </w:p>
    <w:p w14:paraId="54B27056" w14:textId="108D9DB2" w:rsidR="008A551A" w:rsidRPr="00FA7CD3" w:rsidRDefault="008A551A" w:rsidP="005F7ADA">
      <w:pPr>
        <w:jc w:val="both"/>
        <w:rPr>
          <w:rFonts w:ascii="Arial" w:hAnsi="Arial" w:cs="Arial"/>
          <w:sz w:val="24"/>
          <w:szCs w:val="24"/>
          <w:lang w:eastAsia="de-DE"/>
        </w:rPr>
      </w:pPr>
    </w:p>
    <w:p w14:paraId="5C8C832F" w14:textId="77777777" w:rsidR="004E43E3" w:rsidRPr="00676777" w:rsidRDefault="00D6765B" w:rsidP="00F41AFE">
      <w:pPr>
        <w:pStyle w:val="berschrift1"/>
        <w:jc w:val="both"/>
        <w:rPr>
          <w:rFonts w:ascii="Arial" w:hAnsi="Arial" w:cs="Arial"/>
          <w:color w:val="66FFFF"/>
          <w:sz w:val="36"/>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75" w:name="_Toc20729356"/>
      <w:r w:rsidRPr="00676777">
        <w:rPr>
          <w:rFonts w:ascii="Arial" w:hAnsi="Arial" w:cs="Arial"/>
          <w:color w:val="66FFFF"/>
          <w:sz w:val="36"/>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lastRenderedPageBreak/>
        <w:t>1</w:t>
      </w:r>
      <w:r w:rsidR="002A40C9">
        <w:rPr>
          <w:rFonts w:ascii="Arial" w:hAnsi="Arial" w:cs="Arial"/>
          <w:color w:val="66FFFF"/>
          <w:sz w:val="36"/>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8</w:t>
      </w:r>
      <w:r w:rsidR="000C3DF1" w:rsidRPr="00676777">
        <w:rPr>
          <w:rFonts w:ascii="Arial" w:hAnsi="Arial" w:cs="Arial"/>
          <w:color w:val="66FFFF"/>
          <w:sz w:val="36"/>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E43E3" w:rsidRPr="00676777">
        <w:rPr>
          <w:rFonts w:ascii="Arial" w:hAnsi="Arial" w:cs="Arial"/>
          <w:color w:val="66FFFF"/>
          <w:sz w:val="36"/>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Erziehungspartnerschaft</w:t>
      </w:r>
      <w:bookmarkEnd w:id="75"/>
    </w:p>
    <w:p w14:paraId="15918A27" w14:textId="77777777" w:rsidR="004E43E3" w:rsidRPr="00A24156" w:rsidRDefault="004E43E3" w:rsidP="00F41AFE">
      <w:pPr>
        <w:spacing w:line="240" w:lineRule="auto"/>
        <w:jc w:val="both"/>
        <w:rPr>
          <w:sz w:val="18"/>
          <w:lang w:eastAsia="de-DE"/>
        </w:rPr>
      </w:pPr>
    </w:p>
    <w:p w14:paraId="0B6330D4" w14:textId="53D55416" w:rsidR="00437695" w:rsidRPr="00F41AFE" w:rsidRDefault="004E43E3" w:rsidP="00F41AFE">
      <w:pPr>
        <w:tabs>
          <w:tab w:val="left" w:pos="567"/>
          <w:tab w:val="left" w:pos="1490"/>
        </w:tabs>
        <w:spacing w:line="240" w:lineRule="auto"/>
        <w:jc w:val="both"/>
        <w:rPr>
          <w:rFonts w:ascii="Arial" w:hAnsi="Arial" w:cs="Arial"/>
          <w:sz w:val="24"/>
          <w:szCs w:val="24"/>
        </w:rPr>
      </w:pPr>
      <w:r w:rsidRPr="004864E8">
        <w:rPr>
          <w:rFonts w:ascii="Arial" w:hAnsi="Arial" w:cs="Arial"/>
          <w:sz w:val="24"/>
          <w:szCs w:val="24"/>
        </w:rPr>
        <w:t xml:space="preserve">Erziehungspartnerschaft heißt, dass sich </w:t>
      </w:r>
      <w:r w:rsidR="00074F8F">
        <w:rPr>
          <w:rFonts w:ascii="Arial" w:hAnsi="Arial" w:cs="Arial"/>
          <w:sz w:val="24"/>
          <w:szCs w:val="24"/>
        </w:rPr>
        <w:t>die Familie</w:t>
      </w:r>
      <w:r w:rsidRPr="004864E8">
        <w:rPr>
          <w:rFonts w:ascii="Arial" w:hAnsi="Arial" w:cs="Arial"/>
          <w:sz w:val="24"/>
          <w:szCs w:val="24"/>
        </w:rPr>
        <w:t xml:space="preserve"> und </w:t>
      </w:r>
      <w:r w:rsidR="00074F8F">
        <w:rPr>
          <w:rFonts w:ascii="Arial" w:hAnsi="Arial" w:cs="Arial"/>
          <w:sz w:val="24"/>
          <w:szCs w:val="24"/>
        </w:rPr>
        <w:t xml:space="preserve">die </w:t>
      </w:r>
      <w:r w:rsidR="00074F8F" w:rsidRPr="004864E8">
        <w:rPr>
          <w:rFonts w:ascii="Arial" w:hAnsi="Arial" w:cs="Arial"/>
          <w:sz w:val="24"/>
          <w:szCs w:val="24"/>
        </w:rPr>
        <w:t>Kindertage</w:t>
      </w:r>
      <w:r w:rsidR="00074F8F">
        <w:rPr>
          <w:rFonts w:ascii="Arial" w:hAnsi="Arial" w:cs="Arial"/>
          <w:sz w:val="24"/>
          <w:szCs w:val="24"/>
        </w:rPr>
        <w:t>sstätte füreinander öffnen</w:t>
      </w:r>
      <w:r w:rsidRPr="004864E8">
        <w:rPr>
          <w:rFonts w:ascii="Arial" w:hAnsi="Arial" w:cs="Arial"/>
          <w:sz w:val="24"/>
          <w:szCs w:val="24"/>
        </w:rPr>
        <w:t>.</w:t>
      </w:r>
      <w:r w:rsidR="00A24156">
        <w:rPr>
          <w:rFonts w:ascii="Arial" w:hAnsi="Arial" w:cs="Arial"/>
          <w:sz w:val="24"/>
          <w:szCs w:val="24"/>
        </w:rPr>
        <w:t xml:space="preserve"> </w:t>
      </w:r>
      <w:r w:rsidRPr="004864E8">
        <w:rPr>
          <w:rFonts w:ascii="Arial" w:hAnsi="Arial" w:cs="Arial"/>
          <w:sz w:val="24"/>
          <w:szCs w:val="24"/>
        </w:rPr>
        <w:t xml:space="preserve">Dies bedeutet </w:t>
      </w:r>
      <w:r w:rsidRPr="00806E8F">
        <w:rPr>
          <w:rFonts w:ascii="Arial" w:hAnsi="Arial" w:cs="Arial"/>
          <w:b/>
          <w:sz w:val="24"/>
          <w:szCs w:val="24"/>
        </w:rPr>
        <w:t xml:space="preserve">gegenseitige Wertschätzung und Vertrauen. </w:t>
      </w:r>
      <w:r w:rsidR="0035581A" w:rsidRPr="0035581A">
        <w:rPr>
          <w:rFonts w:ascii="Arial" w:hAnsi="Arial" w:cs="Arial"/>
          <w:sz w:val="24"/>
          <w:szCs w:val="24"/>
        </w:rPr>
        <w:t>Uns ist es wichtig,</w:t>
      </w:r>
      <w:r w:rsidR="0035581A">
        <w:rPr>
          <w:rFonts w:ascii="Arial" w:hAnsi="Arial" w:cs="Arial"/>
          <w:b/>
          <w:sz w:val="24"/>
          <w:szCs w:val="24"/>
        </w:rPr>
        <w:t xml:space="preserve"> </w:t>
      </w:r>
      <w:r w:rsidRPr="004864E8">
        <w:rPr>
          <w:rFonts w:ascii="Arial" w:hAnsi="Arial" w:cs="Arial"/>
          <w:sz w:val="24"/>
          <w:szCs w:val="24"/>
        </w:rPr>
        <w:t xml:space="preserve">Meinungen und </w:t>
      </w:r>
      <w:r w:rsidR="001E03B4">
        <w:rPr>
          <w:rFonts w:ascii="Arial" w:hAnsi="Arial" w:cs="Arial"/>
          <w:sz w:val="24"/>
          <w:szCs w:val="24"/>
        </w:rPr>
        <w:t>Handlungen</w:t>
      </w:r>
      <w:r>
        <w:rPr>
          <w:rFonts w:ascii="Arial" w:hAnsi="Arial" w:cs="Arial"/>
          <w:sz w:val="24"/>
          <w:szCs w:val="24"/>
        </w:rPr>
        <w:t xml:space="preserve"> gemeinsam </w:t>
      </w:r>
      <w:r w:rsidR="007D493C">
        <w:rPr>
          <w:rFonts w:ascii="Arial" w:hAnsi="Arial" w:cs="Arial"/>
          <w:sz w:val="24"/>
          <w:szCs w:val="24"/>
        </w:rPr>
        <w:t xml:space="preserve">zu </w:t>
      </w:r>
      <w:r>
        <w:rPr>
          <w:rFonts w:ascii="Arial" w:hAnsi="Arial" w:cs="Arial"/>
          <w:sz w:val="24"/>
          <w:szCs w:val="24"/>
        </w:rPr>
        <w:t>reflektieren, o</w:t>
      </w:r>
      <w:r w:rsidRPr="004864E8">
        <w:rPr>
          <w:rFonts w:ascii="Arial" w:hAnsi="Arial" w:cs="Arial"/>
          <w:sz w:val="24"/>
          <w:szCs w:val="24"/>
        </w:rPr>
        <w:t>ffen aufeinander zu</w:t>
      </w:r>
      <w:r w:rsidR="007D493C">
        <w:rPr>
          <w:rFonts w:ascii="Arial" w:hAnsi="Arial" w:cs="Arial"/>
          <w:sz w:val="24"/>
          <w:szCs w:val="24"/>
        </w:rPr>
        <w:t>zu</w:t>
      </w:r>
      <w:r w:rsidRPr="004864E8">
        <w:rPr>
          <w:rFonts w:ascii="Arial" w:hAnsi="Arial" w:cs="Arial"/>
          <w:sz w:val="24"/>
          <w:szCs w:val="24"/>
        </w:rPr>
        <w:t>gehen, um ein partnerschaftliches Verhäl</w:t>
      </w:r>
      <w:r w:rsidR="0035581A">
        <w:rPr>
          <w:rFonts w:ascii="Arial" w:hAnsi="Arial" w:cs="Arial"/>
          <w:sz w:val="24"/>
          <w:szCs w:val="24"/>
        </w:rPr>
        <w:t xml:space="preserve">tnis aufzubauen und </w:t>
      </w:r>
      <w:r w:rsidR="001E03B4">
        <w:rPr>
          <w:rFonts w:ascii="Arial" w:hAnsi="Arial" w:cs="Arial"/>
          <w:sz w:val="24"/>
          <w:szCs w:val="24"/>
        </w:rPr>
        <w:t xml:space="preserve">dieses </w:t>
      </w:r>
      <w:r w:rsidR="0035581A">
        <w:rPr>
          <w:rFonts w:ascii="Arial" w:hAnsi="Arial" w:cs="Arial"/>
          <w:sz w:val="24"/>
          <w:szCs w:val="24"/>
        </w:rPr>
        <w:t>zu pflegen.</w:t>
      </w:r>
      <w:r w:rsidR="00F41AFE">
        <w:rPr>
          <w:rFonts w:ascii="Arial" w:hAnsi="Arial" w:cs="Arial"/>
          <w:sz w:val="24"/>
          <w:szCs w:val="24"/>
        </w:rPr>
        <w:t xml:space="preserve"> </w:t>
      </w:r>
      <w:r w:rsidR="00437695">
        <w:rPr>
          <w:rFonts w:ascii="Arial" w:hAnsi="Arial" w:cs="Arial"/>
          <w:sz w:val="24"/>
          <w:szCs w:val="24"/>
        </w:rPr>
        <w:t>Hierzu gibt es eine eigens entworfene Broschüre für Eltern.</w:t>
      </w:r>
    </w:p>
    <w:p w14:paraId="7754FDB1" w14:textId="5AF4B879" w:rsidR="004E43E3"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76" w:name="_Toc20729357"/>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83EDD">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Aufnahmeve</w:t>
      </w:r>
      <w:r w:rsidR="00463CAB"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r</w:t>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fahren</w:t>
      </w:r>
      <w:bookmarkEnd w:id="76"/>
    </w:p>
    <w:p w14:paraId="129576D9" w14:textId="77777777" w:rsidR="004E43E3" w:rsidRPr="00AE6373" w:rsidRDefault="004E43E3" w:rsidP="00F41AFE">
      <w:pPr>
        <w:spacing w:line="240" w:lineRule="auto"/>
        <w:jc w:val="both"/>
        <w:rPr>
          <w:sz w:val="18"/>
          <w:lang w:eastAsia="de-DE"/>
        </w:rPr>
      </w:pPr>
    </w:p>
    <w:p w14:paraId="0AFD2CF1" w14:textId="186E1848" w:rsidR="004E43E3" w:rsidRPr="009D229B" w:rsidRDefault="004A6B4E" w:rsidP="00F41AFE">
      <w:pPr>
        <w:spacing w:line="240" w:lineRule="auto"/>
        <w:jc w:val="both"/>
        <w:rPr>
          <w:rFonts w:ascii="Arial" w:hAnsi="Arial" w:cs="Arial"/>
          <w:sz w:val="24"/>
          <w:szCs w:val="24"/>
          <w:lang w:eastAsia="de-DE"/>
        </w:rPr>
      </w:pPr>
      <w:r>
        <w:rPr>
          <w:rFonts w:ascii="Arial" w:hAnsi="Arial" w:cs="Arial"/>
          <w:sz w:val="24"/>
          <w:szCs w:val="24"/>
          <w:lang w:eastAsia="de-DE"/>
        </w:rPr>
        <w:t xml:space="preserve">Die Eltern werden vor dem dritten </w:t>
      </w:r>
      <w:r w:rsidR="004E43E3" w:rsidRPr="009D229B">
        <w:rPr>
          <w:rFonts w:ascii="Arial" w:hAnsi="Arial" w:cs="Arial"/>
          <w:sz w:val="24"/>
          <w:szCs w:val="24"/>
          <w:lang w:eastAsia="de-DE"/>
        </w:rPr>
        <w:t>Lebensjahr von der Geme</w:t>
      </w:r>
      <w:r w:rsidR="00900E37">
        <w:rPr>
          <w:rFonts w:ascii="Arial" w:hAnsi="Arial" w:cs="Arial"/>
          <w:sz w:val="24"/>
          <w:szCs w:val="24"/>
          <w:lang w:eastAsia="de-DE"/>
        </w:rPr>
        <w:t xml:space="preserve">inde Wolfschlugen angeschrieben. Sie werden </w:t>
      </w:r>
      <w:r w:rsidR="004E43E3" w:rsidRPr="009D229B">
        <w:rPr>
          <w:rFonts w:ascii="Arial" w:hAnsi="Arial" w:cs="Arial"/>
          <w:sz w:val="24"/>
          <w:szCs w:val="24"/>
          <w:lang w:eastAsia="de-DE"/>
        </w:rPr>
        <w:t xml:space="preserve">zu </w:t>
      </w:r>
      <w:r w:rsidR="006F67F5">
        <w:rPr>
          <w:rFonts w:ascii="Arial" w:hAnsi="Arial" w:cs="Arial"/>
          <w:sz w:val="24"/>
          <w:szCs w:val="24"/>
          <w:lang w:eastAsia="de-DE"/>
        </w:rPr>
        <w:t>den</w:t>
      </w:r>
      <w:r w:rsidR="004E43E3" w:rsidRPr="009D229B">
        <w:rPr>
          <w:rFonts w:ascii="Arial" w:hAnsi="Arial" w:cs="Arial"/>
          <w:sz w:val="24"/>
          <w:szCs w:val="24"/>
          <w:lang w:eastAsia="de-DE"/>
        </w:rPr>
        <w:t xml:space="preserve"> Besichtigungsabend</w:t>
      </w:r>
      <w:r w:rsidR="006F67F5">
        <w:rPr>
          <w:rFonts w:ascii="Arial" w:hAnsi="Arial" w:cs="Arial"/>
          <w:sz w:val="24"/>
          <w:szCs w:val="24"/>
          <w:lang w:eastAsia="de-DE"/>
        </w:rPr>
        <w:t>en in den unterschiedlichen Einrichtungen</w:t>
      </w:r>
      <w:r w:rsidR="004E43E3" w:rsidRPr="009D229B">
        <w:rPr>
          <w:rFonts w:ascii="Arial" w:hAnsi="Arial" w:cs="Arial"/>
          <w:sz w:val="24"/>
          <w:szCs w:val="24"/>
          <w:lang w:eastAsia="de-DE"/>
        </w:rPr>
        <w:t xml:space="preserve"> eingeladen und ansc</w:t>
      </w:r>
      <w:r w:rsidR="00151775">
        <w:rPr>
          <w:rFonts w:ascii="Arial" w:hAnsi="Arial" w:cs="Arial"/>
          <w:sz w:val="24"/>
          <w:szCs w:val="24"/>
          <w:lang w:eastAsia="de-DE"/>
        </w:rPr>
        <w:t>hließend einem Kindergarten</w:t>
      </w:r>
      <w:r w:rsidR="004E43E3" w:rsidRPr="009D229B">
        <w:rPr>
          <w:rFonts w:ascii="Arial" w:hAnsi="Arial" w:cs="Arial"/>
          <w:sz w:val="24"/>
          <w:szCs w:val="24"/>
          <w:lang w:eastAsia="de-DE"/>
        </w:rPr>
        <w:t xml:space="preserve"> zugeteilt. </w:t>
      </w:r>
      <w:r w:rsidR="002325E4">
        <w:rPr>
          <w:rFonts w:ascii="Arial" w:hAnsi="Arial" w:cs="Arial"/>
          <w:sz w:val="24"/>
          <w:szCs w:val="24"/>
          <w:lang w:eastAsia="de-DE"/>
        </w:rPr>
        <w:t xml:space="preserve">Die </w:t>
      </w:r>
      <w:r w:rsidR="004E43E3" w:rsidRPr="009D229B">
        <w:rPr>
          <w:rFonts w:ascii="Arial" w:hAnsi="Arial" w:cs="Arial"/>
          <w:sz w:val="24"/>
          <w:szCs w:val="24"/>
          <w:lang w:eastAsia="de-DE"/>
        </w:rPr>
        <w:t xml:space="preserve">Familien haben die Möglichkeit, die benötigte Betreuungsform und den </w:t>
      </w:r>
      <w:r w:rsidR="0045473D">
        <w:rPr>
          <w:rFonts w:ascii="Arial" w:hAnsi="Arial" w:cs="Arial"/>
          <w:sz w:val="24"/>
          <w:szCs w:val="24"/>
          <w:lang w:eastAsia="de-DE"/>
        </w:rPr>
        <w:t>Wu</w:t>
      </w:r>
      <w:r w:rsidR="00264CAA">
        <w:rPr>
          <w:rFonts w:ascii="Arial" w:hAnsi="Arial" w:cs="Arial"/>
          <w:sz w:val="24"/>
          <w:szCs w:val="24"/>
          <w:lang w:eastAsia="de-DE"/>
        </w:rPr>
        <w:t>n</w:t>
      </w:r>
      <w:r w:rsidR="0045473D">
        <w:rPr>
          <w:rFonts w:ascii="Arial" w:hAnsi="Arial" w:cs="Arial"/>
          <w:sz w:val="24"/>
          <w:szCs w:val="24"/>
          <w:lang w:eastAsia="de-DE"/>
        </w:rPr>
        <w:t>sch-</w:t>
      </w:r>
      <w:r w:rsidR="0045473D" w:rsidRPr="009D229B">
        <w:rPr>
          <w:rFonts w:ascii="Arial" w:hAnsi="Arial" w:cs="Arial"/>
          <w:sz w:val="24"/>
          <w:szCs w:val="24"/>
          <w:lang w:eastAsia="de-DE"/>
        </w:rPr>
        <w:t>Kindergarten</w:t>
      </w:r>
      <w:r w:rsidR="004E43E3" w:rsidRPr="009D229B">
        <w:rPr>
          <w:rFonts w:ascii="Arial" w:hAnsi="Arial" w:cs="Arial"/>
          <w:sz w:val="24"/>
          <w:szCs w:val="24"/>
          <w:lang w:eastAsia="de-DE"/>
        </w:rPr>
        <w:t xml:space="preserve"> anzugeben (Aufnahme im Wunschkindergarten nur bei freien Plätzen)</w:t>
      </w:r>
      <w:r w:rsidR="00502FCE">
        <w:rPr>
          <w:rFonts w:ascii="Arial" w:hAnsi="Arial" w:cs="Arial"/>
          <w:sz w:val="24"/>
          <w:szCs w:val="24"/>
          <w:lang w:eastAsia="de-DE"/>
        </w:rPr>
        <w:t>.</w:t>
      </w:r>
      <w:r w:rsidR="004E43E3" w:rsidRPr="009D229B">
        <w:rPr>
          <w:rFonts w:ascii="Arial" w:hAnsi="Arial" w:cs="Arial"/>
          <w:sz w:val="24"/>
          <w:szCs w:val="24"/>
          <w:lang w:eastAsia="de-DE"/>
        </w:rPr>
        <w:t xml:space="preserve"> Des Weiteren </w:t>
      </w:r>
      <w:r w:rsidR="00F64E1E" w:rsidRPr="009D229B">
        <w:rPr>
          <w:rFonts w:ascii="Arial" w:hAnsi="Arial" w:cs="Arial"/>
          <w:sz w:val="24"/>
          <w:szCs w:val="24"/>
          <w:lang w:eastAsia="de-DE"/>
        </w:rPr>
        <w:t>erfolg</w:t>
      </w:r>
      <w:r w:rsidR="00F64E1E">
        <w:rPr>
          <w:rFonts w:ascii="Arial" w:hAnsi="Arial" w:cs="Arial"/>
          <w:sz w:val="24"/>
          <w:szCs w:val="24"/>
          <w:lang w:eastAsia="de-DE"/>
        </w:rPr>
        <w:t>t</w:t>
      </w:r>
      <w:r w:rsidR="004E43E3" w:rsidRPr="009D229B">
        <w:rPr>
          <w:rFonts w:ascii="Arial" w:hAnsi="Arial" w:cs="Arial"/>
          <w:sz w:val="24"/>
          <w:szCs w:val="24"/>
          <w:lang w:eastAsia="de-DE"/>
        </w:rPr>
        <w:t xml:space="preserve"> ein A</w:t>
      </w:r>
      <w:r>
        <w:rPr>
          <w:rFonts w:ascii="Arial" w:hAnsi="Arial" w:cs="Arial"/>
          <w:sz w:val="24"/>
          <w:szCs w:val="24"/>
          <w:lang w:eastAsia="de-DE"/>
        </w:rPr>
        <w:t>ufnahmegespräch mit der Leitung</w:t>
      </w:r>
      <w:r w:rsidR="004E43E3" w:rsidRPr="009D229B">
        <w:rPr>
          <w:rFonts w:ascii="Arial" w:hAnsi="Arial" w:cs="Arial"/>
          <w:sz w:val="24"/>
          <w:szCs w:val="24"/>
          <w:lang w:eastAsia="de-DE"/>
        </w:rPr>
        <w:t xml:space="preserve"> und</w:t>
      </w:r>
      <w:r w:rsidR="00211ED2">
        <w:rPr>
          <w:rFonts w:ascii="Arial" w:hAnsi="Arial" w:cs="Arial"/>
          <w:sz w:val="24"/>
          <w:szCs w:val="24"/>
          <w:lang w:eastAsia="de-DE"/>
        </w:rPr>
        <w:t xml:space="preserve"> zusätzlich</w:t>
      </w:r>
      <w:r w:rsidR="004E43E3" w:rsidRPr="009D229B">
        <w:rPr>
          <w:rFonts w:ascii="Arial" w:hAnsi="Arial" w:cs="Arial"/>
          <w:sz w:val="24"/>
          <w:szCs w:val="24"/>
          <w:lang w:eastAsia="de-DE"/>
        </w:rPr>
        <w:t xml:space="preserve"> ein Gespräch mit der Bezugserzieherin.</w:t>
      </w:r>
      <w:r w:rsidR="00666587">
        <w:rPr>
          <w:rFonts w:ascii="Arial" w:hAnsi="Arial" w:cs="Arial"/>
          <w:sz w:val="24"/>
          <w:szCs w:val="24"/>
          <w:lang w:eastAsia="de-DE"/>
        </w:rPr>
        <w:t xml:space="preserve"> Das Kind kann an einem Nachmittag die Einrichtung kennenlernen.</w:t>
      </w:r>
      <w:r w:rsidR="004E43E3" w:rsidRPr="009D229B">
        <w:rPr>
          <w:rFonts w:ascii="Arial" w:hAnsi="Arial" w:cs="Arial"/>
          <w:sz w:val="24"/>
          <w:szCs w:val="24"/>
          <w:lang w:eastAsia="de-DE"/>
        </w:rPr>
        <w:t xml:space="preserve"> In diesen Gesprächen werden wichtige Punkte zur Entwicklung des Kindes und dem Aufnahmetag besprochen.</w:t>
      </w:r>
    </w:p>
    <w:p w14:paraId="2DB1BF51" w14:textId="36A9DEEB" w:rsidR="004E43E3"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77" w:name="_Toc20729358"/>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.2</w:t>
      </w:r>
      <w:r w:rsidR="00483EDD">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83EDD">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Eingewöhnung</w:t>
      </w:r>
      <w:bookmarkEnd w:id="77"/>
    </w:p>
    <w:p w14:paraId="17054EE2" w14:textId="77777777" w:rsidR="004E43E3" w:rsidRPr="00AE6373" w:rsidRDefault="004E43E3" w:rsidP="00F41AFE">
      <w:pPr>
        <w:spacing w:line="240" w:lineRule="auto"/>
        <w:jc w:val="both"/>
        <w:rPr>
          <w:sz w:val="18"/>
          <w:lang w:eastAsia="de-DE"/>
        </w:rPr>
      </w:pPr>
    </w:p>
    <w:p w14:paraId="41B00061" w14:textId="3C47A3DB" w:rsidR="004E43E3" w:rsidRPr="001150A5" w:rsidRDefault="004E43E3" w:rsidP="00446D6D">
      <w:pPr>
        <w:tabs>
          <w:tab w:val="left" w:pos="2528"/>
        </w:tabs>
        <w:spacing w:line="240" w:lineRule="auto"/>
        <w:jc w:val="both"/>
        <w:rPr>
          <w:rFonts w:ascii="Arial" w:hAnsi="Arial" w:cs="Arial"/>
          <w:sz w:val="24"/>
          <w:szCs w:val="24"/>
        </w:rPr>
      </w:pPr>
      <w:r w:rsidRPr="004864E8">
        <w:rPr>
          <w:rFonts w:ascii="Arial" w:hAnsi="Arial" w:cs="Arial"/>
          <w:sz w:val="24"/>
          <w:szCs w:val="24"/>
        </w:rPr>
        <w:t>Das Wohlbefinden des Kindes ist Grundlage des Lernens. Somit ist die strukturierte Eingewöhnung ein sehr wichtiger Grundstein für den Aufbau einer vertrauensvollen Beziehung zu der Bezugserzieherin.</w:t>
      </w:r>
      <w:r w:rsidR="00502FCE">
        <w:rPr>
          <w:rFonts w:ascii="Arial" w:hAnsi="Arial" w:cs="Arial"/>
          <w:sz w:val="24"/>
          <w:szCs w:val="24"/>
        </w:rPr>
        <w:t xml:space="preserve"> </w:t>
      </w:r>
      <w:r w:rsidRPr="004864E8">
        <w:rPr>
          <w:rFonts w:ascii="Arial" w:hAnsi="Arial" w:cs="Arial"/>
          <w:sz w:val="24"/>
          <w:szCs w:val="24"/>
        </w:rPr>
        <w:t>Gemeinsam mit den</w:t>
      </w:r>
      <w:r w:rsidR="00502FCE">
        <w:rPr>
          <w:rFonts w:ascii="Arial" w:hAnsi="Arial" w:cs="Arial"/>
          <w:sz w:val="24"/>
          <w:szCs w:val="24"/>
        </w:rPr>
        <w:t xml:space="preserve"> Eltern wird </w:t>
      </w:r>
      <w:r w:rsidR="00F2016D">
        <w:rPr>
          <w:rFonts w:ascii="Arial" w:hAnsi="Arial" w:cs="Arial"/>
          <w:sz w:val="24"/>
          <w:szCs w:val="24"/>
        </w:rPr>
        <w:t>die</w:t>
      </w:r>
      <w:r w:rsidR="00502FCE">
        <w:rPr>
          <w:rFonts w:ascii="Arial" w:hAnsi="Arial" w:cs="Arial"/>
          <w:sz w:val="24"/>
          <w:szCs w:val="24"/>
        </w:rPr>
        <w:t xml:space="preserve"> </w:t>
      </w:r>
      <w:r w:rsidRPr="004864E8">
        <w:rPr>
          <w:rFonts w:ascii="Arial" w:hAnsi="Arial" w:cs="Arial"/>
          <w:sz w:val="24"/>
          <w:szCs w:val="24"/>
        </w:rPr>
        <w:t>Eingewöhnung des Kindes besprochen.</w:t>
      </w:r>
      <w:r w:rsidR="00446D6D">
        <w:rPr>
          <w:rFonts w:ascii="Arial" w:hAnsi="Arial" w:cs="Arial"/>
          <w:sz w:val="24"/>
          <w:szCs w:val="24"/>
        </w:rPr>
        <w:t xml:space="preserve"> </w:t>
      </w:r>
      <w:r w:rsidR="00446D6D" w:rsidRPr="00446D6D">
        <w:rPr>
          <w:rFonts w:ascii="Arial" w:hAnsi="Arial" w:cs="Arial"/>
          <w:b/>
          <w:sz w:val="24"/>
          <w:szCs w:val="24"/>
        </w:rPr>
        <w:t>Das evaluierte Berliner Eingewöhnungsmodell</w:t>
      </w:r>
      <w:r w:rsidR="00446D6D">
        <w:rPr>
          <w:rFonts w:ascii="Arial" w:hAnsi="Arial" w:cs="Arial"/>
          <w:sz w:val="24"/>
          <w:szCs w:val="24"/>
        </w:rPr>
        <w:t>, dient als Grundlage unserer pädagogischen Eingewöhnungsmethode.</w:t>
      </w:r>
      <w:r w:rsidR="00F2016D">
        <w:rPr>
          <w:rFonts w:ascii="Arial" w:hAnsi="Arial" w:cs="Arial"/>
          <w:sz w:val="24"/>
          <w:szCs w:val="24"/>
        </w:rPr>
        <w:t xml:space="preserve"> Die Eingewöhnung verläuft nach einem festgelegten Konzept. </w:t>
      </w:r>
      <w:r w:rsidR="00F2016D" w:rsidRPr="00F2016D">
        <w:rPr>
          <w:rFonts w:ascii="Arial" w:hAnsi="Arial" w:cs="Arial"/>
          <w:b/>
          <w:sz w:val="24"/>
          <w:szCs w:val="24"/>
        </w:rPr>
        <w:t>Planen Sie sich mind. eine Woche für die Eingewöhnung ein!</w:t>
      </w:r>
    </w:p>
    <w:p w14:paraId="180B5FA2" w14:textId="5992CD96" w:rsidR="004E43E3"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78" w:name="_Toc20729359"/>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.3</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83EDD">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Hausbesuch</w:t>
      </w:r>
      <w:bookmarkEnd w:id="78"/>
    </w:p>
    <w:p w14:paraId="07608DE4" w14:textId="77777777" w:rsidR="004E43E3" w:rsidRPr="00AE6373" w:rsidRDefault="004E43E3" w:rsidP="00F41AFE">
      <w:pPr>
        <w:spacing w:line="240" w:lineRule="auto"/>
        <w:jc w:val="both"/>
        <w:rPr>
          <w:sz w:val="18"/>
          <w:lang w:eastAsia="de-DE"/>
        </w:rPr>
      </w:pPr>
    </w:p>
    <w:p w14:paraId="1E30149C" w14:textId="77777777" w:rsidR="004E43E3" w:rsidRPr="004864E8" w:rsidRDefault="004E43E3" w:rsidP="00F41AFE">
      <w:pPr>
        <w:tabs>
          <w:tab w:val="left" w:pos="2528"/>
        </w:tabs>
        <w:spacing w:line="240" w:lineRule="auto"/>
        <w:jc w:val="both"/>
        <w:rPr>
          <w:rFonts w:ascii="Arial" w:hAnsi="Arial" w:cs="Arial"/>
          <w:sz w:val="24"/>
          <w:szCs w:val="24"/>
        </w:rPr>
      </w:pPr>
      <w:r w:rsidRPr="004864E8">
        <w:rPr>
          <w:rFonts w:ascii="Arial" w:hAnsi="Arial" w:cs="Arial"/>
          <w:sz w:val="24"/>
          <w:szCs w:val="24"/>
        </w:rPr>
        <w:t>Die Kinder und Eltern haben die Möglichkeit im Laufe der Kindergartenzeit einen Hausbesuch mit der Bezugserzieherin zu vereinbaren.</w:t>
      </w:r>
    </w:p>
    <w:p w14:paraId="359361AA" w14:textId="3D2B0332" w:rsidR="004E43E3" w:rsidRPr="001150A5" w:rsidRDefault="004E43E3" w:rsidP="00F41AFE">
      <w:pPr>
        <w:tabs>
          <w:tab w:val="left" w:pos="2528"/>
        </w:tabs>
        <w:spacing w:line="240" w:lineRule="auto"/>
        <w:jc w:val="both"/>
        <w:rPr>
          <w:rFonts w:ascii="Arial" w:hAnsi="Arial" w:cs="Arial"/>
          <w:sz w:val="24"/>
          <w:szCs w:val="24"/>
        </w:rPr>
      </w:pPr>
      <w:r w:rsidRPr="004864E8">
        <w:rPr>
          <w:rFonts w:ascii="Arial" w:hAnsi="Arial" w:cs="Arial"/>
          <w:sz w:val="24"/>
          <w:szCs w:val="24"/>
        </w:rPr>
        <w:t>Die Bezugserzieherin vereinbart mit den Eltern einen Termin und besucht das Kind mit vier ausgesuchten Freunden an einem</w:t>
      </w:r>
      <w:r w:rsidR="00502FCE">
        <w:rPr>
          <w:rFonts w:ascii="Arial" w:hAnsi="Arial" w:cs="Arial"/>
          <w:sz w:val="24"/>
          <w:szCs w:val="24"/>
        </w:rPr>
        <w:t xml:space="preserve"> Nachmittag</w:t>
      </w:r>
      <w:r w:rsidRPr="004864E8">
        <w:rPr>
          <w:rFonts w:ascii="Arial" w:hAnsi="Arial" w:cs="Arial"/>
          <w:sz w:val="24"/>
          <w:szCs w:val="24"/>
        </w:rPr>
        <w:t>. Die Kinder werden durch eine Einladung informiert.</w:t>
      </w:r>
      <w:r>
        <w:rPr>
          <w:rFonts w:ascii="Arial" w:hAnsi="Arial" w:cs="Arial"/>
          <w:sz w:val="24"/>
          <w:szCs w:val="24"/>
        </w:rPr>
        <w:t xml:space="preserve"> </w:t>
      </w:r>
      <w:r w:rsidRPr="004864E8">
        <w:rPr>
          <w:rFonts w:ascii="Arial" w:hAnsi="Arial" w:cs="Arial"/>
          <w:sz w:val="24"/>
          <w:szCs w:val="24"/>
        </w:rPr>
        <w:t>Der Hausbesuch hat das Ziel</w:t>
      </w:r>
      <w:r w:rsidR="00502FCE">
        <w:rPr>
          <w:rFonts w:ascii="Arial" w:hAnsi="Arial" w:cs="Arial"/>
          <w:sz w:val="24"/>
          <w:szCs w:val="24"/>
        </w:rPr>
        <w:t>,</w:t>
      </w:r>
      <w:r w:rsidRPr="004864E8">
        <w:rPr>
          <w:rFonts w:ascii="Arial" w:hAnsi="Arial" w:cs="Arial"/>
          <w:sz w:val="24"/>
          <w:szCs w:val="24"/>
        </w:rPr>
        <w:t xml:space="preserve"> den Kontaktaufbau zwischen den Kindern zu verstärken, das familiäre Umfeld des Kindes besser kennen</w:t>
      </w:r>
      <w:r w:rsidR="00502FCE">
        <w:rPr>
          <w:rFonts w:ascii="Arial" w:hAnsi="Arial" w:cs="Arial"/>
          <w:sz w:val="24"/>
          <w:szCs w:val="24"/>
        </w:rPr>
        <w:t xml:space="preserve"> zu</w:t>
      </w:r>
      <w:r w:rsidRPr="004864E8">
        <w:rPr>
          <w:rFonts w:ascii="Arial" w:hAnsi="Arial" w:cs="Arial"/>
          <w:sz w:val="24"/>
          <w:szCs w:val="24"/>
        </w:rPr>
        <w:t xml:space="preserve"> lernen, sowie die unterschiedlichen Verhaltensweisen des Kindes zu erleben</w:t>
      </w:r>
      <w:r w:rsidR="00730128">
        <w:rPr>
          <w:rFonts w:ascii="Arial" w:hAnsi="Arial" w:cs="Arial"/>
          <w:sz w:val="24"/>
          <w:szCs w:val="24"/>
        </w:rPr>
        <w:t>.</w:t>
      </w:r>
      <w:r w:rsidRPr="004864E8">
        <w:rPr>
          <w:rFonts w:ascii="Arial" w:hAnsi="Arial" w:cs="Arial"/>
          <w:sz w:val="24"/>
          <w:szCs w:val="24"/>
        </w:rPr>
        <w:t xml:space="preserve"> </w:t>
      </w:r>
      <w:r w:rsidR="00730128">
        <w:rPr>
          <w:rFonts w:ascii="Arial" w:hAnsi="Arial" w:cs="Arial"/>
          <w:sz w:val="24"/>
          <w:szCs w:val="24"/>
        </w:rPr>
        <w:t>Dadurch wird</w:t>
      </w:r>
      <w:r w:rsidR="00AE6373">
        <w:rPr>
          <w:rFonts w:ascii="Arial" w:hAnsi="Arial" w:cs="Arial"/>
          <w:sz w:val="24"/>
          <w:szCs w:val="24"/>
        </w:rPr>
        <w:t xml:space="preserve"> </w:t>
      </w:r>
      <w:r w:rsidR="00730128">
        <w:rPr>
          <w:rFonts w:ascii="Arial" w:hAnsi="Arial" w:cs="Arial"/>
          <w:sz w:val="24"/>
          <w:szCs w:val="24"/>
        </w:rPr>
        <w:t>die</w:t>
      </w:r>
      <w:r w:rsidRPr="004864E8">
        <w:rPr>
          <w:rFonts w:ascii="Arial" w:hAnsi="Arial" w:cs="Arial"/>
          <w:sz w:val="24"/>
          <w:szCs w:val="24"/>
        </w:rPr>
        <w:t xml:space="preserve"> Erziehun</w:t>
      </w:r>
      <w:r w:rsidR="00730128">
        <w:rPr>
          <w:rFonts w:ascii="Arial" w:hAnsi="Arial" w:cs="Arial"/>
          <w:sz w:val="24"/>
          <w:szCs w:val="24"/>
        </w:rPr>
        <w:t>gspartnerschaft intensiviert</w:t>
      </w:r>
      <w:r w:rsidRPr="004864E8">
        <w:rPr>
          <w:rFonts w:ascii="Arial" w:hAnsi="Arial" w:cs="Arial"/>
          <w:sz w:val="24"/>
          <w:szCs w:val="24"/>
        </w:rPr>
        <w:t xml:space="preserve">. Zudem soll </w:t>
      </w:r>
      <w:r w:rsidR="00502FCE">
        <w:rPr>
          <w:rFonts w:ascii="Arial" w:hAnsi="Arial" w:cs="Arial"/>
          <w:sz w:val="24"/>
          <w:szCs w:val="24"/>
        </w:rPr>
        <w:t>dem Besuchskind, das</w:t>
      </w:r>
      <w:r w:rsidRPr="004864E8">
        <w:rPr>
          <w:rFonts w:ascii="Arial" w:hAnsi="Arial" w:cs="Arial"/>
          <w:sz w:val="24"/>
          <w:szCs w:val="24"/>
        </w:rPr>
        <w:t xml:space="preserve"> zum ersten Mal allein bei </w:t>
      </w:r>
      <w:r w:rsidR="00502FCE">
        <w:rPr>
          <w:rFonts w:ascii="Arial" w:hAnsi="Arial" w:cs="Arial"/>
          <w:sz w:val="24"/>
          <w:szCs w:val="24"/>
        </w:rPr>
        <w:t>einem Freund</w:t>
      </w:r>
      <w:r w:rsidRPr="004864E8">
        <w:rPr>
          <w:rFonts w:ascii="Arial" w:hAnsi="Arial" w:cs="Arial"/>
          <w:sz w:val="24"/>
          <w:szCs w:val="24"/>
        </w:rPr>
        <w:t xml:space="preserve"> </w:t>
      </w:r>
      <w:r w:rsidR="00502FCE">
        <w:rPr>
          <w:rFonts w:ascii="Arial" w:hAnsi="Arial" w:cs="Arial"/>
          <w:sz w:val="24"/>
          <w:szCs w:val="24"/>
        </w:rPr>
        <w:t>ist</w:t>
      </w:r>
      <w:r w:rsidRPr="004864E8">
        <w:rPr>
          <w:rFonts w:ascii="Arial" w:hAnsi="Arial" w:cs="Arial"/>
          <w:sz w:val="24"/>
          <w:szCs w:val="24"/>
        </w:rPr>
        <w:t xml:space="preserve">, </w:t>
      </w:r>
      <w:r w:rsidR="00F61317">
        <w:rPr>
          <w:rFonts w:ascii="Arial" w:hAnsi="Arial" w:cs="Arial"/>
          <w:sz w:val="24"/>
          <w:szCs w:val="24"/>
        </w:rPr>
        <w:t>die Kontaktaufnahme erleichtert werden</w:t>
      </w:r>
      <w:r w:rsidRPr="004864E8">
        <w:rPr>
          <w:rFonts w:ascii="Arial" w:hAnsi="Arial" w:cs="Arial"/>
          <w:sz w:val="24"/>
          <w:szCs w:val="24"/>
        </w:rPr>
        <w:t>.</w:t>
      </w:r>
    </w:p>
    <w:p w14:paraId="72168B0D" w14:textId="198877EE" w:rsidR="004E43E3"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79" w:name="_Toc20729360"/>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lastRenderedPageBreak/>
        <w:t>18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.4</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Hospitation</w:t>
      </w:r>
      <w:bookmarkEnd w:id="79"/>
    </w:p>
    <w:p w14:paraId="65E158D2" w14:textId="77777777" w:rsidR="004E43E3" w:rsidRPr="00FF553B" w:rsidRDefault="004E43E3" w:rsidP="00F41AFE">
      <w:pPr>
        <w:spacing w:line="240" w:lineRule="auto"/>
        <w:jc w:val="both"/>
        <w:rPr>
          <w:sz w:val="24"/>
          <w:lang w:eastAsia="de-DE"/>
        </w:rPr>
      </w:pPr>
    </w:p>
    <w:p w14:paraId="11196E19" w14:textId="77777777" w:rsidR="004E43E3" w:rsidRPr="004864E8" w:rsidRDefault="004E43E3" w:rsidP="00F41AFE">
      <w:pPr>
        <w:tabs>
          <w:tab w:val="left" w:pos="2528"/>
        </w:tabs>
        <w:spacing w:line="240" w:lineRule="auto"/>
        <w:jc w:val="both"/>
        <w:rPr>
          <w:rFonts w:ascii="Arial" w:hAnsi="Arial" w:cs="Arial"/>
          <w:sz w:val="24"/>
          <w:szCs w:val="24"/>
        </w:rPr>
      </w:pPr>
      <w:r w:rsidRPr="004864E8">
        <w:rPr>
          <w:rFonts w:ascii="Arial" w:hAnsi="Arial" w:cs="Arial"/>
          <w:sz w:val="24"/>
          <w:szCs w:val="24"/>
        </w:rPr>
        <w:t xml:space="preserve">Einmal im Kindergartenjahr haben die Familien die Möglichkeit zu hospitieren. Dies wird beim Aufnahmegespräch angeboten und erklärt. Die Hospitation beginnt mit einem kurzen Gespräch mit der Erzieherin und endet mit einer Nachbesprechung. Bei der Hospitation bitten wir die Eltern um eine </w:t>
      </w:r>
      <w:r w:rsidR="008F23D6">
        <w:rPr>
          <w:rFonts w:ascii="Arial" w:hAnsi="Arial" w:cs="Arial"/>
          <w:sz w:val="24"/>
          <w:szCs w:val="24"/>
        </w:rPr>
        <w:t>beobachtende</w:t>
      </w:r>
      <w:r w:rsidRPr="004864E8">
        <w:rPr>
          <w:rFonts w:ascii="Arial" w:hAnsi="Arial" w:cs="Arial"/>
          <w:sz w:val="24"/>
          <w:szCs w:val="24"/>
        </w:rPr>
        <w:t xml:space="preserve"> Haltung, d.h. die Eltern werden nicht in das Spiel und den Tagesablauf mit einbezogen. </w:t>
      </w:r>
    </w:p>
    <w:p w14:paraId="17A16796" w14:textId="77777777" w:rsidR="004E43E3" w:rsidRPr="002156BC" w:rsidRDefault="004E43E3" w:rsidP="00F41AFE">
      <w:pPr>
        <w:tabs>
          <w:tab w:val="left" w:pos="2528"/>
        </w:tabs>
        <w:spacing w:line="240" w:lineRule="auto"/>
        <w:jc w:val="both"/>
        <w:rPr>
          <w:rFonts w:ascii="Arial" w:hAnsi="Arial" w:cs="Arial"/>
          <w:sz w:val="24"/>
          <w:szCs w:val="24"/>
        </w:rPr>
      </w:pPr>
      <w:r w:rsidRPr="004864E8">
        <w:rPr>
          <w:rFonts w:ascii="Arial" w:hAnsi="Arial" w:cs="Arial"/>
          <w:sz w:val="24"/>
          <w:szCs w:val="24"/>
        </w:rPr>
        <w:t xml:space="preserve">Durch die Hospitation soll den Eltern Transparenz der Pädagogik vermittelt werden und </w:t>
      </w:r>
      <w:r w:rsidR="00DA49F5">
        <w:rPr>
          <w:rFonts w:ascii="Arial" w:hAnsi="Arial" w:cs="Arial"/>
          <w:sz w:val="24"/>
          <w:szCs w:val="24"/>
        </w:rPr>
        <w:t xml:space="preserve">bietet </w:t>
      </w:r>
      <w:r w:rsidRPr="004864E8">
        <w:rPr>
          <w:rFonts w:ascii="Arial" w:hAnsi="Arial" w:cs="Arial"/>
          <w:sz w:val="24"/>
          <w:szCs w:val="24"/>
        </w:rPr>
        <w:t>die Möglichkeit ihr Kind im Kindergartenalltag zu erleben. Zudem ist uns wichtig die Erziehungspartnerschaft zu vertiefen und</w:t>
      </w:r>
      <w:r w:rsidR="00DA49F5">
        <w:rPr>
          <w:rFonts w:ascii="Arial" w:hAnsi="Arial" w:cs="Arial"/>
          <w:sz w:val="24"/>
          <w:szCs w:val="24"/>
        </w:rPr>
        <w:t xml:space="preserve"> einen</w:t>
      </w:r>
      <w:r w:rsidRPr="004864E8">
        <w:rPr>
          <w:rFonts w:ascii="Arial" w:hAnsi="Arial" w:cs="Arial"/>
          <w:sz w:val="24"/>
          <w:szCs w:val="24"/>
        </w:rPr>
        <w:t xml:space="preserve"> Einblick in den Tagesablauf und</w:t>
      </w:r>
      <w:r w:rsidR="002156BC">
        <w:rPr>
          <w:rFonts w:ascii="Arial" w:hAnsi="Arial" w:cs="Arial"/>
          <w:sz w:val="24"/>
          <w:szCs w:val="24"/>
        </w:rPr>
        <w:t xml:space="preserve"> </w:t>
      </w:r>
      <w:r w:rsidR="00DA49F5">
        <w:rPr>
          <w:rFonts w:ascii="Arial" w:hAnsi="Arial" w:cs="Arial"/>
          <w:sz w:val="24"/>
          <w:szCs w:val="24"/>
        </w:rPr>
        <w:t>dessen</w:t>
      </w:r>
      <w:r w:rsidR="002156BC">
        <w:rPr>
          <w:rFonts w:ascii="Arial" w:hAnsi="Arial" w:cs="Arial"/>
          <w:sz w:val="24"/>
          <w:szCs w:val="24"/>
        </w:rPr>
        <w:t xml:space="preserve"> Strukturen zu ermöglichen.</w:t>
      </w:r>
    </w:p>
    <w:p w14:paraId="260FA94E" w14:textId="77777777" w:rsidR="004E43E3"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0" w:name="_Toc20729361"/>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7A0DA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.5</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E43E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Entwicklungsgespräche/ Beratungsgespräche</w:t>
      </w:r>
      <w:bookmarkEnd w:id="80"/>
    </w:p>
    <w:p w14:paraId="41DED793" w14:textId="77777777" w:rsidR="004E43E3" w:rsidRPr="00647B8E" w:rsidRDefault="004E43E3" w:rsidP="00F41AFE">
      <w:pPr>
        <w:spacing w:line="240" w:lineRule="auto"/>
        <w:jc w:val="both"/>
        <w:rPr>
          <w:lang w:eastAsia="de-DE"/>
        </w:rPr>
      </w:pPr>
    </w:p>
    <w:p w14:paraId="1D00EBC2" w14:textId="77777777" w:rsidR="004E43E3" w:rsidRPr="00647B8E" w:rsidRDefault="004E43E3" w:rsidP="00F41AFE">
      <w:pPr>
        <w:spacing w:line="240" w:lineRule="auto"/>
        <w:jc w:val="both"/>
        <w:rPr>
          <w:rFonts w:ascii="Arial" w:hAnsi="Arial" w:cs="Arial"/>
          <w:sz w:val="24"/>
          <w:szCs w:val="24"/>
          <w:lang w:eastAsia="de-DE"/>
        </w:rPr>
      </w:pPr>
      <w:r w:rsidRPr="00647B8E">
        <w:rPr>
          <w:rFonts w:ascii="Arial" w:hAnsi="Arial" w:cs="Arial"/>
          <w:sz w:val="24"/>
          <w:szCs w:val="24"/>
          <w:lang w:eastAsia="de-DE"/>
        </w:rPr>
        <w:t>Ziel ist</w:t>
      </w:r>
      <w:r w:rsidR="00573FEF">
        <w:rPr>
          <w:rFonts w:ascii="Arial" w:hAnsi="Arial" w:cs="Arial"/>
          <w:sz w:val="24"/>
          <w:szCs w:val="24"/>
          <w:lang w:eastAsia="de-DE"/>
        </w:rPr>
        <w:t xml:space="preserve"> es</w:t>
      </w:r>
      <w:r w:rsidRPr="00647B8E">
        <w:rPr>
          <w:rFonts w:ascii="Arial" w:hAnsi="Arial" w:cs="Arial"/>
          <w:sz w:val="24"/>
          <w:szCs w:val="24"/>
          <w:lang w:eastAsia="de-DE"/>
        </w:rPr>
        <w:t xml:space="preserve"> </w:t>
      </w:r>
      <w:r w:rsidR="00573FEF">
        <w:rPr>
          <w:rFonts w:ascii="Arial" w:hAnsi="Arial" w:cs="Arial"/>
          <w:sz w:val="24"/>
          <w:szCs w:val="24"/>
          <w:lang w:eastAsia="de-DE"/>
        </w:rPr>
        <w:t xml:space="preserve">gemeinsam mit den Eltern </w:t>
      </w:r>
      <w:r w:rsidRPr="00647B8E">
        <w:rPr>
          <w:rFonts w:ascii="Arial" w:hAnsi="Arial" w:cs="Arial"/>
          <w:sz w:val="24"/>
          <w:szCs w:val="24"/>
          <w:lang w:eastAsia="de-DE"/>
        </w:rPr>
        <w:t xml:space="preserve">das Wohlbefinden des Kindes </w:t>
      </w:r>
      <w:r w:rsidR="00573FEF">
        <w:rPr>
          <w:rFonts w:ascii="Arial" w:hAnsi="Arial" w:cs="Arial"/>
          <w:sz w:val="24"/>
          <w:szCs w:val="24"/>
          <w:lang w:eastAsia="de-DE"/>
        </w:rPr>
        <w:t xml:space="preserve">zu erhöhen </w:t>
      </w:r>
      <w:r w:rsidRPr="00647B8E">
        <w:rPr>
          <w:rFonts w:ascii="Arial" w:hAnsi="Arial" w:cs="Arial"/>
          <w:sz w:val="24"/>
          <w:szCs w:val="24"/>
          <w:lang w:eastAsia="de-DE"/>
        </w:rPr>
        <w:t xml:space="preserve">und </w:t>
      </w:r>
      <w:r w:rsidR="00573FEF">
        <w:rPr>
          <w:rFonts w:ascii="Arial" w:hAnsi="Arial" w:cs="Arial"/>
          <w:sz w:val="24"/>
          <w:szCs w:val="24"/>
          <w:lang w:eastAsia="de-DE"/>
        </w:rPr>
        <w:t>die Entwicklung des Kindes zu fördern.</w:t>
      </w:r>
    </w:p>
    <w:p w14:paraId="476144A6" w14:textId="77777777" w:rsidR="004E43E3" w:rsidRPr="00647B8E" w:rsidRDefault="004E43E3" w:rsidP="00F41AFE">
      <w:pPr>
        <w:spacing w:line="240" w:lineRule="auto"/>
        <w:jc w:val="both"/>
        <w:rPr>
          <w:rFonts w:ascii="Arial" w:hAnsi="Arial" w:cs="Arial"/>
          <w:sz w:val="24"/>
          <w:szCs w:val="24"/>
          <w:lang w:eastAsia="de-DE"/>
        </w:rPr>
      </w:pPr>
      <w:r w:rsidRPr="00647B8E">
        <w:rPr>
          <w:rFonts w:ascii="Arial" w:hAnsi="Arial" w:cs="Arial"/>
          <w:sz w:val="24"/>
          <w:szCs w:val="24"/>
          <w:lang w:eastAsia="de-DE"/>
        </w:rPr>
        <w:t>Einmal jährlich vereinbaren wir mit den Eltern ein Entwicklungsgespräch. In diesem Gespräch findet ein Austausch darüber statt, wie sich das Kind im vergangenen Jahr entwickelt hat.</w:t>
      </w:r>
      <w:r>
        <w:rPr>
          <w:rFonts w:ascii="Arial" w:hAnsi="Arial" w:cs="Arial"/>
          <w:sz w:val="24"/>
          <w:szCs w:val="24"/>
          <w:lang w:eastAsia="de-DE"/>
        </w:rPr>
        <w:t xml:space="preserve"> </w:t>
      </w:r>
      <w:r w:rsidRPr="00647B8E">
        <w:rPr>
          <w:rFonts w:ascii="Arial" w:hAnsi="Arial" w:cs="Arial"/>
          <w:sz w:val="24"/>
          <w:szCs w:val="24"/>
          <w:lang w:eastAsia="de-DE"/>
        </w:rPr>
        <w:t>Unsere Beobachtungen und Erfahrungen, sowie die de</w:t>
      </w:r>
      <w:r w:rsidR="00643E9D">
        <w:rPr>
          <w:rFonts w:ascii="Arial" w:hAnsi="Arial" w:cs="Arial"/>
          <w:sz w:val="24"/>
          <w:szCs w:val="24"/>
          <w:lang w:eastAsia="de-DE"/>
        </w:rPr>
        <w:t>r Eltern, werden reflektiert und in einer gemeinsamen Zielvereinbarung festgeschrieben.</w:t>
      </w:r>
    </w:p>
    <w:p w14:paraId="79935F9B" w14:textId="77777777" w:rsidR="004E43E3" w:rsidRDefault="004E43E3" w:rsidP="00F41AFE">
      <w:pPr>
        <w:spacing w:line="240" w:lineRule="auto"/>
        <w:jc w:val="both"/>
        <w:rPr>
          <w:rFonts w:ascii="Arial" w:hAnsi="Arial" w:cs="Arial"/>
          <w:sz w:val="24"/>
          <w:szCs w:val="24"/>
          <w:lang w:eastAsia="de-DE"/>
        </w:rPr>
      </w:pPr>
      <w:r w:rsidRPr="00647B8E">
        <w:rPr>
          <w:rFonts w:ascii="Arial" w:hAnsi="Arial" w:cs="Arial"/>
          <w:sz w:val="24"/>
          <w:szCs w:val="24"/>
          <w:lang w:eastAsia="de-DE"/>
        </w:rPr>
        <w:t>Die Einladung zum Gesprächstermin beinhaltet den genauen Termin, sowie einige Fragen zu Beobachtungen, die Eltern zuhause machen. So kann ein strukturiertes Elterngespräch stattfinden.</w:t>
      </w:r>
      <w:r w:rsidR="00910369">
        <w:rPr>
          <w:rFonts w:ascii="Arial" w:hAnsi="Arial" w:cs="Arial"/>
          <w:sz w:val="24"/>
          <w:szCs w:val="24"/>
          <w:lang w:eastAsia="de-DE"/>
        </w:rPr>
        <w:t xml:space="preserve"> </w:t>
      </w:r>
      <w:r w:rsidRPr="00647B8E">
        <w:rPr>
          <w:rFonts w:ascii="Arial" w:hAnsi="Arial" w:cs="Arial"/>
          <w:sz w:val="24"/>
          <w:szCs w:val="24"/>
          <w:lang w:eastAsia="de-DE"/>
        </w:rPr>
        <w:t>Bei besonderem Förderbedarf bieten wir Beratungsgespräche an. Diese können mit dem pädagogischen Fachpersonal, Beratungsstellen, Lehrern usw. stattfinden.</w:t>
      </w:r>
    </w:p>
    <w:p w14:paraId="25C7AC34" w14:textId="77777777" w:rsidR="004A304C" w:rsidRPr="00E901C5" w:rsidRDefault="002A40C9" w:rsidP="00F41AFE">
      <w:pPr>
        <w:pStyle w:val="berschrift1"/>
        <w:spacing w:line="240" w:lineRule="auto"/>
        <w:jc w:val="both"/>
        <w:rPr>
          <w:rFonts w:ascii="Arial" w:hAnsi="Arial" w:cs="Arial"/>
          <w:color w:val="66FFFF"/>
          <w:szCs w:val="24"/>
          <w:lang w:eastAsia="de-DE"/>
        </w:rPr>
      </w:pPr>
      <w:bookmarkStart w:id="81" w:name="_Toc20729362"/>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4A304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w:t>
      </w:r>
      <w:r w:rsidR="007A0DA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6</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4A304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Tür- und Angelgespräche</w:t>
      </w:r>
      <w:bookmarkEnd w:id="81"/>
    </w:p>
    <w:p w14:paraId="78261A22" w14:textId="77777777" w:rsidR="004A304C" w:rsidRPr="00A32200" w:rsidRDefault="004A304C" w:rsidP="00F41AFE">
      <w:pPr>
        <w:spacing w:line="240" w:lineRule="auto"/>
        <w:jc w:val="both"/>
        <w:rPr>
          <w:rFonts w:ascii="Arial" w:hAnsi="Arial" w:cs="Arial"/>
          <w:sz w:val="24"/>
          <w:lang w:eastAsia="de-DE"/>
        </w:rPr>
      </w:pPr>
    </w:p>
    <w:p w14:paraId="68C582FC" w14:textId="77777777" w:rsidR="004A304C" w:rsidRDefault="004A304C"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Kurze Gespräche sind ab und an in der offenen Abholzeit möglich</w:t>
      </w:r>
      <w:r>
        <w:rPr>
          <w:rFonts w:ascii="Arial" w:hAnsi="Arial" w:cs="Arial"/>
          <w:sz w:val="24"/>
          <w:szCs w:val="24"/>
          <w:lang w:eastAsia="de-DE"/>
        </w:rPr>
        <w:t xml:space="preserve"> und auch erwünscht</w:t>
      </w:r>
      <w:r w:rsidRPr="00514AF7">
        <w:rPr>
          <w:rFonts w:ascii="Arial" w:hAnsi="Arial" w:cs="Arial"/>
          <w:sz w:val="24"/>
          <w:szCs w:val="24"/>
          <w:lang w:eastAsia="de-DE"/>
        </w:rPr>
        <w:t>. Wenn Sie intensiven Gesprächsbedarf haben oder ein Thema vertiefen möchten, vereinbaren wir einen Termin, damit Ruhe und Zeit für das Gespräch ist.</w:t>
      </w:r>
    </w:p>
    <w:p w14:paraId="7C3EE877" w14:textId="77777777" w:rsidR="009118BC"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2" w:name="_Toc20729363"/>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.7</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9118B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Pin</w:t>
      </w:r>
      <w:r w:rsidR="007A0DA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n</w:t>
      </w:r>
      <w:r w:rsidR="009118B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wand/ Infowand</w:t>
      </w:r>
      <w:bookmarkEnd w:id="82"/>
    </w:p>
    <w:p w14:paraId="14692527" w14:textId="77777777" w:rsidR="009118BC" w:rsidRPr="00F71296" w:rsidRDefault="009118BC" w:rsidP="00F41AFE">
      <w:pPr>
        <w:spacing w:line="240" w:lineRule="auto"/>
        <w:jc w:val="both"/>
        <w:rPr>
          <w:rFonts w:ascii="Arial" w:hAnsi="Arial" w:cs="Arial"/>
          <w:sz w:val="24"/>
          <w:lang w:eastAsia="de-DE"/>
        </w:rPr>
      </w:pPr>
    </w:p>
    <w:p w14:paraId="20C30FD4" w14:textId="069B4415" w:rsidR="009118BC" w:rsidRPr="00514AF7" w:rsidRDefault="009118BC" w:rsidP="00F41AFE">
      <w:pPr>
        <w:tabs>
          <w:tab w:val="left" w:pos="2528"/>
        </w:tabs>
        <w:spacing w:line="240" w:lineRule="auto"/>
        <w:jc w:val="both"/>
        <w:rPr>
          <w:rFonts w:ascii="Arial" w:hAnsi="Arial" w:cs="Arial"/>
          <w:sz w:val="24"/>
          <w:szCs w:val="24"/>
        </w:rPr>
      </w:pPr>
      <w:r w:rsidRPr="004864E8">
        <w:rPr>
          <w:rFonts w:ascii="Arial" w:hAnsi="Arial" w:cs="Arial"/>
          <w:sz w:val="24"/>
          <w:szCs w:val="24"/>
        </w:rPr>
        <w:t xml:space="preserve">Die Eltern werden durch verschiedene </w:t>
      </w:r>
      <w:r w:rsidR="007113D2">
        <w:rPr>
          <w:rFonts w:ascii="Arial" w:hAnsi="Arial" w:cs="Arial"/>
          <w:sz w:val="24"/>
          <w:szCs w:val="24"/>
        </w:rPr>
        <w:t>Infowände über A</w:t>
      </w:r>
      <w:r w:rsidRPr="004864E8">
        <w:rPr>
          <w:rFonts w:ascii="Arial" w:hAnsi="Arial" w:cs="Arial"/>
          <w:sz w:val="24"/>
          <w:szCs w:val="24"/>
        </w:rPr>
        <w:t>ktuelles aus dem Kindergartenalltag informiert.</w:t>
      </w:r>
      <w:r>
        <w:rPr>
          <w:rFonts w:ascii="Arial" w:hAnsi="Arial" w:cs="Arial"/>
          <w:sz w:val="24"/>
          <w:szCs w:val="24"/>
        </w:rPr>
        <w:t xml:space="preserve"> </w:t>
      </w:r>
      <w:r w:rsidRPr="004864E8">
        <w:rPr>
          <w:rFonts w:ascii="Arial" w:hAnsi="Arial" w:cs="Arial"/>
          <w:sz w:val="24"/>
          <w:szCs w:val="24"/>
        </w:rPr>
        <w:t xml:space="preserve">Es gibt eine Informationswand mit Terminen, </w:t>
      </w:r>
      <w:r w:rsidR="00373B9B">
        <w:rPr>
          <w:rFonts w:ascii="Arial" w:hAnsi="Arial" w:cs="Arial"/>
          <w:sz w:val="24"/>
          <w:szCs w:val="24"/>
        </w:rPr>
        <w:t xml:space="preserve">Kalender, </w:t>
      </w:r>
      <w:r w:rsidR="00B32B6C">
        <w:rPr>
          <w:rFonts w:ascii="Arial" w:hAnsi="Arial" w:cs="Arial"/>
          <w:sz w:val="24"/>
          <w:szCs w:val="24"/>
        </w:rPr>
        <w:t>Listen, Briefen. E</w:t>
      </w:r>
      <w:r w:rsidRPr="004864E8">
        <w:rPr>
          <w:rFonts w:ascii="Arial" w:hAnsi="Arial" w:cs="Arial"/>
          <w:sz w:val="24"/>
          <w:szCs w:val="24"/>
        </w:rPr>
        <w:t>ine mit den Ber</w:t>
      </w:r>
      <w:r>
        <w:rPr>
          <w:rFonts w:ascii="Arial" w:hAnsi="Arial" w:cs="Arial"/>
          <w:sz w:val="24"/>
          <w:szCs w:val="24"/>
        </w:rPr>
        <w:t>eichen Infos vom Elternbeirat, v</w:t>
      </w:r>
      <w:r w:rsidRPr="004864E8">
        <w:rPr>
          <w:rFonts w:ascii="Arial" w:hAnsi="Arial" w:cs="Arial"/>
          <w:sz w:val="24"/>
          <w:szCs w:val="24"/>
        </w:rPr>
        <w:t>on Eltern für Eltern, Berichten, sowie Projektwände zu den einzelnen Projektthemen.</w:t>
      </w:r>
      <w:r w:rsidR="003858D3">
        <w:rPr>
          <w:rFonts w:ascii="Arial" w:hAnsi="Arial" w:cs="Arial"/>
          <w:sz w:val="24"/>
          <w:szCs w:val="24"/>
        </w:rPr>
        <w:t xml:space="preserve"> </w:t>
      </w:r>
      <w:r w:rsidR="003858D3" w:rsidRPr="0027331A">
        <w:rPr>
          <w:rFonts w:ascii="Arial" w:hAnsi="Arial" w:cs="Arial"/>
          <w:b/>
          <w:sz w:val="24"/>
          <w:szCs w:val="24"/>
        </w:rPr>
        <w:t>Die Eltern sind in der Pflicht sich zu informieren.</w:t>
      </w:r>
    </w:p>
    <w:p w14:paraId="7642F681" w14:textId="77777777" w:rsidR="009118BC"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3" w:name="_Toc20729364"/>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lastRenderedPageBreak/>
        <w:t>18</w:t>
      </w:r>
      <w:r w:rsidR="007A0DA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.8</w:t>
      </w:r>
      <w:r w:rsidR="000C3DF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9118B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Flyer</w:t>
      </w:r>
      <w:bookmarkEnd w:id="83"/>
    </w:p>
    <w:p w14:paraId="01F79F70" w14:textId="77777777" w:rsidR="009118BC" w:rsidRPr="00A32200" w:rsidRDefault="009118BC" w:rsidP="00F41AFE">
      <w:pPr>
        <w:spacing w:line="240" w:lineRule="auto"/>
        <w:jc w:val="both"/>
        <w:rPr>
          <w:rFonts w:ascii="Arial" w:hAnsi="Arial" w:cs="Arial"/>
          <w:sz w:val="24"/>
          <w:lang w:eastAsia="de-DE"/>
        </w:rPr>
      </w:pPr>
    </w:p>
    <w:p w14:paraId="13AC46CF" w14:textId="77777777" w:rsidR="009118BC" w:rsidRDefault="009118BC"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Mehrfach im Jahr kommt ein Informationsblatt in Form eines Flyers heraus. In diesem stehen wichtige Informationen über den Kindergarten</w:t>
      </w:r>
      <w:r w:rsidR="00C52188">
        <w:rPr>
          <w:rFonts w:ascii="Arial" w:hAnsi="Arial" w:cs="Arial"/>
          <w:sz w:val="24"/>
          <w:szCs w:val="24"/>
          <w:lang w:eastAsia="de-DE"/>
        </w:rPr>
        <w:t xml:space="preserve"> (Projekte, Ausflüge</w:t>
      </w:r>
      <w:r w:rsidR="001D2491">
        <w:rPr>
          <w:rFonts w:ascii="Arial" w:hAnsi="Arial" w:cs="Arial"/>
          <w:sz w:val="24"/>
          <w:szCs w:val="24"/>
          <w:lang w:eastAsia="de-DE"/>
        </w:rPr>
        <w:t>, n</w:t>
      </w:r>
      <w:r w:rsidR="00C52188">
        <w:rPr>
          <w:rFonts w:ascii="Arial" w:hAnsi="Arial" w:cs="Arial"/>
          <w:sz w:val="24"/>
          <w:szCs w:val="24"/>
          <w:lang w:eastAsia="de-DE"/>
        </w:rPr>
        <w:t>eue Kinder)</w:t>
      </w:r>
      <w:r w:rsidRPr="00514AF7">
        <w:rPr>
          <w:rFonts w:ascii="Arial" w:hAnsi="Arial" w:cs="Arial"/>
          <w:sz w:val="24"/>
          <w:szCs w:val="24"/>
          <w:lang w:eastAsia="de-DE"/>
        </w:rPr>
        <w:t>, aktuelle Themen und eine Terminübersicht für die nächste Zeit.</w:t>
      </w:r>
    </w:p>
    <w:p w14:paraId="532532BD" w14:textId="77777777" w:rsidR="00F95CEC"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4" w:name="_Toc20729365"/>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7D3F9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.9</w:t>
      </w:r>
      <w:r w:rsidR="007D3F9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r>
      <w:r w:rsidR="00F95CE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Elternabend</w:t>
      </w:r>
      <w:bookmarkEnd w:id="84"/>
    </w:p>
    <w:p w14:paraId="55186EB3" w14:textId="77777777" w:rsidR="009118BC" w:rsidRPr="00A32200" w:rsidRDefault="009118BC" w:rsidP="00F41AFE">
      <w:pPr>
        <w:spacing w:line="240" w:lineRule="auto"/>
        <w:jc w:val="both"/>
        <w:rPr>
          <w:rFonts w:ascii="Arial" w:hAnsi="Arial" w:cs="Arial"/>
          <w:color w:val="66FFFF"/>
          <w:sz w:val="24"/>
          <w:szCs w:val="24"/>
          <w:lang w:eastAsia="de-DE"/>
        </w:rPr>
      </w:pPr>
    </w:p>
    <w:p w14:paraId="255BB467" w14:textId="77777777" w:rsidR="009118BC" w:rsidRPr="00A32200" w:rsidRDefault="009118BC" w:rsidP="000F1F4C">
      <w:pPr>
        <w:spacing w:line="240" w:lineRule="auto"/>
        <w:jc w:val="both"/>
        <w:rPr>
          <w:rFonts w:ascii="Arial" w:hAnsi="Arial" w:cs="Arial"/>
          <w:color w:val="66FFFF"/>
          <w:sz w:val="28"/>
          <w:szCs w:val="24"/>
          <w:lang w:eastAsia="de-DE"/>
        </w:rPr>
      </w:pPr>
      <w:r w:rsidRPr="00514AF7">
        <w:rPr>
          <w:rFonts w:ascii="Arial" w:hAnsi="Arial" w:cs="Arial"/>
          <w:sz w:val="24"/>
          <w:szCs w:val="24"/>
          <w:lang w:eastAsia="de-DE"/>
        </w:rPr>
        <w:t>Der erste Elternabend im Jahr findet im Herbst statt. Hier wird der neue Elternbeirat gewählt</w:t>
      </w:r>
      <w:r w:rsidR="008A5D87">
        <w:rPr>
          <w:rFonts w:ascii="Arial" w:hAnsi="Arial" w:cs="Arial"/>
          <w:sz w:val="24"/>
          <w:szCs w:val="24"/>
          <w:lang w:eastAsia="de-DE"/>
        </w:rPr>
        <w:t>, Inhalte</w:t>
      </w:r>
      <w:r w:rsidRPr="00514AF7">
        <w:rPr>
          <w:rFonts w:ascii="Arial" w:hAnsi="Arial" w:cs="Arial"/>
          <w:sz w:val="24"/>
          <w:szCs w:val="24"/>
          <w:lang w:eastAsia="de-DE"/>
        </w:rPr>
        <w:t xml:space="preserve"> und aktuelle Themen erarbeitet und</w:t>
      </w:r>
      <w:r w:rsidR="008A5D87">
        <w:rPr>
          <w:rFonts w:ascii="Arial" w:hAnsi="Arial" w:cs="Arial"/>
          <w:sz w:val="24"/>
          <w:szCs w:val="24"/>
          <w:lang w:eastAsia="de-DE"/>
        </w:rPr>
        <w:t xml:space="preserve"> Informationen</w:t>
      </w:r>
      <w:r w:rsidRPr="00514AF7">
        <w:rPr>
          <w:rFonts w:ascii="Arial" w:hAnsi="Arial" w:cs="Arial"/>
          <w:sz w:val="24"/>
          <w:szCs w:val="24"/>
          <w:lang w:eastAsia="de-DE"/>
        </w:rPr>
        <w:t xml:space="preserve"> besprochen.</w:t>
      </w:r>
    </w:p>
    <w:p w14:paraId="4A24920F" w14:textId="1B80BC98" w:rsidR="009118BC" w:rsidRPr="00514AF7" w:rsidRDefault="00CB435F" w:rsidP="000F1F4C">
      <w:pPr>
        <w:spacing w:line="240" w:lineRule="auto"/>
        <w:jc w:val="both"/>
        <w:rPr>
          <w:rFonts w:ascii="Arial" w:hAnsi="Arial" w:cs="Arial"/>
          <w:sz w:val="24"/>
          <w:szCs w:val="24"/>
          <w:lang w:eastAsia="de-DE"/>
        </w:rPr>
      </w:pPr>
      <w:r>
        <w:rPr>
          <w:rFonts w:ascii="Arial" w:hAnsi="Arial" w:cs="Arial"/>
          <w:sz w:val="24"/>
          <w:szCs w:val="24"/>
          <w:lang w:eastAsia="de-DE"/>
        </w:rPr>
        <w:t>Im Herbst</w:t>
      </w:r>
      <w:r w:rsidR="00957C6A">
        <w:rPr>
          <w:rFonts w:ascii="Arial" w:hAnsi="Arial" w:cs="Arial"/>
          <w:sz w:val="24"/>
          <w:szCs w:val="24"/>
          <w:lang w:eastAsia="de-DE"/>
        </w:rPr>
        <w:t xml:space="preserve"> </w:t>
      </w:r>
      <w:r>
        <w:rPr>
          <w:rFonts w:ascii="Arial" w:hAnsi="Arial" w:cs="Arial"/>
          <w:sz w:val="24"/>
          <w:szCs w:val="24"/>
          <w:lang w:eastAsia="de-DE"/>
        </w:rPr>
        <w:t>findet</w:t>
      </w:r>
      <w:r w:rsidR="00957C6A">
        <w:rPr>
          <w:rFonts w:ascii="Arial" w:hAnsi="Arial" w:cs="Arial"/>
          <w:sz w:val="24"/>
          <w:szCs w:val="24"/>
          <w:lang w:eastAsia="de-DE"/>
        </w:rPr>
        <w:t xml:space="preserve"> </w:t>
      </w:r>
      <w:r w:rsidR="00172892">
        <w:rPr>
          <w:rFonts w:ascii="Arial" w:hAnsi="Arial" w:cs="Arial"/>
          <w:sz w:val="24"/>
          <w:szCs w:val="24"/>
          <w:lang w:eastAsia="de-DE"/>
        </w:rPr>
        <w:t xml:space="preserve">auch </w:t>
      </w:r>
      <w:r>
        <w:rPr>
          <w:rFonts w:ascii="Arial" w:hAnsi="Arial" w:cs="Arial"/>
          <w:sz w:val="24"/>
          <w:szCs w:val="24"/>
          <w:lang w:eastAsia="de-DE"/>
        </w:rPr>
        <w:t>für alle Eltern der Vorschüler ein Bildungshauselternabend statt. Dieser wird gemeinsam von allen Kindertageseinrichtungen der Gemeinde und der Grundschule durchgeführt.</w:t>
      </w:r>
    </w:p>
    <w:p w14:paraId="50F02962" w14:textId="77777777" w:rsidR="009118BC" w:rsidRPr="009118BC" w:rsidRDefault="009118BC" w:rsidP="000F1F4C">
      <w:pPr>
        <w:tabs>
          <w:tab w:val="left" w:pos="2528"/>
        </w:tabs>
        <w:spacing w:line="240" w:lineRule="auto"/>
        <w:jc w:val="both"/>
        <w:rPr>
          <w:rFonts w:ascii="Arial" w:hAnsi="Arial" w:cs="Arial"/>
          <w:sz w:val="24"/>
          <w:szCs w:val="24"/>
        </w:rPr>
      </w:pPr>
      <w:r w:rsidRPr="004864E8">
        <w:rPr>
          <w:rFonts w:ascii="Arial" w:hAnsi="Arial" w:cs="Arial"/>
          <w:sz w:val="24"/>
          <w:szCs w:val="24"/>
        </w:rPr>
        <w:t>Zudem gibt es immer wieder Elternabende zu aktuellen Themen, die auch übergreifend mit anderen K</w:t>
      </w:r>
      <w:r>
        <w:rPr>
          <w:rFonts w:ascii="Arial" w:hAnsi="Arial" w:cs="Arial"/>
          <w:sz w:val="24"/>
          <w:szCs w:val="24"/>
        </w:rPr>
        <w:t>indergärten stattfinden können.</w:t>
      </w:r>
    </w:p>
    <w:p w14:paraId="28707470" w14:textId="074C2B6F" w:rsidR="007D3F91" w:rsidRPr="00676777" w:rsidRDefault="002A40C9" w:rsidP="007D3F91">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5" w:name="_Toc20729366"/>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007D3F9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.10</w:t>
      </w:r>
      <w:r w:rsidR="001F6F93"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t xml:space="preserve"> Elternbeirat</w:t>
      </w:r>
      <w:bookmarkEnd w:id="85"/>
    </w:p>
    <w:p w14:paraId="7D2FAC60" w14:textId="77777777" w:rsidR="004E43E3" w:rsidRPr="00FF553B" w:rsidRDefault="004E43E3" w:rsidP="00F41AFE">
      <w:pPr>
        <w:spacing w:line="240" w:lineRule="auto"/>
        <w:jc w:val="both"/>
        <w:rPr>
          <w:sz w:val="24"/>
          <w:lang w:eastAsia="de-DE"/>
        </w:rPr>
      </w:pPr>
    </w:p>
    <w:p w14:paraId="28F4C7DA" w14:textId="2C6706A7" w:rsidR="004E43E3" w:rsidRPr="00514AF7" w:rsidRDefault="004E43E3"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 xml:space="preserve">Der Elternbeirat ist das Bindeglied des pädagogischen Personals und der </w:t>
      </w:r>
      <w:r w:rsidR="001F6F93" w:rsidRPr="00514AF7">
        <w:rPr>
          <w:rFonts w:ascii="Arial" w:hAnsi="Arial" w:cs="Arial"/>
          <w:sz w:val="24"/>
          <w:szCs w:val="24"/>
          <w:lang w:eastAsia="de-DE"/>
        </w:rPr>
        <w:t>Eltern</w:t>
      </w:r>
      <w:r w:rsidR="001F6F93">
        <w:rPr>
          <w:rFonts w:ascii="Arial" w:hAnsi="Arial" w:cs="Arial"/>
          <w:sz w:val="24"/>
          <w:szCs w:val="24"/>
          <w:lang w:eastAsia="de-DE"/>
        </w:rPr>
        <w:t>schaft</w:t>
      </w:r>
      <w:r w:rsidRPr="00514AF7">
        <w:rPr>
          <w:rFonts w:ascii="Arial" w:hAnsi="Arial" w:cs="Arial"/>
          <w:sz w:val="24"/>
          <w:szCs w:val="24"/>
          <w:lang w:eastAsia="de-DE"/>
        </w:rPr>
        <w:t>. Der Elternbeirat wird EBR abgekürzt.</w:t>
      </w:r>
    </w:p>
    <w:p w14:paraId="51A3BC1A" w14:textId="77777777" w:rsidR="004E43E3" w:rsidRPr="00514AF7" w:rsidRDefault="004E43E3"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Einmal jährlich wird zu Beginn des neuen Kindergartenjahres (im Herbst) am Elternabend der neue Elternbeirat gewählt. Das Wahlverfahren setzen die Eltern fest (offene oder geheime Wahl).</w:t>
      </w:r>
    </w:p>
    <w:p w14:paraId="11741D58" w14:textId="77777777" w:rsidR="004E43E3" w:rsidRPr="00514AF7" w:rsidRDefault="004E43E3" w:rsidP="00F41AFE">
      <w:pPr>
        <w:spacing w:line="240" w:lineRule="auto"/>
        <w:jc w:val="both"/>
        <w:rPr>
          <w:rFonts w:ascii="Arial" w:hAnsi="Arial" w:cs="Arial"/>
          <w:sz w:val="24"/>
          <w:szCs w:val="24"/>
          <w:lang w:eastAsia="de-DE"/>
        </w:rPr>
      </w:pPr>
      <w:r>
        <w:rPr>
          <w:rFonts w:ascii="Arial" w:hAnsi="Arial" w:cs="Arial"/>
          <w:sz w:val="24"/>
          <w:szCs w:val="24"/>
          <w:lang w:eastAsia="de-DE"/>
        </w:rPr>
        <w:t>Insgesamt sind acht Elternvertreter zu wählen.</w:t>
      </w:r>
    </w:p>
    <w:p w14:paraId="2E968206" w14:textId="77777777" w:rsidR="004E43E3" w:rsidRPr="00514AF7" w:rsidRDefault="004E43E3"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Bei der ersten Elternbeiratssitzung wird aus dem Gremium ein/e Vorsitzende/r, ein/e Stellvertretende/r und ein/e Kassierer/in gewählt.</w:t>
      </w:r>
    </w:p>
    <w:p w14:paraId="5F06FDD7" w14:textId="77777777" w:rsidR="00610917" w:rsidRPr="00514AF7" w:rsidRDefault="004E43E3"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Die Aufgaben des Elternbeirates sind sehr vielseitig. Die wichtigste Aufgabe ist es, die Erziehungsarbeit im Kindergarten zu unterstützen und die Zusammenarbeit zwischen Kindergarten, Elternhaus und Träger zu fördern.</w:t>
      </w:r>
    </w:p>
    <w:p w14:paraId="2A44FCE5" w14:textId="77777777" w:rsidR="004E43E3" w:rsidRPr="00BC7E30" w:rsidRDefault="004E43E3" w:rsidP="00F41AFE">
      <w:pPr>
        <w:spacing w:line="240" w:lineRule="auto"/>
        <w:jc w:val="both"/>
        <w:rPr>
          <w:rFonts w:ascii="Arial" w:hAnsi="Arial" w:cs="Arial"/>
          <w:sz w:val="24"/>
          <w:szCs w:val="24"/>
          <w:u w:val="single"/>
          <w:lang w:eastAsia="de-DE"/>
        </w:rPr>
      </w:pPr>
      <w:r w:rsidRPr="00BC7E30">
        <w:rPr>
          <w:rFonts w:ascii="Arial" w:hAnsi="Arial" w:cs="Arial"/>
          <w:sz w:val="24"/>
          <w:szCs w:val="24"/>
          <w:u w:val="single"/>
          <w:lang w:eastAsia="de-DE"/>
        </w:rPr>
        <w:t>Weiter</w:t>
      </w:r>
      <w:r w:rsidR="00264CAA">
        <w:rPr>
          <w:rFonts w:ascii="Arial" w:hAnsi="Arial" w:cs="Arial"/>
          <w:sz w:val="24"/>
          <w:szCs w:val="24"/>
          <w:u w:val="single"/>
          <w:lang w:eastAsia="de-DE"/>
        </w:rPr>
        <w:t>e</w:t>
      </w:r>
      <w:r w:rsidRPr="00BC7E30">
        <w:rPr>
          <w:rFonts w:ascii="Arial" w:hAnsi="Arial" w:cs="Arial"/>
          <w:sz w:val="24"/>
          <w:szCs w:val="24"/>
          <w:u w:val="single"/>
          <w:lang w:eastAsia="de-DE"/>
        </w:rPr>
        <w:t xml:space="preserve"> Aufgaben sind:</w:t>
      </w:r>
    </w:p>
    <w:p w14:paraId="33A6A439" w14:textId="77777777" w:rsidR="004E43E3" w:rsidRPr="00514AF7" w:rsidRDefault="004E43E3" w:rsidP="00F41AFE">
      <w:pPr>
        <w:spacing w:line="240" w:lineRule="auto"/>
        <w:ind w:left="705" w:hanging="705"/>
        <w:jc w:val="both"/>
        <w:rPr>
          <w:rFonts w:ascii="Arial" w:hAnsi="Arial" w:cs="Arial"/>
          <w:sz w:val="24"/>
          <w:szCs w:val="24"/>
          <w:lang w:eastAsia="de-DE"/>
        </w:rPr>
      </w:pPr>
      <w:r w:rsidRPr="00514AF7">
        <w:rPr>
          <w:rFonts w:ascii="Arial" w:hAnsi="Arial" w:cs="Arial"/>
          <w:sz w:val="24"/>
          <w:szCs w:val="24"/>
          <w:lang w:eastAsia="de-DE"/>
        </w:rPr>
        <w:t>•</w:t>
      </w:r>
      <w:r w:rsidRPr="00514AF7">
        <w:rPr>
          <w:rFonts w:ascii="Arial" w:hAnsi="Arial" w:cs="Arial"/>
          <w:sz w:val="24"/>
          <w:szCs w:val="24"/>
          <w:lang w:eastAsia="de-DE"/>
        </w:rPr>
        <w:tab/>
        <w:t xml:space="preserve">Wünsche, Anregungen und Vorschläge seitens der Eltern aufzugreifen und diese an das Kindergartenteam </w:t>
      </w:r>
      <w:r>
        <w:rPr>
          <w:rFonts w:ascii="Arial" w:hAnsi="Arial" w:cs="Arial"/>
          <w:sz w:val="24"/>
          <w:szCs w:val="24"/>
          <w:lang w:eastAsia="de-DE"/>
        </w:rPr>
        <w:t>oder den Träger weiter zu geben</w:t>
      </w:r>
    </w:p>
    <w:p w14:paraId="1AF7000B" w14:textId="7C587D55" w:rsidR="004E43E3" w:rsidRPr="00514AF7" w:rsidRDefault="004E43E3" w:rsidP="00F41AFE">
      <w:pPr>
        <w:spacing w:line="240" w:lineRule="auto"/>
        <w:ind w:left="705" w:hanging="705"/>
        <w:jc w:val="both"/>
        <w:rPr>
          <w:rFonts w:ascii="Arial" w:hAnsi="Arial" w:cs="Arial"/>
          <w:sz w:val="24"/>
          <w:szCs w:val="24"/>
          <w:lang w:eastAsia="de-DE"/>
        </w:rPr>
      </w:pPr>
      <w:r w:rsidRPr="00514AF7">
        <w:rPr>
          <w:rFonts w:ascii="Arial" w:hAnsi="Arial" w:cs="Arial"/>
          <w:sz w:val="24"/>
          <w:szCs w:val="24"/>
          <w:lang w:eastAsia="de-DE"/>
        </w:rPr>
        <w:t>•</w:t>
      </w:r>
      <w:r w:rsidRPr="00514AF7">
        <w:rPr>
          <w:rFonts w:ascii="Arial" w:hAnsi="Arial" w:cs="Arial"/>
          <w:sz w:val="24"/>
          <w:szCs w:val="24"/>
          <w:lang w:eastAsia="de-DE"/>
        </w:rPr>
        <w:tab/>
        <w:t xml:space="preserve">Organisation des </w:t>
      </w:r>
      <w:r w:rsidR="00157A11">
        <w:rPr>
          <w:rFonts w:ascii="Arial" w:hAnsi="Arial" w:cs="Arial"/>
          <w:sz w:val="24"/>
          <w:szCs w:val="24"/>
          <w:lang w:eastAsia="de-DE"/>
        </w:rPr>
        <w:t>Elte</w:t>
      </w:r>
      <w:r w:rsidR="00172892">
        <w:rPr>
          <w:rFonts w:ascii="Arial" w:hAnsi="Arial" w:cs="Arial"/>
          <w:sz w:val="24"/>
          <w:szCs w:val="24"/>
          <w:lang w:eastAsia="de-DE"/>
        </w:rPr>
        <w:t>rnstammtisches oder</w:t>
      </w:r>
      <w:r w:rsidRPr="00514AF7">
        <w:rPr>
          <w:rFonts w:ascii="Arial" w:hAnsi="Arial" w:cs="Arial"/>
          <w:sz w:val="24"/>
          <w:szCs w:val="24"/>
          <w:lang w:eastAsia="de-DE"/>
        </w:rPr>
        <w:t xml:space="preserve"> des Kle</w:t>
      </w:r>
      <w:r>
        <w:rPr>
          <w:rFonts w:ascii="Arial" w:hAnsi="Arial" w:cs="Arial"/>
          <w:sz w:val="24"/>
          <w:szCs w:val="24"/>
          <w:lang w:eastAsia="de-DE"/>
        </w:rPr>
        <w:t>iderbazars</w:t>
      </w:r>
      <w:r w:rsidR="00DD34B9">
        <w:rPr>
          <w:rFonts w:ascii="Arial" w:hAnsi="Arial" w:cs="Arial"/>
          <w:sz w:val="24"/>
          <w:szCs w:val="24"/>
          <w:lang w:eastAsia="de-DE"/>
        </w:rPr>
        <w:t xml:space="preserve"> </w:t>
      </w:r>
    </w:p>
    <w:p w14:paraId="10C9579A" w14:textId="77777777" w:rsidR="004E43E3" w:rsidRPr="00514AF7" w:rsidRDefault="004E43E3"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w:t>
      </w:r>
      <w:r w:rsidRPr="00514AF7">
        <w:rPr>
          <w:rFonts w:ascii="Arial" w:hAnsi="Arial" w:cs="Arial"/>
          <w:sz w:val="24"/>
          <w:szCs w:val="24"/>
          <w:lang w:eastAsia="de-DE"/>
        </w:rPr>
        <w:tab/>
        <w:t>Transparenz von Veränderungen oder Informationen an die Eltern</w:t>
      </w:r>
    </w:p>
    <w:p w14:paraId="3CBA1D5D" w14:textId="58C91F30" w:rsidR="000F1F4C" w:rsidRDefault="004E43E3" w:rsidP="00EF4D4A">
      <w:pPr>
        <w:spacing w:line="240" w:lineRule="auto"/>
        <w:jc w:val="both"/>
        <w:rPr>
          <w:rFonts w:ascii="Arial" w:hAnsi="Arial" w:cs="Arial"/>
          <w:sz w:val="24"/>
          <w:szCs w:val="24"/>
          <w:lang w:eastAsia="de-DE"/>
        </w:rPr>
      </w:pPr>
      <w:r w:rsidRPr="00514AF7">
        <w:rPr>
          <w:rFonts w:ascii="Arial" w:hAnsi="Arial" w:cs="Arial"/>
          <w:sz w:val="24"/>
          <w:szCs w:val="24"/>
          <w:lang w:eastAsia="de-DE"/>
        </w:rPr>
        <w:t>•</w:t>
      </w:r>
      <w:r w:rsidRPr="00514AF7">
        <w:rPr>
          <w:rFonts w:ascii="Arial" w:hAnsi="Arial" w:cs="Arial"/>
          <w:sz w:val="24"/>
          <w:szCs w:val="24"/>
          <w:lang w:eastAsia="de-DE"/>
        </w:rPr>
        <w:tab/>
        <w:t>Unterstützun</w:t>
      </w:r>
      <w:r>
        <w:rPr>
          <w:rFonts w:ascii="Arial" w:hAnsi="Arial" w:cs="Arial"/>
          <w:sz w:val="24"/>
          <w:szCs w:val="24"/>
          <w:lang w:eastAsia="de-DE"/>
        </w:rPr>
        <w:t>g bei der Öffentlichkeitsarbeit</w:t>
      </w:r>
    </w:p>
    <w:p w14:paraId="4B055146" w14:textId="3D39E0B6" w:rsidR="004A304C" w:rsidRPr="00676777" w:rsidRDefault="002A40C9"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6" w:name="_Toc20729367"/>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lastRenderedPageBreak/>
        <w:t>18</w:t>
      </w:r>
      <w:r w:rsidR="007A0DA1"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.11</w:t>
      </w:r>
      <w:r w:rsidR="001F6F93">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ab/>
        <w:t xml:space="preserve"> Angebote</w:t>
      </w:r>
      <w:r w:rsidR="004A304C"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von Eltern und Mithilfe von Eltern</w:t>
      </w:r>
      <w:bookmarkEnd w:id="86"/>
    </w:p>
    <w:p w14:paraId="260BD820" w14:textId="77777777" w:rsidR="004A304C" w:rsidRPr="00FF553B" w:rsidRDefault="004A304C" w:rsidP="00F41AFE">
      <w:pPr>
        <w:spacing w:line="240" w:lineRule="auto"/>
        <w:jc w:val="both"/>
        <w:rPr>
          <w:sz w:val="24"/>
          <w:lang w:eastAsia="de-DE"/>
        </w:rPr>
      </w:pPr>
    </w:p>
    <w:p w14:paraId="2F6F1A78" w14:textId="77777777" w:rsidR="004A304C" w:rsidRDefault="004A304C" w:rsidP="00F41AFE">
      <w:pPr>
        <w:tabs>
          <w:tab w:val="left" w:pos="2528"/>
        </w:tabs>
        <w:spacing w:line="240" w:lineRule="auto"/>
        <w:jc w:val="both"/>
        <w:rPr>
          <w:rFonts w:ascii="Arial" w:hAnsi="Arial" w:cs="Arial"/>
          <w:sz w:val="24"/>
          <w:szCs w:val="24"/>
        </w:rPr>
      </w:pPr>
      <w:r w:rsidRPr="004864E8">
        <w:rPr>
          <w:rFonts w:ascii="Arial" w:hAnsi="Arial" w:cs="Arial"/>
          <w:sz w:val="24"/>
          <w:szCs w:val="24"/>
        </w:rPr>
        <w:t xml:space="preserve">Eltern haben die Möglichkeit verschiedene Aktionen mit Absprache des Teams zu organisieren. Zum Beispiel eine Bastelaktion, Kochtag etc. Zudem gibt es die Möglichkeit sich in eine Liste einzutragen, um bei Aktionen und Ausflügen </w:t>
      </w:r>
      <w:r w:rsidR="00A62EE7">
        <w:rPr>
          <w:rFonts w:ascii="Arial" w:hAnsi="Arial" w:cs="Arial"/>
          <w:sz w:val="24"/>
          <w:szCs w:val="24"/>
        </w:rPr>
        <w:t>das Team</w:t>
      </w:r>
      <w:r w:rsidRPr="004864E8">
        <w:rPr>
          <w:rFonts w:ascii="Arial" w:hAnsi="Arial" w:cs="Arial"/>
          <w:sz w:val="24"/>
          <w:szCs w:val="24"/>
        </w:rPr>
        <w:t xml:space="preserve"> </w:t>
      </w:r>
      <w:r w:rsidR="00A62EE7">
        <w:rPr>
          <w:rFonts w:ascii="Arial" w:hAnsi="Arial" w:cs="Arial"/>
          <w:sz w:val="24"/>
          <w:szCs w:val="24"/>
        </w:rPr>
        <w:t>zu unterstützen</w:t>
      </w:r>
      <w:r w:rsidRPr="004864E8">
        <w:rPr>
          <w:rFonts w:ascii="Arial" w:hAnsi="Arial" w:cs="Arial"/>
          <w:sz w:val="24"/>
          <w:szCs w:val="24"/>
        </w:rPr>
        <w:t>.</w:t>
      </w:r>
    </w:p>
    <w:p w14:paraId="54573513" w14:textId="357387ED" w:rsidR="009118BC" w:rsidRPr="00676777" w:rsidRDefault="001F6F93"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7" w:name="_Toc20729368"/>
      <w:r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w:t>
      </w:r>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8</w:t>
      </w:r>
      <w:r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.12</w:t>
      </w:r>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 xml:space="preserve"> </w:t>
      </w:r>
      <w:r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Elternstammtisch</w:t>
      </w:r>
      <w:bookmarkEnd w:id="87"/>
    </w:p>
    <w:p w14:paraId="309BFEAF" w14:textId="77777777" w:rsidR="009118BC" w:rsidRPr="00A32200" w:rsidRDefault="009118BC" w:rsidP="00F41AFE">
      <w:pPr>
        <w:spacing w:line="240" w:lineRule="auto"/>
        <w:jc w:val="both"/>
        <w:rPr>
          <w:rFonts w:ascii="Arial" w:hAnsi="Arial" w:cs="Arial"/>
          <w:sz w:val="24"/>
          <w:lang w:eastAsia="de-DE"/>
        </w:rPr>
      </w:pPr>
    </w:p>
    <w:p w14:paraId="3B67BC32" w14:textId="03461D17" w:rsidR="00245B96" w:rsidRDefault="00245B96" w:rsidP="00245B96">
      <w:pPr>
        <w:tabs>
          <w:tab w:val="left" w:pos="2528"/>
        </w:tabs>
        <w:spacing w:line="240" w:lineRule="auto"/>
        <w:jc w:val="both"/>
        <w:rPr>
          <w:rFonts w:ascii="Arial" w:hAnsi="Arial" w:cs="Arial"/>
          <w:sz w:val="24"/>
          <w:szCs w:val="24"/>
        </w:rPr>
      </w:pPr>
      <w:r>
        <w:rPr>
          <w:rFonts w:ascii="Arial" w:hAnsi="Arial" w:cs="Arial"/>
          <w:sz w:val="24"/>
          <w:szCs w:val="24"/>
        </w:rPr>
        <w:t>Der Elternbeirat bietet</w:t>
      </w:r>
      <w:r w:rsidR="004B2DA3" w:rsidRPr="004864E8">
        <w:rPr>
          <w:rFonts w:ascii="Arial" w:hAnsi="Arial" w:cs="Arial"/>
          <w:sz w:val="24"/>
          <w:szCs w:val="24"/>
        </w:rPr>
        <w:t xml:space="preserve"> zum Austausch der Eltern untereinander</w:t>
      </w:r>
      <w:r w:rsidR="004B2DA3">
        <w:rPr>
          <w:rFonts w:ascii="Arial" w:hAnsi="Arial" w:cs="Arial"/>
          <w:sz w:val="24"/>
          <w:szCs w:val="24"/>
        </w:rPr>
        <w:t xml:space="preserve"> und</w:t>
      </w:r>
      <w:r w:rsidR="004B2DA3" w:rsidRPr="004864E8">
        <w:rPr>
          <w:rFonts w:ascii="Arial" w:hAnsi="Arial" w:cs="Arial"/>
          <w:sz w:val="24"/>
          <w:szCs w:val="24"/>
        </w:rPr>
        <w:t xml:space="preserve"> mit dem Persona</w:t>
      </w:r>
      <w:r>
        <w:rPr>
          <w:rFonts w:ascii="Arial" w:hAnsi="Arial" w:cs="Arial"/>
          <w:sz w:val="24"/>
          <w:szCs w:val="24"/>
        </w:rPr>
        <w:t>l einen Elternstammtisch</w:t>
      </w:r>
      <w:r w:rsidR="004415B7">
        <w:rPr>
          <w:rFonts w:ascii="Arial" w:hAnsi="Arial" w:cs="Arial"/>
          <w:sz w:val="24"/>
          <w:szCs w:val="24"/>
        </w:rPr>
        <w:t xml:space="preserve"> </w:t>
      </w:r>
      <w:r>
        <w:rPr>
          <w:rFonts w:ascii="Arial" w:hAnsi="Arial" w:cs="Arial"/>
          <w:sz w:val="24"/>
          <w:szCs w:val="24"/>
        </w:rPr>
        <w:t>an. Dieser</w:t>
      </w:r>
      <w:r w:rsidR="004B2DA3" w:rsidRPr="004864E8">
        <w:rPr>
          <w:rFonts w:ascii="Arial" w:hAnsi="Arial" w:cs="Arial"/>
          <w:sz w:val="24"/>
          <w:szCs w:val="24"/>
        </w:rPr>
        <w:t xml:space="preserve"> findet </w:t>
      </w:r>
      <w:r>
        <w:rPr>
          <w:rFonts w:ascii="Arial" w:hAnsi="Arial" w:cs="Arial"/>
          <w:sz w:val="24"/>
          <w:szCs w:val="24"/>
        </w:rPr>
        <w:t>in unregelmäßigen Abständen mehrmals im Jahr statt.</w:t>
      </w:r>
    </w:p>
    <w:p w14:paraId="5FBFF207" w14:textId="759A4C22" w:rsidR="00EF4D4A" w:rsidRDefault="00EF4D4A" w:rsidP="00245B96">
      <w:pPr>
        <w:tabs>
          <w:tab w:val="left" w:pos="2528"/>
        </w:tabs>
        <w:spacing w:line="240" w:lineRule="auto"/>
        <w:jc w:val="both"/>
        <w:rPr>
          <w:rFonts w:ascii="Arial" w:hAnsi="Arial" w:cs="Arial"/>
          <w:sz w:val="24"/>
          <w:szCs w:val="24"/>
        </w:rPr>
      </w:pPr>
      <w:r>
        <w:rPr>
          <w:noProof/>
          <w:lang w:eastAsia="de-DE"/>
        </w:rPr>
        <w:drawing>
          <wp:anchor distT="0" distB="0" distL="114300" distR="114300" simplePos="0" relativeHeight="251708416" behindDoc="1" locked="0" layoutInCell="1" allowOverlap="1" wp14:anchorId="3C1887F2" wp14:editId="48E19792">
            <wp:simplePos x="0" y="0"/>
            <wp:positionH relativeFrom="margin">
              <wp:posOffset>2171700</wp:posOffset>
            </wp:positionH>
            <wp:positionV relativeFrom="paragraph">
              <wp:posOffset>32385</wp:posOffset>
            </wp:positionV>
            <wp:extent cx="1619250" cy="1038225"/>
            <wp:effectExtent l="0" t="0" r="6350" b="3175"/>
            <wp:wrapThrough wrapText="bothSides">
              <wp:wrapPolygon edited="0">
                <wp:start x="0" y="0"/>
                <wp:lineTo x="0" y="21138"/>
                <wp:lineTo x="21346" y="21138"/>
                <wp:lineTo x="21346" y="0"/>
                <wp:lineTo x="0" y="0"/>
              </wp:wrapPolygon>
            </wp:wrapThrough>
            <wp:docPr id="16" name="Bild 1" descr="http://sr.photos2.fotosearch.com/bthumb/CSP/CSP033/k0338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photos2.fotosearch.com/bthumb/CSP/CSP033/k033835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1925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eastAsia="de-DE"/>
        </w:rPr>
        <w:tab/>
      </w:r>
    </w:p>
    <w:p w14:paraId="5E743E01" w14:textId="77777777" w:rsidR="00EF4D4A" w:rsidRDefault="00EF4D4A" w:rsidP="00EF4D4A">
      <w:pPr>
        <w:spacing w:line="240" w:lineRule="auto"/>
        <w:jc w:val="both"/>
        <w:rPr>
          <w:rFonts w:ascii="Arial" w:hAnsi="Arial" w:cs="Arial"/>
          <w:sz w:val="24"/>
          <w:szCs w:val="24"/>
          <w:lang w:eastAsia="de-DE"/>
        </w:rPr>
      </w:pPr>
    </w:p>
    <w:p w14:paraId="767E4D44" w14:textId="77777777" w:rsidR="00EF4D4A" w:rsidRPr="00EF4D4A" w:rsidRDefault="00EF4D4A" w:rsidP="00EF4D4A">
      <w:pPr>
        <w:spacing w:line="240" w:lineRule="auto"/>
        <w:jc w:val="both"/>
        <w:rPr>
          <w:rFonts w:ascii="Arial" w:hAnsi="Arial" w:cs="Arial"/>
          <w:sz w:val="24"/>
          <w:szCs w:val="24"/>
          <w:lang w:eastAsia="de-DE"/>
        </w:rPr>
      </w:pPr>
    </w:p>
    <w:p w14:paraId="4EC52BFD" w14:textId="60ED0563" w:rsidR="004A304C" w:rsidRPr="00676777" w:rsidRDefault="001F6F93"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8" w:name="_Toc20729369"/>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.13 Feste</w:t>
      </w:r>
      <w:bookmarkEnd w:id="88"/>
    </w:p>
    <w:p w14:paraId="7D35728E" w14:textId="77777777" w:rsidR="004A304C" w:rsidRPr="00FF553B" w:rsidRDefault="004A304C" w:rsidP="00F41AFE">
      <w:pPr>
        <w:spacing w:line="240" w:lineRule="auto"/>
        <w:jc w:val="both"/>
        <w:rPr>
          <w:rFonts w:ascii="Arial" w:hAnsi="Arial" w:cs="Arial"/>
          <w:sz w:val="28"/>
          <w:lang w:eastAsia="de-DE"/>
        </w:rPr>
      </w:pPr>
    </w:p>
    <w:p w14:paraId="0678B623" w14:textId="77777777" w:rsidR="004A304C" w:rsidRPr="00514AF7" w:rsidRDefault="004A304C"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Während des Kindergartenjahres fin</w:t>
      </w:r>
      <w:r w:rsidR="00265337">
        <w:rPr>
          <w:rFonts w:ascii="Arial" w:hAnsi="Arial" w:cs="Arial"/>
          <w:sz w:val="24"/>
          <w:szCs w:val="24"/>
          <w:lang w:eastAsia="de-DE"/>
        </w:rPr>
        <w:t>det einmal jährlich ein großes Familienf</w:t>
      </w:r>
      <w:r w:rsidRPr="00514AF7">
        <w:rPr>
          <w:rFonts w:ascii="Arial" w:hAnsi="Arial" w:cs="Arial"/>
          <w:sz w:val="24"/>
          <w:szCs w:val="24"/>
          <w:lang w:eastAsia="de-DE"/>
        </w:rPr>
        <w:t>est für alle Kinder und Eltern statt.</w:t>
      </w:r>
    </w:p>
    <w:p w14:paraId="5FF01CA1" w14:textId="77777777" w:rsidR="004E43E3" w:rsidRDefault="004A304C" w:rsidP="00F41AFE">
      <w:pPr>
        <w:spacing w:line="240" w:lineRule="auto"/>
        <w:jc w:val="both"/>
        <w:rPr>
          <w:rFonts w:ascii="Arial" w:hAnsi="Arial" w:cs="Arial"/>
          <w:sz w:val="24"/>
          <w:szCs w:val="24"/>
          <w:lang w:eastAsia="de-DE"/>
        </w:rPr>
      </w:pPr>
      <w:r w:rsidRPr="00514AF7">
        <w:rPr>
          <w:rFonts w:ascii="Arial" w:hAnsi="Arial" w:cs="Arial"/>
          <w:sz w:val="24"/>
          <w:szCs w:val="24"/>
          <w:lang w:eastAsia="de-DE"/>
        </w:rPr>
        <w:t>Die Themen der Feste variieren je nach Jahr</w:t>
      </w:r>
      <w:r>
        <w:rPr>
          <w:rFonts w:ascii="Arial" w:hAnsi="Arial" w:cs="Arial"/>
          <w:sz w:val="24"/>
          <w:szCs w:val="24"/>
          <w:lang w:eastAsia="de-DE"/>
        </w:rPr>
        <w:t>eszeit und Anlass. Die Erzieher</w:t>
      </w:r>
      <w:r w:rsidRPr="00514AF7">
        <w:rPr>
          <w:rFonts w:ascii="Arial" w:hAnsi="Arial" w:cs="Arial"/>
          <w:sz w:val="24"/>
          <w:szCs w:val="24"/>
          <w:lang w:eastAsia="de-DE"/>
        </w:rPr>
        <w:t>innen gestalten und organisieren gemeinsam mit den Kindern und Eltern die Feierlichkeiten.</w:t>
      </w:r>
    </w:p>
    <w:p w14:paraId="19872402" w14:textId="62A9A975" w:rsidR="00F95CEC" w:rsidRPr="00676777" w:rsidRDefault="001F6F93" w:rsidP="00F41AFE">
      <w:pPr>
        <w:pStyle w:val="berschrift1"/>
        <w:spacing w:line="240" w:lineRule="auto"/>
        <w:jc w:val="both"/>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pPr>
      <w:bookmarkStart w:id="89" w:name="_Toc20729370"/>
      <w:r>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18</w:t>
      </w:r>
      <w:r w:rsidRPr="00676777">
        <w:rPr>
          <w:rFonts w:ascii="Arial" w:hAnsi="Arial" w:cs="Arial"/>
          <w:color w:val="66FFFF"/>
          <w:szCs w:val="24"/>
          <w:lang w:eastAsia="de-DE"/>
          <w14:textFill>
            <w14:gradFill>
              <w14:gsLst>
                <w14:gs w14:pos="0">
                  <w14:srgbClr w14:val="66FFFF">
                    <w14:shade w14:val="30000"/>
                    <w14:satMod w14:val="115000"/>
                  </w14:srgbClr>
                </w14:gs>
                <w14:gs w14:pos="50000">
                  <w14:srgbClr w14:val="66FFFF">
                    <w14:shade w14:val="67500"/>
                    <w14:satMod w14:val="115000"/>
                  </w14:srgbClr>
                </w14:gs>
                <w14:gs w14:pos="100000">
                  <w14:srgbClr w14:val="66FFFF">
                    <w14:shade w14:val="100000"/>
                    <w14:satMod w14:val="115000"/>
                  </w14:srgbClr>
                </w14:gs>
              </w14:gsLst>
              <w14:lin w14:ang="18900000" w14:scaled="0"/>
            </w14:gradFill>
          </w14:textFill>
        </w:rPr>
        <w:t>.14 Kleiderbazar</w:t>
      </w:r>
      <w:bookmarkEnd w:id="89"/>
    </w:p>
    <w:p w14:paraId="707D1A32" w14:textId="77777777" w:rsidR="004E43E3" w:rsidRPr="00A32200" w:rsidRDefault="004E43E3" w:rsidP="00F41AFE">
      <w:pPr>
        <w:tabs>
          <w:tab w:val="left" w:pos="2528"/>
        </w:tabs>
        <w:spacing w:line="240" w:lineRule="auto"/>
        <w:jc w:val="both"/>
        <w:rPr>
          <w:rFonts w:ascii="Arial" w:hAnsi="Arial" w:cs="Arial"/>
          <w:color w:val="31849B" w:themeColor="accent5" w:themeShade="BF"/>
          <w:sz w:val="24"/>
          <w:szCs w:val="28"/>
        </w:rPr>
      </w:pPr>
    </w:p>
    <w:p w14:paraId="0CC0E51C" w14:textId="66651C72" w:rsidR="00B17FF2" w:rsidRDefault="004E43E3" w:rsidP="00F41AFE">
      <w:pPr>
        <w:tabs>
          <w:tab w:val="left" w:pos="2528"/>
        </w:tabs>
        <w:spacing w:line="240" w:lineRule="auto"/>
        <w:jc w:val="both"/>
        <w:rPr>
          <w:rFonts w:ascii="Arial" w:hAnsi="Arial" w:cs="Arial"/>
          <w:sz w:val="24"/>
          <w:szCs w:val="24"/>
        </w:rPr>
      </w:pPr>
      <w:r w:rsidRPr="004864E8">
        <w:rPr>
          <w:rFonts w:ascii="Arial" w:hAnsi="Arial" w:cs="Arial"/>
          <w:sz w:val="24"/>
          <w:szCs w:val="24"/>
        </w:rPr>
        <w:t>Das Kindergartenteam und der Elternbeirat organisieren gemeinsam einmal jährlich einen Kinderkleiderbazar, an dem Eltern die Möglichkeit haben</w:t>
      </w:r>
      <w:r w:rsidR="00323B57">
        <w:rPr>
          <w:rFonts w:ascii="Arial" w:hAnsi="Arial" w:cs="Arial"/>
          <w:sz w:val="24"/>
          <w:szCs w:val="24"/>
        </w:rPr>
        <w:t xml:space="preserve"> </w:t>
      </w:r>
      <w:r w:rsidRPr="004864E8">
        <w:rPr>
          <w:rFonts w:ascii="Arial" w:hAnsi="Arial" w:cs="Arial"/>
          <w:sz w:val="24"/>
          <w:szCs w:val="24"/>
        </w:rPr>
        <w:t xml:space="preserve">Kinderkleider zu verkaufen. Zudem werden von den Eltern </w:t>
      </w:r>
      <w:r w:rsidR="004650E0">
        <w:rPr>
          <w:rFonts w:ascii="Arial" w:hAnsi="Arial" w:cs="Arial"/>
          <w:sz w:val="24"/>
          <w:szCs w:val="24"/>
        </w:rPr>
        <w:t xml:space="preserve">Essen und </w:t>
      </w:r>
      <w:r w:rsidR="001E4B88">
        <w:rPr>
          <w:rFonts w:ascii="Arial" w:hAnsi="Arial" w:cs="Arial"/>
          <w:sz w:val="24"/>
          <w:szCs w:val="24"/>
        </w:rPr>
        <w:t>Getränke</w:t>
      </w:r>
      <w:r w:rsidRPr="004864E8">
        <w:rPr>
          <w:rFonts w:ascii="Arial" w:hAnsi="Arial" w:cs="Arial"/>
          <w:sz w:val="24"/>
          <w:szCs w:val="24"/>
        </w:rPr>
        <w:t xml:space="preserve"> verkauft. Der eingenommene Erlös kommt </w:t>
      </w:r>
      <w:r w:rsidR="00406EFA">
        <w:rPr>
          <w:rFonts w:ascii="Arial" w:hAnsi="Arial" w:cs="Arial"/>
          <w:sz w:val="24"/>
          <w:szCs w:val="24"/>
        </w:rPr>
        <w:t>der Einrichtung</w:t>
      </w:r>
      <w:r w:rsidRPr="004864E8">
        <w:rPr>
          <w:rFonts w:ascii="Arial" w:hAnsi="Arial" w:cs="Arial"/>
          <w:sz w:val="24"/>
          <w:szCs w:val="24"/>
        </w:rPr>
        <w:t xml:space="preserve"> für Ausflüge, Spielzeug</w:t>
      </w:r>
      <w:r>
        <w:rPr>
          <w:rFonts w:ascii="Arial" w:hAnsi="Arial" w:cs="Arial"/>
          <w:sz w:val="24"/>
          <w:szCs w:val="24"/>
        </w:rPr>
        <w:t>e, Theater und Aktionen zugute.</w:t>
      </w:r>
      <w:r w:rsidR="008D4363">
        <w:rPr>
          <w:rFonts w:ascii="Arial" w:hAnsi="Arial" w:cs="Arial"/>
          <w:sz w:val="24"/>
          <w:szCs w:val="24"/>
        </w:rPr>
        <w:t xml:space="preserve"> Dadurch wurde bereits vieles den Kindern ermöglicht.</w:t>
      </w:r>
    </w:p>
    <w:p w14:paraId="5160BBBC" w14:textId="4CBE0EAC" w:rsidR="00EF4D4A" w:rsidRDefault="00EF4D4A" w:rsidP="00F41AFE">
      <w:pPr>
        <w:tabs>
          <w:tab w:val="left" w:pos="2528"/>
        </w:tabs>
        <w:spacing w:line="240" w:lineRule="auto"/>
        <w:jc w:val="both"/>
        <w:rPr>
          <w:rFonts w:ascii="Arial" w:hAnsi="Arial" w:cs="Arial"/>
          <w:sz w:val="24"/>
          <w:szCs w:val="24"/>
        </w:rPr>
      </w:pPr>
    </w:p>
    <w:p w14:paraId="3245CD54" w14:textId="22F513E1" w:rsidR="00406EFA" w:rsidRDefault="00406EFA" w:rsidP="00F41AFE">
      <w:pPr>
        <w:tabs>
          <w:tab w:val="left" w:pos="2528"/>
        </w:tabs>
        <w:spacing w:line="240" w:lineRule="auto"/>
        <w:jc w:val="both"/>
        <w:rPr>
          <w:rFonts w:ascii="Arial" w:hAnsi="Arial" w:cs="Arial"/>
          <w:sz w:val="24"/>
          <w:szCs w:val="24"/>
        </w:rPr>
      </w:pPr>
    </w:p>
    <w:p w14:paraId="2F08767B" w14:textId="77777777" w:rsidR="00406EFA" w:rsidRPr="00514AF7" w:rsidRDefault="00406EFA" w:rsidP="00F41AFE">
      <w:pPr>
        <w:tabs>
          <w:tab w:val="left" w:pos="2528"/>
        </w:tabs>
        <w:spacing w:line="240" w:lineRule="auto"/>
        <w:jc w:val="both"/>
        <w:rPr>
          <w:rFonts w:ascii="Arial" w:hAnsi="Arial" w:cs="Arial"/>
          <w:sz w:val="24"/>
          <w:szCs w:val="24"/>
        </w:rPr>
      </w:pPr>
    </w:p>
    <w:p w14:paraId="5F221094" w14:textId="77777777" w:rsidR="004E43E3" w:rsidRPr="009F6836" w:rsidRDefault="002A40C9" w:rsidP="00F41AFE">
      <w:pPr>
        <w:pStyle w:val="berschrift1"/>
        <w:spacing w:line="240" w:lineRule="auto"/>
        <w:jc w:val="both"/>
        <w:rPr>
          <w:rFonts w:ascii="Arial" w:hAnsi="Arial" w:cs="Arial"/>
          <w:color w:val="33CCFF"/>
          <w:sz w:val="36"/>
          <w:szCs w:val="36"/>
          <w:lang w:eastAsia="de-DE"/>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pPr>
      <w:bookmarkStart w:id="90" w:name="_Toc20729371"/>
      <w:r w:rsidRPr="009F6836">
        <w:rPr>
          <w:rFonts w:ascii="Arial" w:hAnsi="Arial" w:cs="Arial"/>
          <w:color w:val="33CCFF"/>
          <w:sz w:val="36"/>
          <w:szCs w:val="36"/>
          <w:lang w:eastAsia="de-DE"/>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lastRenderedPageBreak/>
        <w:t>19</w:t>
      </w:r>
      <w:r w:rsidR="00CF26B8" w:rsidRPr="009F6836">
        <w:rPr>
          <w:rFonts w:ascii="Arial" w:hAnsi="Arial" w:cs="Arial"/>
          <w:color w:val="33CCFF"/>
          <w:sz w:val="36"/>
          <w:szCs w:val="36"/>
          <w:lang w:eastAsia="de-DE"/>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tab/>
      </w:r>
      <w:r w:rsidR="004E43E3" w:rsidRPr="009F6836">
        <w:rPr>
          <w:rFonts w:ascii="Arial" w:hAnsi="Arial" w:cs="Arial"/>
          <w:color w:val="33CCFF"/>
          <w:sz w:val="36"/>
          <w:szCs w:val="36"/>
          <w:lang w:eastAsia="de-DE"/>
          <w14:textFill>
            <w14:gradFill>
              <w14:gsLst>
                <w14:gs w14:pos="0">
                  <w14:srgbClr w14:val="33CCFF">
                    <w14:shade w14:val="30000"/>
                    <w14:satMod w14:val="115000"/>
                  </w14:srgbClr>
                </w14:gs>
                <w14:gs w14:pos="50000">
                  <w14:srgbClr w14:val="33CCFF">
                    <w14:shade w14:val="67500"/>
                    <w14:satMod w14:val="115000"/>
                  </w14:srgbClr>
                </w14:gs>
                <w14:gs w14:pos="100000">
                  <w14:srgbClr w14:val="33CCFF">
                    <w14:shade w14:val="100000"/>
                    <w14:satMod w14:val="115000"/>
                  </w14:srgbClr>
                </w14:gs>
              </w14:gsLst>
              <w14:lin w14:ang="8100000" w14:scaled="0"/>
            </w14:gradFill>
          </w14:textFill>
        </w:rPr>
        <w:t>Beschwerdemanagement</w:t>
      </w:r>
      <w:bookmarkEnd w:id="90"/>
    </w:p>
    <w:p w14:paraId="38E2DA74" w14:textId="77777777" w:rsidR="004E43E3" w:rsidRPr="001852A2" w:rsidRDefault="004E43E3" w:rsidP="00F41AFE">
      <w:pPr>
        <w:spacing w:line="240" w:lineRule="auto"/>
        <w:jc w:val="both"/>
        <w:rPr>
          <w:rFonts w:ascii="Arial" w:hAnsi="Arial" w:cs="Arial"/>
          <w:sz w:val="24"/>
          <w:lang w:eastAsia="de-DE"/>
        </w:rPr>
      </w:pPr>
    </w:p>
    <w:p w14:paraId="71E36210" w14:textId="77777777" w:rsidR="004E43E3" w:rsidRPr="00760311" w:rsidRDefault="004E43E3" w:rsidP="00F41AFE">
      <w:pPr>
        <w:autoSpaceDE w:val="0"/>
        <w:autoSpaceDN w:val="0"/>
        <w:adjustRightInd w:val="0"/>
        <w:spacing w:after="0" w:line="240" w:lineRule="auto"/>
        <w:jc w:val="both"/>
        <w:rPr>
          <w:rFonts w:ascii="Arial" w:hAnsi="Arial" w:cs="Arial"/>
          <w:sz w:val="24"/>
          <w:szCs w:val="24"/>
        </w:rPr>
      </w:pPr>
      <w:r w:rsidRPr="00760311">
        <w:rPr>
          <w:rFonts w:ascii="Arial" w:hAnsi="Arial" w:cs="Arial"/>
          <w:sz w:val="24"/>
          <w:szCs w:val="24"/>
        </w:rPr>
        <w:t>Anliegen oder Beschwerden stehen wir offen gegenüber. Jede Beschwerde ist</w:t>
      </w:r>
    </w:p>
    <w:p w14:paraId="3B35FC6B" w14:textId="77777777" w:rsidR="004E43E3" w:rsidRPr="00760311" w:rsidRDefault="004E43E3" w:rsidP="00F41AFE">
      <w:pPr>
        <w:autoSpaceDE w:val="0"/>
        <w:autoSpaceDN w:val="0"/>
        <w:adjustRightInd w:val="0"/>
        <w:spacing w:after="0" w:line="240" w:lineRule="auto"/>
        <w:jc w:val="both"/>
        <w:rPr>
          <w:rFonts w:ascii="Arial" w:hAnsi="Arial" w:cs="Arial"/>
          <w:sz w:val="24"/>
          <w:szCs w:val="24"/>
        </w:rPr>
      </w:pPr>
      <w:r w:rsidRPr="00760311">
        <w:rPr>
          <w:rFonts w:ascii="Arial" w:hAnsi="Arial" w:cs="Arial"/>
          <w:sz w:val="24"/>
          <w:szCs w:val="24"/>
        </w:rPr>
        <w:t>Anlass dafür, nach Ursachen und nicht nach Schuldigen zu suchen.</w:t>
      </w:r>
    </w:p>
    <w:p w14:paraId="21217169" w14:textId="77777777" w:rsidR="004E43E3" w:rsidRPr="00760311" w:rsidRDefault="004E43E3" w:rsidP="00F41AFE">
      <w:pPr>
        <w:autoSpaceDE w:val="0"/>
        <w:autoSpaceDN w:val="0"/>
        <w:adjustRightInd w:val="0"/>
        <w:spacing w:after="0" w:line="240" w:lineRule="auto"/>
        <w:jc w:val="both"/>
        <w:rPr>
          <w:rFonts w:ascii="Arial" w:hAnsi="Arial" w:cs="Arial"/>
          <w:sz w:val="24"/>
          <w:szCs w:val="24"/>
        </w:rPr>
      </w:pPr>
      <w:r w:rsidRPr="00760311">
        <w:rPr>
          <w:rFonts w:ascii="Arial" w:hAnsi="Arial" w:cs="Arial"/>
          <w:sz w:val="24"/>
          <w:szCs w:val="24"/>
        </w:rPr>
        <w:t>Gemeinsam wollen wir in Gesprächen Lösungen sowie Änderungen finden, um</w:t>
      </w:r>
    </w:p>
    <w:p w14:paraId="1B088923" w14:textId="77777777" w:rsidR="004E43E3" w:rsidRPr="00760311" w:rsidRDefault="004E43E3" w:rsidP="00F41AFE">
      <w:pPr>
        <w:autoSpaceDE w:val="0"/>
        <w:autoSpaceDN w:val="0"/>
        <w:adjustRightInd w:val="0"/>
        <w:spacing w:after="0" w:line="240" w:lineRule="auto"/>
        <w:jc w:val="both"/>
        <w:rPr>
          <w:rFonts w:ascii="Arial" w:hAnsi="Arial" w:cs="Arial"/>
          <w:sz w:val="24"/>
          <w:szCs w:val="24"/>
        </w:rPr>
      </w:pPr>
      <w:r w:rsidRPr="00760311">
        <w:rPr>
          <w:rFonts w:ascii="Arial" w:hAnsi="Arial" w:cs="Arial"/>
          <w:sz w:val="24"/>
          <w:szCs w:val="24"/>
        </w:rPr>
        <w:t xml:space="preserve">diese umsetzen zu können. </w:t>
      </w:r>
    </w:p>
    <w:p w14:paraId="3181BBD6" w14:textId="77777777" w:rsidR="004E43E3" w:rsidRPr="00760311" w:rsidRDefault="004E43E3" w:rsidP="00F41AFE">
      <w:pPr>
        <w:autoSpaceDE w:val="0"/>
        <w:autoSpaceDN w:val="0"/>
        <w:adjustRightInd w:val="0"/>
        <w:spacing w:after="0" w:line="240" w:lineRule="auto"/>
        <w:jc w:val="both"/>
        <w:rPr>
          <w:rFonts w:ascii="Arial" w:hAnsi="Arial" w:cs="Arial"/>
          <w:sz w:val="24"/>
          <w:szCs w:val="24"/>
        </w:rPr>
      </w:pPr>
    </w:p>
    <w:p w14:paraId="590FDC74" w14:textId="77777777" w:rsidR="004E43E3" w:rsidRPr="00D853DB" w:rsidRDefault="004E43E3" w:rsidP="00F41AFE">
      <w:pPr>
        <w:spacing w:after="0" w:line="240" w:lineRule="auto"/>
        <w:jc w:val="both"/>
        <w:rPr>
          <w:rFonts w:ascii="Arial" w:eastAsia="Times New Roman" w:hAnsi="Arial" w:cs="Arial"/>
          <w:color w:val="000000" w:themeColor="text1"/>
          <w:sz w:val="24"/>
          <w:szCs w:val="24"/>
          <w:u w:val="single"/>
          <w:lang w:eastAsia="de-DE"/>
        </w:rPr>
      </w:pPr>
      <w:r w:rsidRPr="00D853DB">
        <w:rPr>
          <w:rFonts w:ascii="Arial" w:eastAsia="Times New Roman" w:hAnsi="Arial" w:cs="Arial"/>
          <w:bCs/>
          <w:color w:val="000000" w:themeColor="text1"/>
          <w:sz w:val="24"/>
          <w:szCs w:val="24"/>
          <w:u w:val="single"/>
          <w:lang w:eastAsia="de-DE"/>
        </w:rPr>
        <w:t>Beschwerdemanagement</w:t>
      </w:r>
      <w:r w:rsidRPr="00D853DB">
        <w:rPr>
          <w:rFonts w:ascii="Arial" w:eastAsia="Times New Roman" w:hAnsi="Arial" w:cs="Arial"/>
          <w:color w:val="000000" w:themeColor="text1"/>
          <w:sz w:val="24"/>
          <w:szCs w:val="24"/>
          <w:u w:val="single"/>
          <w:lang w:eastAsia="de-DE"/>
        </w:rPr>
        <w:t xml:space="preserve"> bedeutet für uns:</w:t>
      </w:r>
    </w:p>
    <w:p w14:paraId="50893491" w14:textId="77777777" w:rsidR="004E43E3" w:rsidRPr="00760311" w:rsidRDefault="004E43E3" w:rsidP="00F41AFE">
      <w:pPr>
        <w:spacing w:after="0" w:line="240" w:lineRule="auto"/>
        <w:jc w:val="both"/>
        <w:rPr>
          <w:rFonts w:ascii="Arial" w:eastAsia="Times New Roman" w:hAnsi="Arial" w:cs="Arial"/>
          <w:color w:val="000000" w:themeColor="text1"/>
          <w:sz w:val="24"/>
          <w:szCs w:val="24"/>
          <w:lang w:eastAsia="de-DE"/>
        </w:rPr>
      </w:pPr>
    </w:p>
    <w:p w14:paraId="3AB28421"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wir nehmen die Belange der Eltern ernst</w:t>
      </w:r>
    </w:p>
    <w:p w14:paraId="6D83BD94"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den Anliegen wird nachgegangen und wir versuchen diese zu beheben</w:t>
      </w:r>
    </w:p>
    <w:p w14:paraId="720CBD91" w14:textId="77777777" w:rsidR="00F47AF5" w:rsidRDefault="004E43E3" w:rsidP="00F41AFE">
      <w:pPr>
        <w:numPr>
          <w:ilvl w:val="0"/>
          <w:numId w:val="21"/>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Rückmeldungen oder Beschwerden sehen wir als Chance, um die pädagogischen Angebote in unserem Haus kritisch zu reflektieren und diese gegebenenfalls auch</w:t>
      </w:r>
      <w:r w:rsidR="00F47AF5">
        <w:rPr>
          <w:rFonts w:ascii="Arial" w:eastAsia="Times New Roman" w:hAnsi="Arial" w:cs="Arial"/>
          <w:color w:val="000000" w:themeColor="text1"/>
          <w:sz w:val="24"/>
          <w:szCs w:val="24"/>
          <w:lang w:eastAsia="de-DE"/>
        </w:rPr>
        <w:t xml:space="preserve"> zu verbessern</w:t>
      </w:r>
    </w:p>
    <w:p w14:paraId="6DD1459B" w14:textId="77777777" w:rsidR="004E43E3" w:rsidRPr="00760311" w:rsidRDefault="004E43E3" w:rsidP="00F41AFE">
      <w:pPr>
        <w:numPr>
          <w:ilvl w:val="0"/>
          <w:numId w:val="21"/>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Beschwerden werden vertraulich behandelt</w:t>
      </w:r>
    </w:p>
    <w:p w14:paraId="106834BC" w14:textId="77777777" w:rsidR="004E43E3" w:rsidRPr="00760311" w:rsidRDefault="004E43E3" w:rsidP="00F41AFE">
      <w:pPr>
        <w:spacing w:after="0" w:line="240" w:lineRule="auto"/>
        <w:ind w:left="720"/>
        <w:contextualSpacing/>
        <w:jc w:val="both"/>
        <w:rPr>
          <w:rFonts w:ascii="Arial" w:eastAsia="Times New Roman" w:hAnsi="Arial" w:cs="Arial"/>
          <w:color w:val="000000" w:themeColor="text1"/>
          <w:sz w:val="24"/>
          <w:szCs w:val="24"/>
          <w:lang w:eastAsia="de-DE"/>
        </w:rPr>
      </w:pPr>
    </w:p>
    <w:p w14:paraId="08BBD9A8" w14:textId="77777777" w:rsidR="004E43E3" w:rsidRPr="00D853DB" w:rsidRDefault="004E43E3" w:rsidP="00F41AFE">
      <w:pPr>
        <w:spacing w:after="0" w:line="240" w:lineRule="auto"/>
        <w:jc w:val="both"/>
        <w:rPr>
          <w:rFonts w:ascii="Arial" w:eastAsia="Times New Roman" w:hAnsi="Arial" w:cs="Arial"/>
          <w:color w:val="000000" w:themeColor="text1"/>
          <w:sz w:val="24"/>
          <w:szCs w:val="24"/>
          <w:u w:val="single"/>
          <w:lang w:eastAsia="de-DE"/>
        </w:rPr>
      </w:pPr>
      <w:r w:rsidRPr="00D853DB">
        <w:rPr>
          <w:rFonts w:ascii="Arial" w:eastAsia="Times New Roman" w:hAnsi="Arial" w:cs="Arial"/>
          <w:color w:val="000000" w:themeColor="text1"/>
          <w:sz w:val="24"/>
          <w:szCs w:val="24"/>
          <w:u w:val="single"/>
          <w:lang w:eastAsia="de-DE"/>
        </w:rPr>
        <w:t>Mittel des Beschwerdemanagements:</w:t>
      </w:r>
    </w:p>
    <w:p w14:paraId="2999AED7" w14:textId="77777777" w:rsidR="004E43E3" w:rsidRPr="00760311" w:rsidRDefault="004E43E3" w:rsidP="00F41AFE">
      <w:pPr>
        <w:spacing w:after="0" w:line="240" w:lineRule="auto"/>
        <w:jc w:val="both"/>
        <w:rPr>
          <w:rFonts w:ascii="Arial" w:eastAsia="Times New Roman" w:hAnsi="Arial" w:cs="Arial"/>
          <w:color w:val="000000" w:themeColor="text1"/>
          <w:sz w:val="24"/>
          <w:szCs w:val="24"/>
          <w:lang w:eastAsia="de-DE"/>
        </w:rPr>
      </w:pPr>
    </w:p>
    <w:p w14:paraId="07D5396A" w14:textId="3A92637E"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rege</w:t>
      </w:r>
      <w:r w:rsidR="00B025DA">
        <w:rPr>
          <w:rFonts w:ascii="Arial" w:eastAsia="Times New Roman" w:hAnsi="Arial" w:cs="Arial"/>
          <w:color w:val="000000" w:themeColor="text1"/>
          <w:sz w:val="24"/>
          <w:szCs w:val="24"/>
          <w:lang w:eastAsia="de-DE"/>
        </w:rPr>
        <w:t>lmäßige Elternbefragung (Fragebö</w:t>
      </w:r>
      <w:r w:rsidRPr="00760311">
        <w:rPr>
          <w:rFonts w:ascii="Arial" w:eastAsia="Times New Roman" w:hAnsi="Arial" w:cs="Arial"/>
          <w:color w:val="000000" w:themeColor="text1"/>
          <w:sz w:val="24"/>
          <w:szCs w:val="24"/>
          <w:lang w:eastAsia="de-DE"/>
        </w:rPr>
        <w:t>gen)</w:t>
      </w:r>
    </w:p>
    <w:p w14:paraId="1A0839AE"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Gespräche und Austausch mit dem Elternbeirat</w:t>
      </w:r>
    </w:p>
    <w:p w14:paraId="48997518"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 xml:space="preserve">Der Elternbeirat trifft sich in regelmäßigen Abständen mit der Leitung, und </w:t>
      </w:r>
      <w:r w:rsidR="00C40835">
        <w:rPr>
          <w:rFonts w:ascii="Arial" w:eastAsia="Times New Roman" w:hAnsi="Arial" w:cs="Arial"/>
          <w:color w:val="000000" w:themeColor="text1"/>
          <w:sz w:val="24"/>
          <w:szCs w:val="24"/>
          <w:lang w:eastAsia="de-DE"/>
        </w:rPr>
        <w:t>den Erzieher</w:t>
      </w:r>
      <w:r w:rsidRPr="00760311">
        <w:rPr>
          <w:rFonts w:ascii="Arial" w:eastAsia="Times New Roman" w:hAnsi="Arial" w:cs="Arial"/>
          <w:color w:val="000000" w:themeColor="text1"/>
          <w:sz w:val="24"/>
          <w:szCs w:val="24"/>
          <w:lang w:eastAsia="de-DE"/>
        </w:rPr>
        <w:t>innen</w:t>
      </w:r>
    </w:p>
    <w:p w14:paraId="422DEBFD"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 xml:space="preserve">Nach der Eingewöhnung werden die Eltern </w:t>
      </w:r>
      <w:r w:rsidR="00C40835">
        <w:rPr>
          <w:rFonts w:ascii="Arial" w:eastAsia="Times New Roman" w:hAnsi="Arial" w:cs="Arial"/>
          <w:color w:val="000000" w:themeColor="text1"/>
          <w:sz w:val="24"/>
          <w:szCs w:val="24"/>
          <w:lang w:eastAsia="de-DE"/>
        </w:rPr>
        <w:t>zu dieser</w:t>
      </w:r>
      <w:r w:rsidRPr="00760311">
        <w:rPr>
          <w:rFonts w:ascii="Arial" w:eastAsia="Times New Roman" w:hAnsi="Arial" w:cs="Arial"/>
          <w:color w:val="000000" w:themeColor="text1"/>
          <w:sz w:val="24"/>
          <w:szCs w:val="24"/>
          <w:lang w:eastAsia="de-DE"/>
        </w:rPr>
        <w:t xml:space="preserve"> schriftlich abgefragt</w:t>
      </w:r>
    </w:p>
    <w:p w14:paraId="76C333AE"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In den Entwicklungsgesprächen werden die Eltern auf Sorgen, Nöte und Wünsche angesprochen</w:t>
      </w:r>
    </w:p>
    <w:p w14:paraId="39A29432"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 xml:space="preserve">Konflikte werden offen </w:t>
      </w:r>
      <w:r w:rsidR="00FC2B3F">
        <w:rPr>
          <w:rFonts w:ascii="Arial" w:eastAsia="Times New Roman" w:hAnsi="Arial" w:cs="Arial"/>
          <w:color w:val="000000" w:themeColor="text1"/>
          <w:sz w:val="24"/>
          <w:szCs w:val="24"/>
          <w:lang w:eastAsia="de-DE"/>
        </w:rPr>
        <w:t>thematisiert</w:t>
      </w:r>
    </w:p>
    <w:p w14:paraId="2D1C10EA"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 xml:space="preserve">persönliche Gespräche mit der </w:t>
      </w:r>
      <w:r w:rsidR="00C40835">
        <w:rPr>
          <w:rFonts w:ascii="Arial" w:eastAsia="Times New Roman" w:hAnsi="Arial" w:cs="Arial"/>
          <w:color w:val="000000" w:themeColor="text1"/>
          <w:sz w:val="24"/>
          <w:szCs w:val="24"/>
          <w:lang w:eastAsia="de-DE"/>
        </w:rPr>
        <w:t>Bezugserzieher</w:t>
      </w:r>
      <w:r w:rsidR="009645B1">
        <w:rPr>
          <w:rFonts w:ascii="Arial" w:eastAsia="Times New Roman" w:hAnsi="Arial" w:cs="Arial"/>
          <w:color w:val="000000" w:themeColor="text1"/>
          <w:sz w:val="24"/>
          <w:szCs w:val="24"/>
          <w:lang w:eastAsia="de-DE"/>
        </w:rPr>
        <w:t>in</w:t>
      </w:r>
    </w:p>
    <w:p w14:paraId="28C1B72D" w14:textId="77777777" w:rsidR="004E43E3" w:rsidRPr="00760311" w:rsidRDefault="004E43E3" w:rsidP="00F41AFE">
      <w:pPr>
        <w:numPr>
          <w:ilvl w:val="0"/>
          <w:numId w:val="22"/>
        </w:numPr>
        <w:spacing w:after="0" w:line="240" w:lineRule="auto"/>
        <w:contextualSpacing/>
        <w:jc w:val="both"/>
        <w:rPr>
          <w:rFonts w:ascii="Arial" w:eastAsia="Times New Roman" w:hAnsi="Arial" w:cs="Arial"/>
          <w:color w:val="000000" w:themeColor="text1"/>
          <w:sz w:val="24"/>
          <w:szCs w:val="24"/>
          <w:lang w:eastAsia="de-DE"/>
        </w:rPr>
      </w:pPr>
      <w:r w:rsidRPr="00760311">
        <w:rPr>
          <w:rFonts w:ascii="Arial" w:eastAsia="Times New Roman" w:hAnsi="Arial" w:cs="Arial"/>
          <w:color w:val="000000" w:themeColor="text1"/>
          <w:sz w:val="24"/>
          <w:szCs w:val="24"/>
          <w:lang w:eastAsia="de-DE"/>
        </w:rPr>
        <w:t>persönliche Gespräche mi</w:t>
      </w:r>
      <w:r w:rsidR="00AC22D4">
        <w:rPr>
          <w:rFonts w:ascii="Arial" w:eastAsia="Times New Roman" w:hAnsi="Arial" w:cs="Arial"/>
          <w:color w:val="000000" w:themeColor="text1"/>
          <w:sz w:val="24"/>
          <w:szCs w:val="24"/>
          <w:lang w:eastAsia="de-DE"/>
        </w:rPr>
        <w:t>t der Leitung sowie telefonisch oder</w:t>
      </w:r>
      <w:r w:rsidRPr="00760311">
        <w:rPr>
          <w:rFonts w:ascii="Arial" w:eastAsia="Times New Roman" w:hAnsi="Arial" w:cs="Arial"/>
          <w:color w:val="000000" w:themeColor="text1"/>
          <w:sz w:val="24"/>
          <w:szCs w:val="24"/>
          <w:lang w:eastAsia="de-DE"/>
        </w:rPr>
        <w:t xml:space="preserve"> per E-Mail</w:t>
      </w:r>
    </w:p>
    <w:p w14:paraId="2A9D0ED8" w14:textId="77777777" w:rsidR="004E43E3" w:rsidRPr="00760311" w:rsidRDefault="004E43E3" w:rsidP="00F41AFE">
      <w:pPr>
        <w:numPr>
          <w:ilvl w:val="0"/>
          <w:numId w:val="22"/>
        </w:numPr>
        <w:autoSpaceDE w:val="0"/>
        <w:autoSpaceDN w:val="0"/>
        <w:adjustRightInd w:val="0"/>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Meinungsaustausch findet auch in den regelmäßig durchgeführten</w:t>
      </w:r>
    </w:p>
    <w:p w14:paraId="664F319C" w14:textId="77777777" w:rsidR="004E43E3" w:rsidRPr="00760311" w:rsidRDefault="004E43E3" w:rsidP="00F41AFE">
      <w:pPr>
        <w:spacing w:after="0" w:line="240" w:lineRule="auto"/>
        <w:ind w:firstLine="708"/>
        <w:jc w:val="both"/>
        <w:rPr>
          <w:rFonts w:ascii="Arial" w:eastAsia="Batang" w:hAnsi="Arial" w:cs="Arial"/>
          <w:sz w:val="24"/>
          <w:szCs w:val="24"/>
        </w:rPr>
      </w:pPr>
      <w:r w:rsidRPr="00760311">
        <w:rPr>
          <w:rFonts w:ascii="Arial" w:eastAsia="Batang" w:hAnsi="Arial" w:cs="Arial"/>
          <w:sz w:val="24"/>
          <w:szCs w:val="24"/>
        </w:rPr>
        <w:t>Elternabenden sowie Elterncafés statt</w:t>
      </w:r>
    </w:p>
    <w:p w14:paraId="072F0FE8" w14:textId="77777777" w:rsidR="004E43E3" w:rsidRPr="00760311" w:rsidRDefault="004E43E3" w:rsidP="00F41AFE">
      <w:pPr>
        <w:numPr>
          <w:ilvl w:val="0"/>
          <w:numId w:val="23"/>
        </w:numPr>
        <w:autoSpaceDE w:val="0"/>
        <w:autoSpaceDN w:val="0"/>
        <w:adjustRightInd w:val="0"/>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die Möglichkeit für Eltern, sich mit Ihrem Anliegen auch an unseren Träger zu wenden</w:t>
      </w:r>
    </w:p>
    <w:p w14:paraId="3381EFC7" w14:textId="77777777" w:rsidR="004E43E3" w:rsidRPr="00D853DB" w:rsidRDefault="004E43E3" w:rsidP="00F41AFE">
      <w:pPr>
        <w:numPr>
          <w:ilvl w:val="0"/>
          <w:numId w:val="23"/>
        </w:numPr>
        <w:autoSpaceDE w:val="0"/>
        <w:autoSpaceDN w:val="0"/>
        <w:adjustRightInd w:val="0"/>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Transparenz durch Hospitation der Eltern</w:t>
      </w:r>
    </w:p>
    <w:p w14:paraId="1AD87D7C" w14:textId="77777777" w:rsidR="004E43E3" w:rsidRPr="00760311" w:rsidRDefault="004E43E3" w:rsidP="00F41AFE">
      <w:pPr>
        <w:spacing w:after="0" w:line="240" w:lineRule="auto"/>
        <w:ind w:firstLine="708"/>
        <w:jc w:val="both"/>
        <w:rPr>
          <w:rFonts w:ascii="Arial" w:eastAsia="Batang" w:hAnsi="Arial" w:cs="Arial"/>
          <w:sz w:val="24"/>
          <w:szCs w:val="24"/>
        </w:rPr>
      </w:pPr>
    </w:p>
    <w:p w14:paraId="7E52CFDD" w14:textId="77777777" w:rsidR="004E43E3" w:rsidRPr="00D853DB" w:rsidRDefault="004E43E3" w:rsidP="00F41AFE">
      <w:pPr>
        <w:spacing w:after="0" w:line="240" w:lineRule="auto"/>
        <w:jc w:val="both"/>
        <w:rPr>
          <w:rFonts w:ascii="Arial" w:eastAsia="Batang" w:hAnsi="Arial" w:cs="Arial"/>
          <w:sz w:val="24"/>
          <w:szCs w:val="24"/>
          <w:u w:val="single"/>
        </w:rPr>
      </w:pPr>
      <w:r w:rsidRPr="00D853DB">
        <w:rPr>
          <w:rFonts w:ascii="Arial" w:eastAsia="Batang" w:hAnsi="Arial" w:cs="Arial"/>
          <w:sz w:val="24"/>
          <w:szCs w:val="24"/>
          <w:u w:val="single"/>
        </w:rPr>
        <w:t>Beschwerden von Kindern:</w:t>
      </w:r>
    </w:p>
    <w:p w14:paraId="49FD5EF9" w14:textId="77777777" w:rsidR="004E43E3" w:rsidRPr="00760311" w:rsidRDefault="004E43E3" w:rsidP="00F41AFE">
      <w:pPr>
        <w:spacing w:after="0" w:line="240" w:lineRule="auto"/>
        <w:jc w:val="both"/>
        <w:rPr>
          <w:rFonts w:ascii="Arial" w:eastAsia="Batang" w:hAnsi="Arial" w:cs="Arial"/>
          <w:b/>
          <w:sz w:val="24"/>
          <w:szCs w:val="24"/>
        </w:rPr>
      </w:pPr>
    </w:p>
    <w:p w14:paraId="183162E2" w14:textId="3ED0164F"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 xml:space="preserve">Wir leben </w:t>
      </w:r>
      <w:r w:rsidR="009F5FBB">
        <w:rPr>
          <w:rFonts w:ascii="Arial" w:eastAsia="Batang" w:hAnsi="Arial" w:cs="Arial"/>
          <w:sz w:val="24"/>
          <w:szCs w:val="24"/>
        </w:rPr>
        <w:t>in der Einrichtung</w:t>
      </w:r>
      <w:r w:rsidRPr="00760311">
        <w:rPr>
          <w:rFonts w:ascii="Arial" w:eastAsia="Batang" w:hAnsi="Arial" w:cs="Arial"/>
          <w:sz w:val="24"/>
          <w:szCs w:val="24"/>
        </w:rPr>
        <w:t xml:space="preserve"> eine offene „Beschwerdekultur“, wo sich jeder mit seinen Sorgen und Wünsche äußern kann und darf</w:t>
      </w:r>
    </w:p>
    <w:p w14:paraId="39AB2536" w14:textId="77777777"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In regelmäßig stattfindenden Bezugskreisen/Aufräumkreisen haben die Kinder die Möglichkeit, Beschwerden loszuwerden</w:t>
      </w:r>
    </w:p>
    <w:p w14:paraId="75BF496D" w14:textId="77777777"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Die Kinder werden explizit dazu aufgefordert durch Impulse wie z.B. „Worüber hast du dich geärgert“, „Ich habe gemerkt, dass dir das Projekt nicht gefallen hat“...Die Beschwerden werden ernst genommen und es wird bei Bedarf in der Teamsitzung nach Lösungen gesucht</w:t>
      </w:r>
    </w:p>
    <w:p w14:paraId="4670DF5F" w14:textId="77777777"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Im Alltag sind die Kinder so weit partizipiert, dass sie Beschwerden sofort loswerden dürfen</w:t>
      </w:r>
    </w:p>
    <w:p w14:paraId="73361441" w14:textId="77777777"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lastRenderedPageBreak/>
        <w:t>Bei Streitigkeiten, die Kinder nicht alleine lösen können, wird jedes Kind ernst genommen und gemeinsam nach einer Lösung gesucht</w:t>
      </w:r>
    </w:p>
    <w:p w14:paraId="7CB3EC28" w14:textId="77777777" w:rsidR="004E43E3" w:rsidRPr="00760311"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Die Spielbereiche werden gemeinsam im Erzieherteam und auch mit den Kindern reflektiert</w:t>
      </w:r>
    </w:p>
    <w:p w14:paraId="1D77C620" w14:textId="77777777" w:rsidR="005D6A72" w:rsidRPr="009B66B3" w:rsidRDefault="004E43E3" w:rsidP="00F41AFE">
      <w:pPr>
        <w:numPr>
          <w:ilvl w:val="0"/>
          <w:numId w:val="24"/>
        </w:numPr>
        <w:spacing w:after="0" w:line="240" w:lineRule="auto"/>
        <w:contextualSpacing/>
        <w:jc w:val="both"/>
        <w:rPr>
          <w:rFonts w:ascii="Arial" w:eastAsia="Batang" w:hAnsi="Arial" w:cs="Arial"/>
          <w:sz w:val="24"/>
          <w:szCs w:val="24"/>
        </w:rPr>
      </w:pPr>
      <w:r w:rsidRPr="00760311">
        <w:rPr>
          <w:rFonts w:ascii="Arial" w:eastAsia="Batang" w:hAnsi="Arial" w:cs="Arial"/>
          <w:sz w:val="24"/>
          <w:szCs w:val="24"/>
        </w:rPr>
        <w:t>Beschwerden sind meist nur verkannte Wünsche, die Kinder lernen ihre Bedürfnisse verbal zu artikulieren oder nonverbal durch Mimik und Gestik</w:t>
      </w:r>
    </w:p>
    <w:p w14:paraId="16F87C64" w14:textId="77777777" w:rsidR="005D6A72" w:rsidRPr="005D6A72" w:rsidRDefault="005D6A72" w:rsidP="00F41AFE">
      <w:pPr>
        <w:spacing w:line="240" w:lineRule="auto"/>
        <w:rPr>
          <w:lang w:eastAsia="de-DE"/>
        </w:rPr>
      </w:pPr>
    </w:p>
    <w:p w14:paraId="55C8B5BC" w14:textId="77777777" w:rsidR="00026784" w:rsidRPr="000D443F" w:rsidRDefault="006049D9" w:rsidP="00B41A24">
      <w:pPr>
        <w:pStyle w:val="berschrift1"/>
        <w:jc w:val="both"/>
        <w:rPr>
          <w:rFonts w:ascii="Arial" w:hAnsi="Arial" w:cs="Arial"/>
          <w:color w:val="33CC33"/>
          <w:sz w:val="36"/>
          <w:szCs w:val="24"/>
          <w:lang w:eastAsia="de-DE"/>
        </w:rPr>
      </w:pPr>
      <w:bookmarkStart w:id="91" w:name="_Toc20729372"/>
      <w:r>
        <w:rPr>
          <w:rFonts w:ascii="Arial" w:hAnsi="Arial" w:cs="Arial"/>
          <w:color w:val="33CC33"/>
          <w:sz w:val="36"/>
          <w:szCs w:val="24"/>
          <w:lang w:eastAsia="de-DE"/>
          <w14:textFill>
            <w14:gradFill>
              <w14:gsLst>
                <w14:gs w14:pos="0">
                  <w14:srgbClr w14:val="33CC33">
                    <w14:shade w14:val="30000"/>
                    <w14:satMod w14:val="115000"/>
                  </w14:srgbClr>
                </w14:gs>
                <w14:gs w14:pos="50000">
                  <w14:srgbClr w14:val="33CC33">
                    <w14:shade w14:val="67500"/>
                    <w14:satMod w14:val="115000"/>
                  </w14:srgbClr>
                </w14:gs>
                <w14:gs w14:pos="100000">
                  <w14:srgbClr w14:val="33CC33">
                    <w14:shade w14:val="100000"/>
                    <w14:satMod w14:val="115000"/>
                  </w14:srgbClr>
                </w14:gs>
              </w14:gsLst>
              <w14:lin w14:ang="16200000" w14:scaled="0"/>
            </w14:gradFill>
          </w14:textFill>
        </w:rPr>
        <w:t>20</w:t>
      </w:r>
      <w:r w:rsidR="00CF26B8" w:rsidRPr="000D443F">
        <w:rPr>
          <w:rFonts w:ascii="Arial" w:hAnsi="Arial" w:cs="Arial"/>
          <w:color w:val="33CC33"/>
          <w:sz w:val="36"/>
          <w:szCs w:val="24"/>
          <w:lang w:eastAsia="de-DE"/>
          <w14:textFill>
            <w14:gradFill>
              <w14:gsLst>
                <w14:gs w14:pos="0">
                  <w14:srgbClr w14:val="33CC33">
                    <w14:shade w14:val="30000"/>
                    <w14:satMod w14:val="115000"/>
                  </w14:srgbClr>
                </w14:gs>
                <w14:gs w14:pos="50000">
                  <w14:srgbClr w14:val="33CC33">
                    <w14:shade w14:val="67500"/>
                    <w14:satMod w14:val="115000"/>
                  </w14:srgbClr>
                </w14:gs>
                <w14:gs w14:pos="100000">
                  <w14:srgbClr w14:val="33CC33">
                    <w14:shade w14:val="100000"/>
                    <w14:satMod w14:val="115000"/>
                  </w14:srgbClr>
                </w14:gs>
              </w14:gsLst>
              <w14:lin w14:ang="16200000" w14:scaled="0"/>
            </w14:gradFill>
          </w14:textFill>
        </w:rPr>
        <w:tab/>
      </w:r>
      <w:r w:rsidR="00B41A24" w:rsidRPr="000D443F">
        <w:rPr>
          <w:rFonts w:ascii="Arial" w:hAnsi="Arial" w:cs="Arial"/>
          <w:color w:val="33CC33"/>
          <w:sz w:val="36"/>
          <w:szCs w:val="24"/>
          <w:lang w:eastAsia="de-DE"/>
          <w14:textFill>
            <w14:gradFill>
              <w14:gsLst>
                <w14:gs w14:pos="0">
                  <w14:srgbClr w14:val="33CC33">
                    <w14:shade w14:val="30000"/>
                    <w14:satMod w14:val="115000"/>
                  </w14:srgbClr>
                </w14:gs>
                <w14:gs w14:pos="50000">
                  <w14:srgbClr w14:val="33CC33">
                    <w14:shade w14:val="67500"/>
                    <w14:satMod w14:val="115000"/>
                  </w14:srgbClr>
                </w14:gs>
                <w14:gs w14:pos="100000">
                  <w14:srgbClr w14:val="33CC33">
                    <w14:shade w14:val="100000"/>
                    <w14:satMod w14:val="115000"/>
                  </w14:srgbClr>
                </w14:gs>
              </w14:gsLst>
              <w14:lin w14:ang="16200000" w14:scaled="0"/>
            </w14:gradFill>
          </w14:textFill>
        </w:rPr>
        <w:t>Rolle der pädagogischen Fachkraft</w:t>
      </w:r>
      <w:bookmarkEnd w:id="91"/>
    </w:p>
    <w:p w14:paraId="0FF0C9FD" w14:textId="77777777" w:rsidR="00CE4344" w:rsidRDefault="00CE4344" w:rsidP="00CE4344">
      <w:pPr>
        <w:rPr>
          <w:lang w:eastAsia="de-DE"/>
        </w:rPr>
      </w:pPr>
    </w:p>
    <w:p w14:paraId="23819679" w14:textId="77777777" w:rsidR="00CE4344" w:rsidRDefault="00CE4344" w:rsidP="005E530E">
      <w:pPr>
        <w:spacing w:line="240" w:lineRule="auto"/>
        <w:jc w:val="both"/>
        <w:rPr>
          <w:rFonts w:ascii="Arial" w:hAnsi="Arial" w:cs="Arial"/>
          <w:sz w:val="24"/>
          <w:lang w:eastAsia="de-DE"/>
        </w:rPr>
      </w:pPr>
      <w:r w:rsidRPr="00CE4344">
        <w:rPr>
          <w:rFonts w:ascii="Arial" w:hAnsi="Arial" w:cs="Arial"/>
          <w:sz w:val="24"/>
          <w:lang w:eastAsia="de-DE"/>
        </w:rPr>
        <w:t xml:space="preserve">Die Erzieherin begegnet dem Kind liebevoll, mit großem Respekt und Wertschätzung. </w:t>
      </w:r>
      <w:r>
        <w:rPr>
          <w:rFonts w:ascii="Arial" w:hAnsi="Arial" w:cs="Arial"/>
          <w:sz w:val="24"/>
          <w:lang w:eastAsia="de-DE"/>
        </w:rPr>
        <w:t xml:space="preserve">Sie nimmt das Kind als Persönlichkeit in seiner Einzigartigkeit wahr und ernst. </w:t>
      </w:r>
      <w:r w:rsidR="0080357D">
        <w:rPr>
          <w:rFonts w:ascii="Arial" w:hAnsi="Arial" w:cs="Arial"/>
          <w:sz w:val="24"/>
          <w:lang w:eastAsia="de-DE"/>
        </w:rPr>
        <w:t>Die Erzieherin nimmt Rücksicht auf die individuellen Bedürfnisse, Interessen und Wünsche des Kindes und macht sie zum Ausgangspunkt ihrer pädagogischen Arbeit.</w:t>
      </w:r>
    </w:p>
    <w:p w14:paraId="3D767633" w14:textId="77777777" w:rsidR="0080357D" w:rsidRDefault="0080357D" w:rsidP="005E530E">
      <w:pPr>
        <w:spacing w:line="240" w:lineRule="auto"/>
        <w:jc w:val="both"/>
        <w:rPr>
          <w:rFonts w:ascii="Arial" w:hAnsi="Arial" w:cs="Arial"/>
          <w:sz w:val="24"/>
          <w:lang w:eastAsia="de-DE"/>
        </w:rPr>
      </w:pPr>
      <w:r>
        <w:rPr>
          <w:rFonts w:ascii="Arial" w:hAnsi="Arial" w:cs="Arial"/>
          <w:sz w:val="24"/>
          <w:lang w:eastAsia="de-DE"/>
        </w:rPr>
        <w:t xml:space="preserve">Begleiterin auf dem Entwicklungsweg der Kinder zu sein, bedeutet eine vertrauensvolle Beziehung aufzubauen, </w:t>
      </w:r>
      <w:r w:rsidR="00DE1DAF">
        <w:rPr>
          <w:rFonts w:ascii="Arial" w:hAnsi="Arial" w:cs="Arial"/>
          <w:sz w:val="24"/>
          <w:lang w:eastAsia="de-DE"/>
        </w:rPr>
        <w:t>dem Kind</w:t>
      </w:r>
      <w:r>
        <w:rPr>
          <w:rFonts w:ascii="Arial" w:hAnsi="Arial" w:cs="Arial"/>
          <w:sz w:val="24"/>
          <w:lang w:eastAsia="de-DE"/>
        </w:rPr>
        <w:t xml:space="preserve"> Halt, Orientierung, Zeit und Sicherheit zu geben.</w:t>
      </w:r>
    </w:p>
    <w:p w14:paraId="04A15EFE" w14:textId="77777777" w:rsidR="0080357D" w:rsidRDefault="0080357D" w:rsidP="005E530E">
      <w:pPr>
        <w:spacing w:line="240" w:lineRule="auto"/>
        <w:jc w:val="both"/>
        <w:rPr>
          <w:rFonts w:ascii="Arial" w:hAnsi="Arial" w:cs="Arial"/>
          <w:sz w:val="24"/>
          <w:lang w:eastAsia="de-DE"/>
        </w:rPr>
      </w:pPr>
      <w:r>
        <w:rPr>
          <w:rFonts w:ascii="Arial" w:hAnsi="Arial" w:cs="Arial"/>
          <w:sz w:val="24"/>
          <w:lang w:eastAsia="de-DE"/>
        </w:rPr>
        <w:t xml:space="preserve">Durch eine gezielte Beobachtung einzelner Kinder und auch der Gesamtgruppe regt sie die Kinder zur aktiven Teilnahme im Kindergartenalltag an. Sie setzt Impulse für Spielanlässe und bereitet die Räume ansprechend vor. </w:t>
      </w:r>
    </w:p>
    <w:p w14:paraId="3DC5EF4B" w14:textId="77777777" w:rsidR="00026784" w:rsidRPr="005D6A72" w:rsidRDefault="009B66B3" w:rsidP="005E530E">
      <w:pPr>
        <w:spacing w:line="240" w:lineRule="auto"/>
        <w:jc w:val="both"/>
        <w:rPr>
          <w:rFonts w:ascii="Arial" w:hAnsi="Arial" w:cs="Arial"/>
          <w:sz w:val="24"/>
          <w:lang w:eastAsia="de-DE"/>
        </w:rPr>
      </w:pPr>
      <w:r>
        <w:rPr>
          <w:rFonts w:ascii="Arial" w:hAnsi="Arial" w:cs="Arial"/>
          <w:noProof/>
          <w:color w:val="7CD828"/>
          <w:sz w:val="36"/>
          <w:szCs w:val="24"/>
          <w:lang w:eastAsia="de-DE"/>
        </w:rPr>
        <w:drawing>
          <wp:anchor distT="0" distB="0" distL="114300" distR="114300" simplePos="0" relativeHeight="251675648" behindDoc="1" locked="0" layoutInCell="1" allowOverlap="1" wp14:anchorId="396CE436" wp14:editId="1180889E">
            <wp:simplePos x="0" y="0"/>
            <wp:positionH relativeFrom="margin">
              <wp:align>center</wp:align>
            </wp:positionH>
            <wp:positionV relativeFrom="paragraph">
              <wp:posOffset>619760</wp:posOffset>
            </wp:positionV>
            <wp:extent cx="2762885" cy="2228850"/>
            <wp:effectExtent l="0" t="0" r="0" b="0"/>
            <wp:wrapThrough wrapText="bothSides">
              <wp:wrapPolygon edited="0">
                <wp:start x="0" y="0"/>
                <wp:lineTo x="0" y="21415"/>
                <wp:lineTo x="21446" y="21415"/>
                <wp:lineTo x="21446" y="0"/>
                <wp:lineTo x="0" y="0"/>
              </wp:wrapPolygon>
            </wp:wrapThrough>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2952"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357D">
        <w:rPr>
          <w:rFonts w:ascii="Arial" w:hAnsi="Arial" w:cs="Arial"/>
          <w:sz w:val="24"/>
          <w:lang w:eastAsia="de-DE"/>
        </w:rPr>
        <w:t>Die Erzieherin ist Vorbild und reflektiert ihr Handeln. Neuen Herausforderungen steht sie aufgeschlossen aber auch kritisch gegenüber und richtet ihr Verhalten danach aus. Sich fortzubilden ist für sie eine wichtige Grundlage ihrer Arbeit.</w:t>
      </w:r>
    </w:p>
    <w:p w14:paraId="6D79F2D9" w14:textId="77777777" w:rsidR="00026784" w:rsidRDefault="00026784" w:rsidP="00B41A24">
      <w:pPr>
        <w:pStyle w:val="berschrift1"/>
        <w:jc w:val="both"/>
        <w:rPr>
          <w:rFonts w:ascii="Arial" w:hAnsi="Arial" w:cs="Arial"/>
          <w:color w:val="7CD828"/>
          <w:sz w:val="36"/>
          <w:szCs w:val="24"/>
          <w:lang w:eastAsia="de-DE"/>
        </w:rPr>
      </w:pPr>
    </w:p>
    <w:p w14:paraId="7A667088" w14:textId="77777777" w:rsidR="00026784" w:rsidRDefault="00026784" w:rsidP="00026784">
      <w:pPr>
        <w:rPr>
          <w:lang w:eastAsia="de-DE"/>
        </w:rPr>
      </w:pPr>
    </w:p>
    <w:p w14:paraId="46F7FB6E" w14:textId="77777777" w:rsidR="00026784" w:rsidRDefault="00026784" w:rsidP="00026784">
      <w:pPr>
        <w:rPr>
          <w:lang w:eastAsia="de-DE"/>
        </w:rPr>
      </w:pPr>
    </w:p>
    <w:p w14:paraId="327585B3" w14:textId="77777777" w:rsidR="005D6A72" w:rsidRDefault="005D6A72" w:rsidP="00026784">
      <w:pPr>
        <w:rPr>
          <w:lang w:eastAsia="de-DE"/>
        </w:rPr>
      </w:pPr>
    </w:p>
    <w:p w14:paraId="2752F54A" w14:textId="77777777" w:rsidR="002433AA" w:rsidRDefault="002433AA" w:rsidP="00B41A24">
      <w:pPr>
        <w:pStyle w:val="berschrift1"/>
        <w:jc w:val="both"/>
        <w:rPr>
          <w:rFonts w:ascii="Arial" w:hAnsi="Arial" w:cs="Arial"/>
          <w:color w:val="7CD828"/>
          <w:sz w:val="36"/>
          <w:szCs w:val="24"/>
          <w:lang w:eastAsia="de-DE"/>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pPr>
    </w:p>
    <w:p w14:paraId="141DB9C9" w14:textId="77777777" w:rsidR="002433AA" w:rsidRDefault="002433AA" w:rsidP="002433AA"/>
    <w:p w14:paraId="536D2012" w14:textId="77777777" w:rsidR="002433AA" w:rsidRPr="002433AA" w:rsidRDefault="002433AA" w:rsidP="002433AA"/>
    <w:p w14:paraId="5AC3BE09" w14:textId="77777777" w:rsidR="00C07E0E" w:rsidRPr="000D443F" w:rsidRDefault="006049D9" w:rsidP="00B41A24">
      <w:pPr>
        <w:pStyle w:val="berschrift1"/>
        <w:jc w:val="both"/>
        <w:rPr>
          <w:rFonts w:ascii="Arial" w:hAnsi="Arial" w:cs="Arial"/>
          <w:color w:val="7CD828"/>
          <w:sz w:val="36"/>
          <w:szCs w:val="24"/>
          <w:lang w:eastAsia="de-DE"/>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pPr>
      <w:bookmarkStart w:id="92" w:name="_Toc20729373"/>
      <w:r>
        <w:rPr>
          <w:rFonts w:ascii="Arial" w:hAnsi="Arial" w:cs="Arial"/>
          <w:color w:val="7CD828"/>
          <w:sz w:val="36"/>
          <w:szCs w:val="24"/>
          <w:lang w:eastAsia="de-DE"/>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lastRenderedPageBreak/>
        <w:t>21</w:t>
      </w:r>
      <w:r w:rsidR="00CF26B8" w:rsidRPr="000D443F">
        <w:rPr>
          <w:rFonts w:ascii="Arial" w:hAnsi="Arial" w:cs="Arial"/>
          <w:color w:val="7CD828"/>
          <w:sz w:val="36"/>
          <w:szCs w:val="24"/>
          <w:lang w:eastAsia="de-DE"/>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tab/>
      </w:r>
      <w:r w:rsidR="00B41A24" w:rsidRPr="000D443F">
        <w:rPr>
          <w:rFonts w:ascii="Arial" w:hAnsi="Arial" w:cs="Arial"/>
          <w:color w:val="7CD828"/>
          <w:sz w:val="36"/>
          <w:szCs w:val="24"/>
          <w:lang w:eastAsia="de-DE"/>
          <w14:textFill>
            <w14:gradFill>
              <w14:gsLst>
                <w14:gs w14:pos="0">
                  <w14:srgbClr w14:val="7CD828">
                    <w14:shade w14:val="30000"/>
                    <w14:satMod w14:val="115000"/>
                  </w14:srgbClr>
                </w14:gs>
                <w14:gs w14:pos="50000">
                  <w14:srgbClr w14:val="7CD828">
                    <w14:shade w14:val="67500"/>
                    <w14:satMod w14:val="115000"/>
                  </w14:srgbClr>
                </w14:gs>
                <w14:gs w14:pos="100000">
                  <w14:srgbClr w14:val="7CD828">
                    <w14:shade w14:val="100000"/>
                    <w14:satMod w14:val="115000"/>
                  </w14:srgbClr>
                </w14:gs>
              </w14:gsLst>
              <w14:lin w14:ang="16200000" w14:scaled="0"/>
            </w14:gradFill>
          </w14:textFill>
        </w:rPr>
        <w:t>Team</w:t>
      </w:r>
      <w:bookmarkEnd w:id="92"/>
    </w:p>
    <w:p w14:paraId="225E4D7E" w14:textId="77777777" w:rsidR="00B41A24" w:rsidRPr="000D443F" w:rsidRDefault="006049D9" w:rsidP="00B41A24">
      <w:pPr>
        <w:pStyle w:val="berschrift1"/>
        <w:jc w:val="both"/>
        <w:rPr>
          <w:rFonts w:ascii="Arial" w:hAnsi="Arial" w:cs="Arial"/>
          <w:color w:val="7CD828"/>
          <w:sz w:val="36"/>
          <w:szCs w:val="24"/>
          <w:lang w:eastAsia="de-DE"/>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pPr>
      <w:bookmarkStart w:id="93" w:name="_Toc20729374"/>
      <w:r>
        <w:rPr>
          <w:rFonts w:ascii="Arial" w:hAnsi="Arial" w:cs="Arial"/>
          <w:color w:val="71C624"/>
          <w:szCs w:val="24"/>
          <w:lang w:eastAsia="de-DE"/>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21</w:t>
      </w:r>
      <w:r w:rsidR="00CF26B8" w:rsidRPr="000D443F">
        <w:rPr>
          <w:rFonts w:ascii="Arial" w:hAnsi="Arial" w:cs="Arial"/>
          <w:color w:val="71C624"/>
          <w:szCs w:val="24"/>
          <w:lang w:eastAsia="de-DE"/>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.1</w:t>
      </w:r>
      <w:r w:rsidR="00CF26B8" w:rsidRPr="000D443F">
        <w:rPr>
          <w:rFonts w:ascii="Arial" w:hAnsi="Arial" w:cs="Arial"/>
          <w:color w:val="71C624"/>
          <w:szCs w:val="24"/>
          <w:lang w:eastAsia="de-DE"/>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ab/>
      </w:r>
      <w:r w:rsidR="00B41A24" w:rsidRPr="000D443F">
        <w:rPr>
          <w:rFonts w:ascii="Arial" w:hAnsi="Arial" w:cs="Arial"/>
          <w:color w:val="71C624"/>
          <w:szCs w:val="24"/>
          <w:lang w:eastAsia="de-DE"/>
          <w14:textFill>
            <w14:gradFill>
              <w14:gsLst>
                <w14:gs w14:pos="0">
                  <w14:srgbClr w14:val="71C624">
                    <w14:shade w14:val="30000"/>
                    <w14:satMod w14:val="115000"/>
                  </w14:srgbClr>
                </w14:gs>
                <w14:gs w14:pos="50000">
                  <w14:srgbClr w14:val="71C624">
                    <w14:shade w14:val="67500"/>
                    <w14:satMod w14:val="115000"/>
                  </w14:srgbClr>
                </w14:gs>
                <w14:gs w14:pos="100000">
                  <w14:srgbClr w14:val="71C624">
                    <w14:shade w14:val="100000"/>
                    <w14:satMod w14:val="115000"/>
                  </w14:srgbClr>
                </w14:gs>
              </w14:gsLst>
              <w14:lin w14:ang="16200000" w14:scaled="0"/>
            </w14:gradFill>
          </w14:textFill>
        </w:rPr>
        <w:t>Grundlagen der Zusammenarbeit</w:t>
      </w:r>
      <w:bookmarkEnd w:id="93"/>
    </w:p>
    <w:p w14:paraId="16CF95AB" w14:textId="77777777" w:rsidR="008A7602" w:rsidRDefault="008A7602" w:rsidP="008A7602">
      <w:pPr>
        <w:rPr>
          <w:lang w:eastAsia="de-DE"/>
        </w:rPr>
      </w:pPr>
    </w:p>
    <w:p w14:paraId="34AD921F" w14:textId="77777777" w:rsidR="008A7602" w:rsidRPr="00FC617B" w:rsidRDefault="008A7602" w:rsidP="005E530E">
      <w:pPr>
        <w:spacing w:line="240" w:lineRule="auto"/>
        <w:jc w:val="both"/>
        <w:rPr>
          <w:rFonts w:ascii="Arial" w:hAnsi="Arial" w:cs="Arial"/>
          <w:sz w:val="24"/>
        </w:rPr>
      </w:pPr>
      <w:r w:rsidRPr="00FC617B">
        <w:rPr>
          <w:rFonts w:ascii="Arial" w:hAnsi="Arial" w:cs="Arial"/>
          <w:sz w:val="24"/>
        </w:rPr>
        <w:t xml:space="preserve">Die </w:t>
      </w:r>
      <w:r w:rsidRPr="00530541">
        <w:rPr>
          <w:rFonts w:ascii="Arial" w:hAnsi="Arial" w:cs="Arial"/>
          <w:b/>
          <w:sz w:val="24"/>
        </w:rPr>
        <w:t>Vielfältigkeit unseres Teams</w:t>
      </w:r>
      <w:r w:rsidRPr="00FC617B">
        <w:rPr>
          <w:rFonts w:ascii="Arial" w:hAnsi="Arial" w:cs="Arial"/>
          <w:sz w:val="24"/>
        </w:rPr>
        <w:t xml:space="preserve"> spiegelt sich </w:t>
      </w:r>
      <w:r>
        <w:rPr>
          <w:rFonts w:ascii="Arial" w:hAnsi="Arial" w:cs="Arial"/>
          <w:sz w:val="24"/>
        </w:rPr>
        <w:t>in unserem</w:t>
      </w:r>
      <w:r w:rsidRPr="00FC617B">
        <w:rPr>
          <w:rFonts w:ascii="Arial" w:hAnsi="Arial" w:cs="Arial"/>
          <w:sz w:val="24"/>
        </w:rPr>
        <w:t xml:space="preserve"> Haus und im </w:t>
      </w:r>
      <w:r>
        <w:rPr>
          <w:rFonts w:ascii="Arial" w:hAnsi="Arial" w:cs="Arial"/>
          <w:sz w:val="24"/>
        </w:rPr>
        <w:t>Kindergartenalltag</w:t>
      </w:r>
      <w:r w:rsidRPr="00FC617B">
        <w:rPr>
          <w:rFonts w:ascii="Arial" w:hAnsi="Arial" w:cs="Arial"/>
          <w:sz w:val="24"/>
        </w:rPr>
        <w:t xml:space="preserve"> wieder.</w:t>
      </w:r>
    </w:p>
    <w:p w14:paraId="01CB704E" w14:textId="77777777" w:rsidR="008A7602" w:rsidRPr="00FC617B" w:rsidRDefault="008A7602" w:rsidP="005E530E">
      <w:pPr>
        <w:spacing w:line="240" w:lineRule="auto"/>
        <w:jc w:val="both"/>
        <w:rPr>
          <w:rFonts w:ascii="Arial" w:hAnsi="Arial" w:cs="Arial"/>
          <w:sz w:val="24"/>
        </w:rPr>
      </w:pPr>
      <w:r w:rsidRPr="00FC617B">
        <w:rPr>
          <w:rFonts w:ascii="Arial" w:hAnsi="Arial" w:cs="Arial"/>
          <w:sz w:val="24"/>
        </w:rPr>
        <w:t>Jede pädagogische Fachkraft bringt ihre Stärken, Kompetenzen und Ideen in das Team ein.</w:t>
      </w:r>
      <w:r>
        <w:rPr>
          <w:rFonts w:ascii="Arial" w:hAnsi="Arial" w:cs="Arial"/>
          <w:sz w:val="24"/>
        </w:rPr>
        <w:t xml:space="preserve"> </w:t>
      </w:r>
      <w:r w:rsidRPr="00FC617B">
        <w:rPr>
          <w:rFonts w:ascii="Arial" w:hAnsi="Arial" w:cs="Arial"/>
          <w:sz w:val="24"/>
        </w:rPr>
        <w:t>Dadurch werden unsere Funktionsräume regelmäßig attraktiv</w:t>
      </w:r>
      <w:r>
        <w:rPr>
          <w:rFonts w:ascii="Arial" w:hAnsi="Arial" w:cs="Arial"/>
          <w:sz w:val="24"/>
        </w:rPr>
        <w:t xml:space="preserve">, spielanregend </w:t>
      </w:r>
      <w:r w:rsidRPr="00FC617B">
        <w:rPr>
          <w:rFonts w:ascii="Arial" w:hAnsi="Arial" w:cs="Arial"/>
          <w:sz w:val="24"/>
        </w:rPr>
        <w:t xml:space="preserve">und interessant gestaltet. Die Erzieherin übernimmt nach ihrem Interesse und </w:t>
      </w:r>
      <w:r>
        <w:rPr>
          <w:rFonts w:ascii="Arial" w:hAnsi="Arial" w:cs="Arial"/>
          <w:sz w:val="24"/>
        </w:rPr>
        <w:t xml:space="preserve">ihrer </w:t>
      </w:r>
      <w:r w:rsidRPr="00FC617B">
        <w:rPr>
          <w:rFonts w:ascii="Arial" w:hAnsi="Arial" w:cs="Arial"/>
          <w:sz w:val="24"/>
        </w:rPr>
        <w:t>Leidenschaft das von den Kindern ausgewählte Projekt. Jedes Teammitglied hat seine Schwerpunkte, die im Kindergartenalltag</w:t>
      </w:r>
      <w:r>
        <w:rPr>
          <w:rFonts w:ascii="Arial" w:hAnsi="Arial" w:cs="Arial"/>
          <w:sz w:val="24"/>
        </w:rPr>
        <w:t xml:space="preserve"> gewinnbringend eingebracht werden</w:t>
      </w:r>
      <w:r w:rsidRPr="00FC617B">
        <w:rPr>
          <w:rFonts w:ascii="Arial" w:hAnsi="Arial" w:cs="Arial"/>
          <w:sz w:val="24"/>
        </w:rPr>
        <w:t>. Durch die unterschiedlichen Pe</w:t>
      </w:r>
      <w:r w:rsidR="00157A11">
        <w:rPr>
          <w:rFonts w:ascii="Arial" w:hAnsi="Arial" w:cs="Arial"/>
          <w:sz w:val="24"/>
        </w:rPr>
        <w:t>rsönlichkeiten jeder Erzieherin hat das Kind die Möglichkeit</w:t>
      </w:r>
      <w:r w:rsidRPr="00FC617B">
        <w:rPr>
          <w:rFonts w:ascii="Arial" w:hAnsi="Arial" w:cs="Arial"/>
          <w:sz w:val="24"/>
        </w:rPr>
        <w:t xml:space="preserve"> </w:t>
      </w:r>
      <w:r>
        <w:rPr>
          <w:rFonts w:ascii="Arial" w:hAnsi="Arial" w:cs="Arial"/>
          <w:sz w:val="24"/>
        </w:rPr>
        <w:t>diese</w:t>
      </w:r>
      <w:r w:rsidRPr="00FC617B">
        <w:rPr>
          <w:rFonts w:ascii="Arial" w:hAnsi="Arial" w:cs="Arial"/>
          <w:sz w:val="24"/>
        </w:rPr>
        <w:t xml:space="preserve"> nach seinen Bedürfnissen </w:t>
      </w:r>
      <w:r w:rsidR="00157A11">
        <w:rPr>
          <w:rFonts w:ascii="Arial" w:hAnsi="Arial" w:cs="Arial"/>
          <w:sz w:val="24"/>
        </w:rPr>
        <w:t>aus</w:t>
      </w:r>
      <w:r w:rsidRPr="00FC617B">
        <w:rPr>
          <w:rFonts w:ascii="Arial" w:hAnsi="Arial" w:cs="Arial"/>
          <w:sz w:val="24"/>
        </w:rPr>
        <w:t>z</w:t>
      </w:r>
      <w:r w:rsidR="00157A11">
        <w:rPr>
          <w:rFonts w:ascii="Arial" w:hAnsi="Arial" w:cs="Arial"/>
          <w:sz w:val="24"/>
        </w:rPr>
        <w:t>u</w:t>
      </w:r>
      <w:r w:rsidRPr="00FC617B">
        <w:rPr>
          <w:rFonts w:ascii="Arial" w:hAnsi="Arial" w:cs="Arial"/>
          <w:sz w:val="24"/>
        </w:rPr>
        <w:t xml:space="preserve">wählen. </w:t>
      </w:r>
    </w:p>
    <w:p w14:paraId="74A006EC" w14:textId="77777777" w:rsidR="008A7602" w:rsidRPr="00FC617B" w:rsidRDefault="008A7602" w:rsidP="005E530E">
      <w:pPr>
        <w:spacing w:line="240" w:lineRule="auto"/>
        <w:jc w:val="both"/>
        <w:rPr>
          <w:rFonts w:ascii="Arial" w:hAnsi="Arial" w:cs="Arial"/>
          <w:sz w:val="24"/>
        </w:rPr>
      </w:pPr>
      <w:r w:rsidRPr="00FC617B">
        <w:rPr>
          <w:rFonts w:ascii="Arial" w:hAnsi="Arial" w:cs="Arial"/>
          <w:sz w:val="24"/>
        </w:rPr>
        <w:t>Durc</w:t>
      </w:r>
      <w:r w:rsidR="00157A11">
        <w:rPr>
          <w:rFonts w:ascii="Arial" w:hAnsi="Arial" w:cs="Arial"/>
          <w:sz w:val="24"/>
        </w:rPr>
        <w:t>h diese Vielfalt im großen Team</w:t>
      </w:r>
      <w:r w:rsidRPr="00FC617B">
        <w:rPr>
          <w:rFonts w:ascii="Arial" w:hAnsi="Arial" w:cs="Arial"/>
          <w:sz w:val="24"/>
        </w:rPr>
        <w:t xml:space="preserve"> können Eltern </w:t>
      </w:r>
      <w:r w:rsidR="00B758DB">
        <w:rPr>
          <w:rFonts w:ascii="Arial" w:hAnsi="Arial" w:cs="Arial"/>
          <w:sz w:val="24"/>
        </w:rPr>
        <w:t xml:space="preserve">neben ihrer zuständigen Bezugserzieherin weitere </w:t>
      </w:r>
      <w:r>
        <w:rPr>
          <w:rFonts w:ascii="Arial" w:hAnsi="Arial" w:cs="Arial"/>
          <w:sz w:val="24"/>
        </w:rPr>
        <w:t>Ansprechpartner</w:t>
      </w:r>
      <w:r w:rsidRPr="00FC617B">
        <w:rPr>
          <w:rFonts w:ascii="Arial" w:hAnsi="Arial" w:cs="Arial"/>
          <w:sz w:val="24"/>
        </w:rPr>
        <w:t xml:space="preserve"> selber wählen. So können sie verschiedene Meinungen, Ideen und Anregungen erfahren. </w:t>
      </w:r>
      <w:r>
        <w:rPr>
          <w:rFonts w:ascii="Arial" w:hAnsi="Arial" w:cs="Arial"/>
          <w:sz w:val="24"/>
        </w:rPr>
        <w:t>Mit dem weiten</w:t>
      </w:r>
      <w:r w:rsidRPr="00FC617B">
        <w:rPr>
          <w:rFonts w:ascii="Arial" w:hAnsi="Arial" w:cs="Arial"/>
          <w:sz w:val="24"/>
        </w:rPr>
        <w:t xml:space="preserve"> Spektrum an Wissen und Erfahrung ergänzt sich das Team und profitiert davon. </w:t>
      </w:r>
    </w:p>
    <w:p w14:paraId="3A367A7B" w14:textId="77777777" w:rsidR="008A7602" w:rsidRPr="00FC617B" w:rsidRDefault="008A7602" w:rsidP="005E530E">
      <w:pPr>
        <w:spacing w:line="240" w:lineRule="auto"/>
        <w:jc w:val="both"/>
        <w:rPr>
          <w:rFonts w:ascii="Arial" w:hAnsi="Arial" w:cs="Arial"/>
          <w:sz w:val="24"/>
        </w:rPr>
      </w:pPr>
      <w:r w:rsidRPr="00FC617B">
        <w:rPr>
          <w:rFonts w:ascii="Arial" w:hAnsi="Arial" w:cs="Arial"/>
          <w:sz w:val="24"/>
        </w:rPr>
        <w:t xml:space="preserve">Unsere Teamarbeit zeichnet sich durch inneren Zusammenhalt und professionelle Zusammenarbeit aus. Das </w:t>
      </w:r>
      <w:r w:rsidRPr="00E64058">
        <w:rPr>
          <w:rFonts w:ascii="Arial" w:hAnsi="Arial" w:cs="Arial"/>
          <w:b/>
          <w:sz w:val="24"/>
        </w:rPr>
        <w:t>offene Konzept</w:t>
      </w:r>
      <w:r w:rsidRPr="00FC617B">
        <w:rPr>
          <w:rFonts w:ascii="Arial" w:hAnsi="Arial" w:cs="Arial"/>
          <w:sz w:val="24"/>
        </w:rPr>
        <w:t xml:space="preserve"> </w:t>
      </w:r>
      <w:r w:rsidRPr="00E64058">
        <w:rPr>
          <w:rFonts w:ascii="Arial" w:hAnsi="Arial" w:cs="Arial"/>
          <w:b/>
          <w:sz w:val="24"/>
        </w:rPr>
        <w:t>der Beethovenstraße</w:t>
      </w:r>
      <w:r w:rsidRPr="00FC617B">
        <w:rPr>
          <w:rFonts w:ascii="Arial" w:hAnsi="Arial" w:cs="Arial"/>
          <w:sz w:val="24"/>
        </w:rPr>
        <w:t xml:space="preserve"> gelingt nur durch Offenheit gegenüber Neuem, Flexibilität im Kindergartenalltag</w:t>
      </w:r>
      <w:r>
        <w:rPr>
          <w:rFonts w:ascii="Arial" w:hAnsi="Arial" w:cs="Arial"/>
          <w:sz w:val="24"/>
        </w:rPr>
        <w:t>, gegenseitigem</w:t>
      </w:r>
      <w:r w:rsidRPr="00FC617B">
        <w:rPr>
          <w:rFonts w:ascii="Arial" w:hAnsi="Arial" w:cs="Arial"/>
          <w:sz w:val="24"/>
        </w:rPr>
        <w:t xml:space="preserve"> Vertrauen </w:t>
      </w:r>
      <w:r>
        <w:rPr>
          <w:rFonts w:ascii="Arial" w:hAnsi="Arial" w:cs="Arial"/>
          <w:sz w:val="24"/>
        </w:rPr>
        <w:t>und dem</w:t>
      </w:r>
      <w:r w:rsidRPr="00FC617B">
        <w:rPr>
          <w:rFonts w:ascii="Arial" w:hAnsi="Arial" w:cs="Arial"/>
          <w:sz w:val="24"/>
        </w:rPr>
        <w:t xml:space="preserve"> gemeinsame</w:t>
      </w:r>
      <w:r>
        <w:rPr>
          <w:rFonts w:ascii="Arial" w:hAnsi="Arial" w:cs="Arial"/>
          <w:sz w:val="24"/>
        </w:rPr>
        <w:t>n</w:t>
      </w:r>
      <w:r w:rsidRPr="00FC617B">
        <w:rPr>
          <w:rFonts w:ascii="Arial" w:hAnsi="Arial" w:cs="Arial"/>
          <w:sz w:val="24"/>
        </w:rPr>
        <w:t xml:space="preserve"> </w:t>
      </w:r>
      <w:r>
        <w:rPr>
          <w:rFonts w:ascii="Arial" w:hAnsi="Arial" w:cs="Arial"/>
          <w:sz w:val="24"/>
        </w:rPr>
        <w:t>V</w:t>
      </w:r>
      <w:r w:rsidRPr="00FC617B">
        <w:rPr>
          <w:rFonts w:ascii="Arial" w:hAnsi="Arial" w:cs="Arial"/>
          <w:sz w:val="24"/>
        </w:rPr>
        <w:t>erfolgen unserer Ziele.</w:t>
      </w:r>
      <w:r>
        <w:rPr>
          <w:rFonts w:ascii="Arial" w:hAnsi="Arial" w:cs="Arial"/>
          <w:sz w:val="24"/>
        </w:rPr>
        <w:t xml:space="preserve"> </w:t>
      </w:r>
      <w:r w:rsidRPr="00FC617B">
        <w:rPr>
          <w:rFonts w:ascii="Arial" w:hAnsi="Arial" w:cs="Arial"/>
          <w:sz w:val="24"/>
        </w:rPr>
        <w:t>Das wichtigste Arbeitsmittel unserer Teamarbeit ist eine offene Kommunikation und eine gute Gesprächskultur. Dazu gehört Reflexion, Feedback und ein ehrlicher Austausch. Wir unterstützen uns gegenseitig, tauschen Wissen aus</w:t>
      </w:r>
      <w:r w:rsidR="0030256C">
        <w:rPr>
          <w:rFonts w:ascii="Arial" w:hAnsi="Arial" w:cs="Arial"/>
          <w:sz w:val="24"/>
        </w:rPr>
        <w:t xml:space="preserve"> und</w:t>
      </w:r>
      <w:r w:rsidRPr="00FC617B">
        <w:rPr>
          <w:rFonts w:ascii="Arial" w:hAnsi="Arial" w:cs="Arial"/>
          <w:sz w:val="24"/>
        </w:rPr>
        <w:t xml:space="preserve"> finden gemeinsame Lösungswege.</w:t>
      </w:r>
      <w:r>
        <w:rPr>
          <w:rFonts w:ascii="Arial" w:hAnsi="Arial" w:cs="Arial"/>
          <w:sz w:val="24"/>
        </w:rPr>
        <w:t xml:space="preserve"> </w:t>
      </w:r>
      <w:r w:rsidRPr="00FC617B">
        <w:rPr>
          <w:rFonts w:ascii="Arial" w:hAnsi="Arial" w:cs="Arial"/>
          <w:sz w:val="24"/>
        </w:rPr>
        <w:t>Lob sowie konstruktive Kritik ermöglichen uns, unser pädagogisches Handeln weiterzuentwickeln.</w:t>
      </w:r>
    </w:p>
    <w:p w14:paraId="57059D12" w14:textId="77777777" w:rsidR="008A7602" w:rsidRPr="00FC617B" w:rsidRDefault="008A7602" w:rsidP="005E530E">
      <w:pPr>
        <w:spacing w:line="240" w:lineRule="auto"/>
        <w:jc w:val="both"/>
        <w:rPr>
          <w:rFonts w:ascii="Arial" w:hAnsi="Arial" w:cs="Arial"/>
          <w:sz w:val="24"/>
        </w:rPr>
      </w:pPr>
      <w:r w:rsidRPr="00FC617B">
        <w:rPr>
          <w:rFonts w:ascii="Arial" w:hAnsi="Arial" w:cs="Arial"/>
          <w:sz w:val="24"/>
        </w:rPr>
        <w:t>Unsere Teamarbeit wird geprägt durch Toleranz gegenüber dem Anderen, Loyalität, Ideenvielfalt, Verlässlichkeit, Fehlerfreundlich</w:t>
      </w:r>
      <w:r w:rsidR="00546853">
        <w:rPr>
          <w:rFonts w:ascii="Arial" w:hAnsi="Arial" w:cs="Arial"/>
          <w:sz w:val="24"/>
        </w:rPr>
        <w:t>keit</w:t>
      </w:r>
      <w:r w:rsidRPr="00FC617B">
        <w:rPr>
          <w:rFonts w:ascii="Arial" w:hAnsi="Arial" w:cs="Arial"/>
          <w:sz w:val="24"/>
        </w:rPr>
        <w:t xml:space="preserve"> und Motivation. Diese Werte zei</w:t>
      </w:r>
      <w:r>
        <w:rPr>
          <w:rFonts w:ascii="Arial" w:hAnsi="Arial" w:cs="Arial"/>
          <w:sz w:val="24"/>
        </w:rPr>
        <w:t>chnen unser Team aus und leiten</w:t>
      </w:r>
      <w:r w:rsidRPr="00FC617B">
        <w:rPr>
          <w:rFonts w:ascii="Arial" w:hAnsi="Arial" w:cs="Arial"/>
          <w:sz w:val="24"/>
        </w:rPr>
        <w:t xml:space="preserve"> unsere Zusammenarbeit. </w:t>
      </w:r>
    </w:p>
    <w:p w14:paraId="0D6793F5" w14:textId="77777777" w:rsidR="008A7602" w:rsidRDefault="008A7602" w:rsidP="005E530E">
      <w:pPr>
        <w:spacing w:line="240" w:lineRule="auto"/>
        <w:jc w:val="both"/>
        <w:rPr>
          <w:rFonts w:ascii="Arial" w:hAnsi="Arial" w:cs="Arial"/>
          <w:sz w:val="24"/>
        </w:rPr>
      </w:pPr>
      <w:r w:rsidRPr="00FC617B">
        <w:rPr>
          <w:rFonts w:ascii="Arial" w:hAnsi="Arial" w:cs="Arial"/>
          <w:sz w:val="24"/>
        </w:rPr>
        <w:t>Wir führen regelmäßige Teamentwicklungen durch, besuchen gemeinsame Fortbildungen, legen Wert au</w:t>
      </w:r>
      <w:r>
        <w:rPr>
          <w:rFonts w:ascii="Arial" w:hAnsi="Arial" w:cs="Arial"/>
          <w:sz w:val="24"/>
        </w:rPr>
        <w:t>f gemeinsame Team-Aktionen und</w:t>
      </w:r>
      <w:r w:rsidRPr="00FC617B">
        <w:rPr>
          <w:rFonts w:ascii="Arial" w:hAnsi="Arial" w:cs="Arial"/>
          <w:sz w:val="24"/>
        </w:rPr>
        <w:t xml:space="preserve"> suchen gezielt nach Anlässen, d</w:t>
      </w:r>
      <w:r>
        <w:rPr>
          <w:rFonts w:ascii="Arial" w:hAnsi="Arial" w:cs="Arial"/>
          <w:sz w:val="24"/>
        </w:rPr>
        <w:t>ie den Teamzusammenhalt stärken.</w:t>
      </w:r>
      <w:r w:rsidRPr="00FC617B">
        <w:rPr>
          <w:rFonts w:ascii="Arial" w:hAnsi="Arial" w:cs="Arial"/>
          <w:sz w:val="24"/>
        </w:rPr>
        <w:t xml:space="preserve"> </w:t>
      </w:r>
      <w:r>
        <w:rPr>
          <w:rFonts w:ascii="Arial" w:hAnsi="Arial" w:cs="Arial"/>
          <w:sz w:val="24"/>
        </w:rPr>
        <w:t>D</w:t>
      </w:r>
      <w:r w:rsidRPr="00FC617B">
        <w:rPr>
          <w:rFonts w:ascii="Arial" w:hAnsi="Arial" w:cs="Arial"/>
          <w:sz w:val="24"/>
        </w:rPr>
        <w:t>adurch erleben wir</w:t>
      </w:r>
      <w:r>
        <w:rPr>
          <w:rFonts w:ascii="Arial" w:hAnsi="Arial" w:cs="Arial"/>
          <w:sz w:val="24"/>
        </w:rPr>
        <w:t xml:space="preserve"> ein</w:t>
      </w:r>
      <w:r w:rsidRPr="00FC617B">
        <w:rPr>
          <w:rFonts w:ascii="Arial" w:hAnsi="Arial" w:cs="Arial"/>
          <w:sz w:val="24"/>
        </w:rPr>
        <w:t xml:space="preserve"> „Wir-Gefühl“, </w:t>
      </w:r>
      <w:r>
        <w:rPr>
          <w:rFonts w:ascii="Arial" w:hAnsi="Arial" w:cs="Arial"/>
          <w:sz w:val="24"/>
        </w:rPr>
        <w:t>welches für unser</w:t>
      </w:r>
      <w:r w:rsidRPr="00FC617B">
        <w:rPr>
          <w:rFonts w:ascii="Arial" w:hAnsi="Arial" w:cs="Arial"/>
          <w:sz w:val="24"/>
        </w:rPr>
        <w:t xml:space="preserve"> Team</w:t>
      </w:r>
      <w:r>
        <w:rPr>
          <w:rFonts w:ascii="Arial" w:hAnsi="Arial" w:cs="Arial"/>
          <w:sz w:val="24"/>
        </w:rPr>
        <w:t xml:space="preserve"> </w:t>
      </w:r>
      <w:r w:rsidRPr="00FC617B">
        <w:rPr>
          <w:rFonts w:ascii="Arial" w:hAnsi="Arial" w:cs="Arial"/>
          <w:sz w:val="24"/>
        </w:rPr>
        <w:t>sehr bedeutend ist.</w:t>
      </w:r>
    </w:p>
    <w:p w14:paraId="59A3DE5E" w14:textId="77777777" w:rsidR="005E530E" w:rsidRDefault="005E530E" w:rsidP="005E530E">
      <w:pPr>
        <w:spacing w:line="240" w:lineRule="auto"/>
        <w:jc w:val="both"/>
        <w:rPr>
          <w:rFonts w:ascii="Arial" w:hAnsi="Arial" w:cs="Arial"/>
          <w:sz w:val="24"/>
        </w:rPr>
      </w:pPr>
    </w:p>
    <w:p w14:paraId="7E96971C" w14:textId="77777777" w:rsidR="005E530E" w:rsidRDefault="005E530E" w:rsidP="005E530E">
      <w:pPr>
        <w:spacing w:line="240" w:lineRule="auto"/>
        <w:jc w:val="both"/>
        <w:rPr>
          <w:rFonts w:ascii="Arial" w:hAnsi="Arial" w:cs="Arial"/>
          <w:sz w:val="24"/>
        </w:rPr>
      </w:pPr>
    </w:p>
    <w:p w14:paraId="722FFAA4" w14:textId="77777777" w:rsidR="005E530E" w:rsidRDefault="005E530E" w:rsidP="005E530E">
      <w:pPr>
        <w:spacing w:line="240" w:lineRule="auto"/>
        <w:jc w:val="both"/>
        <w:rPr>
          <w:rFonts w:ascii="Arial" w:hAnsi="Arial" w:cs="Arial"/>
          <w:sz w:val="24"/>
        </w:rPr>
      </w:pPr>
    </w:p>
    <w:p w14:paraId="35AF4DF4" w14:textId="77777777" w:rsidR="008A7602" w:rsidRPr="008A7602" w:rsidRDefault="008A7602" w:rsidP="008A7602">
      <w:pPr>
        <w:rPr>
          <w:lang w:eastAsia="de-DE"/>
        </w:rPr>
      </w:pPr>
    </w:p>
    <w:p w14:paraId="214E6488" w14:textId="77777777" w:rsidR="00B41A24" w:rsidRPr="000D443F" w:rsidRDefault="006049D9" w:rsidP="00B41A24">
      <w:pPr>
        <w:pStyle w:val="berschrift1"/>
        <w:jc w:val="both"/>
        <w:rPr>
          <w:rFonts w:ascii="Arial" w:hAnsi="Arial" w:cs="Arial"/>
          <w:color w:val="63AD1F"/>
          <w:szCs w:val="24"/>
          <w:lang w:eastAsia="de-DE"/>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pPr>
      <w:bookmarkStart w:id="94" w:name="_Toc20729375"/>
      <w:r>
        <w:rPr>
          <w:rFonts w:ascii="Arial" w:hAnsi="Arial" w:cs="Arial"/>
          <w:color w:val="63AD1F"/>
          <w:szCs w:val="24"/>
          <w:lang w:eastAsia="de-DE"/>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lastRenderedPageBreak/>
        <w:t>21</w:t>
      </w:r>
      <w:r w:rsidR="00CF26B8" w:rsidRPr="000D443F">
        <w:rPr>
          <w:rFonts w:ascii="Arial" w:hAnsi="Arial" w:cs="Arial"/>
          <w:color w:val="63AD1F"/>
          <w:szCs w:val="24"/>
          <w:lang w:eastAsia="de-DE"/>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t>.2</w:t>
      </w:r>
      <w:r w:rsidR="00CF26B8" w:rsidRPr="000D443F">
        <w:rPr>
          <w:rFonts w:ascii="Arial" w:hAnsi="Arial" w:cs="Arial"/>
          <w:color w:val="63AD1F"/>
          <w:szCs w:val="24"/>
          <w:lang w:eastAsia="de-DE"/>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tab/>
      </w:r>
      <w:r w:rsidR="00B41A24" w:rsidRPr="000D443F">
        <w:rPr>
          <w:rFonts w:ascii="Arial" w:hAnsi="Arial" w:cs="Arial"/>
          <w:color w:val="63AD1F"/>
          <w:szCs w:val="24"/>
          <w:lang w:eastAsia="de-DE"/>
          <w14:textFill>
            <w14:gradFill>
              <w14:gsLst>
                <w14:gs w14:pos="0">
                  <w14:srgbClr w14:val="63AD1F">
                    <w14:shade w14:val="30000"/>
                    <w14:satMod w14:val="115000"/>
                  </w14:srgbClr>
                </w14:gs>
                <w14:gs w14:pos="50000">
                  <w14:srgbClr w14:val="63AD1F">
                    <w14:shade w14:val="67500"/>
                    <w14:satMod w14:val="115000"/>
                  </w14:srgbClr>
                </w14:gs>
                <w14:gs w14:pos="100000">
                  <w14:srgbClr w14:val="63AD1F">
                    <w14:shade w14:val="100000"/>
                    <w14:satMod w14:val="115000"/>
                  </w14:srgbClr>
                </w14:gs>
              </w14:gsLst>
              <w14:lin w14:ang="16200000" w14:scaled="0"/>
            </w14:gradFill>
          </w14:textFill>
        </w:rPr>
        <w:t>Praxis der Zusammenarbeit</w:t>
      </w:r>
      <w:bookmarkEnd w:id="94"/>
    </w:p>
    <w:p w14:paraId="5773758B" w14:textId="77777777" w:rsidR="00570E66" w:rsidRDefault="00570E66" w:rsidP="00AE5EFC">
      <w:pPr>
        <w:rPr>
          <w:lang w:eastAsia="de-DE"/>
        </w:rPr>
      </w:pPr>
    </w:p>
    <w:p w14:paraId="037141EC" w14:textId="77777777" w:rsidR="00570E66" w:rsidRPr="00FB7F43" w:rsidRDefault="00570E66" w:rsidP="005E530E">
      <w:pPr>
        <w:spacing w:line="240" w:lineRule="auto"/>
        <w:jc w:val="both"/>
        <w:rPr>
          <w:rFonts w:ascii="Arial" w:hAnsi="Arial" w:cs="Arial"/>
          <w:sz w:val="24"/>
        </w:rPr>
      </w:pPr>
      <w:r w:rsidRPr="00FB7F43">
        <w:rPr>
          <w:rFonts w:ascii="Arial" w:hAnsi="Arial" w:cs="Arial"/>
          <w:sz w:val="24"/>
        </w:rPr>
        <w:t>Die Arbeitszeit des pädagogischen Fachpersonals ist</w:t>
      </w:r>
      <w:r w:rsidR="004023A8">
        <w:rPr>
          <w:rFonts w:ascii="Arial" w:hAnsi="Arial" w:cs="Arial"/>
          <w:sz w:val="24"/>
        </w:rPr>
        <w:t xml:space="preserve"> in</w:t>
      </w:r>
      <w:r w:rsidRPr="00FB7F43">
        <w:rPr>
          <w:rFonts w:ascii="Arial" w:hAnsi="Arial" w:cs="Arial"/>
          <w:sz w:val="24"/>
        </w:rPr>
        <w:t xml:space="preserve"> </w:t>
      </w:r>
      <w:r w:rsidRPr="004023A8">
        <w:rPr>
          <w:rFonts w:ascii="Arial" w:hAnsi="Arial" w:cs="Arial"/>
          <w:b/>
          <w:sz w:val="24"/>
        </w:rPr>
        <w:t>Kinderkontaktzeit</w:t>
      </w:r>
      <w:r w:rsidRPr="00FB7F43">
        <w:rPr>
          <w:rFonts w:ascii="Arial" w:hAnsi="Arial" w:cs="Arial"/>
          <w:sz w:val="24"/>
        </w:rPr>
        <w:t xml:space="preserve"> und </w:t>
      </w:r>
      <w:r w:rsidRPr="004023A8">
        <w:rPr>
          <w:rFonts w:ascii="Arial" w:hAnsi="Arial" w:cs="Arial"/>
          <w:b/>
          <w:sz w:val="24"/>
        </w:rPr>
        <w:t>Verfügungszeit</w:t>
      </w:r>
      <w:r w:rsidRPr="00FB7F43">
        <w:rPr>
          <w:rFonts w:ascii="Arial" w:hAnsi="Arial" w:cs="Arial"/>
          <w:sz w:val="24"/>
        </w:rPr>
        <w:t xml:space="preserve"> eingeteilt.</w:t>
      </w:r>
    </w:p>
    <w:p w14:paraId="2AFAA7D8" w14:textId="77777777" w:rsidR="00570E66" w:rsidRPr="00FB7F43" w:rsidRDefault="005D6A72" w:rsidP="005E530E">
      <w:pPr>
        <w:spacing w:line="240" w:lineRule="auto"/>
        <w:jc w:val="both"/>
        <w:rPr>
          <w:rFonts w:ascii="Arial" w:hAnsi="Arial" w:cs="Arial"/>
          <w:sz w:val="24"/>
        </w:rPr>
      </w:pPr>
      <w:r>
        <w:rPr>
          <w:noProof/>
          <w:lang w:eastAsia="de-DE"/>
        </w:rPr>
        <w:drawing>
          <wp:anchor distT="0" distB="0" distL="114300" distR="114300" simplePos="0" relativeHeight="251671552" behindDoc="1" locked="0" layoutInCell="1" allowOverlap="1" wp14:anchorId="25C5BA7F" wp14:editId="151EE29D">
            <wp:simplePos x="0" y="0"/>
            <wp:positionH relativeFrom="column">
              <wp:posOffset>-537845</wp:posOffset>
            </wp:positionH>
            <wp:positionV relativeFrom="paragraph">
              <wp:posOffset>344805</wp:posOffset>
            </wp:positionV>
            <wp:extent cx="6972300" cy="7153910"/>
            <wp:effectExtent l="0" t="0" r="0" b="0"/>
            <wp:wrapThrough wrapText="bothSides">
              <wp:wrapPolygon edited="0">
                <wp:start x="11272" y="1035"/>
                <wp:lineTo x="10564" y="1208"/>
                <wp:lineTo x="8911" y="1841"/>
                <wp:lineTo x="8911" y="2071"/>
                <wp:lineTo x="8675" y="2301"/>
                <wp:lineTo x="8085" y="2933"/>
                <wp:lineTo x="3541" y="3394"/>
                <wp:lineTo x="2125" y="3624"/>
                <wp:lineTo x="2125" y="3911"/>
                <wp:lineTo x="1830" y="4429"/>
                <wp:lineTo x="1711" y="4716"/>
                <wp:lineTo x="1711" y="16795"/>
                <wp:lineTo x="1948" y="18233"/>
                <wp:lineTo x="4072" y="18636"/>
                <wp:lineTo x="6551" y="18636"/>
                <wp:lineTo x="6433" y="18923"/>
                <wp:lineTo x="6610" y="19211"/>
                <wp:lineTo x="7141" y="19556"/>
                <wp:lineTo x="7141" y="19614"/>
                <wp:lineTo x="8144" y="20476"/>
                <wp:lineTo x="8203" y="20649"/>
                <wp:lineTo x="9797" y="21109"/>
                <wp:lineTo x="10328" y="21224"/>
                <wp:lineTo x="11331" y="21224"/>
                <wp:lineTo x="13397" y="20592"/>
                <wp:lineTo x="13456" y="20476"/>
                <wp:lineTo x="14459" y="19556"/>
                <wp:lineTo x="14931" y="18636"/>
                <wp:lineTo x="16997" y="18636"/>
                <wp:lineTo x="19830" y="18118"/>
                <wp:lineTo x="19830" y="17716"/>
                <wp:lineTo x="20066" y="16910"/>
                <wp:lineTo x="20125" y="4832"/>
                <wp:lineTo x="19948" y="4371"/>
                <wp:lineTo x="19711" y="3911"/>
                <wp:lineTo x="19770" y="3624"/>
                <wp:lineTo x="18472" y="3336"/>
                <wp:lineTo x="15639" y="2991"/>
                <wp:lineTo x="14813" y="2128"/>
                <wp:lineTo x="14813" y="1841"/>
                <wp:lineTo x="13043" y="1208"/>
                <wp:lineTo x="12334" y="1035"/>
                <wp:lineTo x="11272" y="1035"/>
              </wp:wrapPolygon>
            </wp:wrapThrough>
            <wp:docPr id="27" name="Diagram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14:sizeRelH relativeFrom="page">
              <wp14:pctWidth>0</wp14:pctWidth>
            </wp14:sizeRelH>
            <wp14:sizeRelV relativeFrom="page">
              <wp14:pctHeight>0</wp14:pctHeight>
            </wp14:sizeRelV>
          </wp:anchor>
        </w:drawing>
      </w:r>
      <w:r w:rsidR="00570E66" w:rsidRPr="00FB7F43">
        <w:rPr>
          <w:rFonts w:ascii="Arial" w:hAnsi="Arial" w:cs="Arial"/>
          <w:sz w:val="24"/>
        </w:rPr>
        <w:t>Um die inhaltlichen Abläufe qualitativ zu sichern und einen effizienten Austausch von Informationen zu gewährleisten</w:t>
      </w:r>
      <w:r w:rsidR="006B1CCB">
        <w:rPr>
          <w:rFonts w:ascii="Arial" w:hAnsi="Arial" w:cs="Arial"/>
          <w:sz w:val="24"/>
        </w:rPr>
        <w:t>,</w:t>
      </w:r>
      <w:r w:rsidR="00570E66" w:rsidRPr="00FB7F43">
        <w:rPr>
          <w:rFonts w:ascii="Arial" w:hAnsi="Arial" w:cs="Arial"/>
          <w:sz w:val="24"/>
        </w:rPr>
        <w:t xml:space="preserve"> sind im Dienstplan Teamsitzungen in </w:t>
      </w:r>
      <w:r w:rsidR="00570E66">
        <w:rPr>
          <w:rFonts w:ascii="Arial" w:hAnsi="Arial" w:cs="Arial"/>
          <w:sz w:val="24"/>
        </w:rPr>
        <w:t>Kleinteams</w:t>
      </w:r>
      <w:r w:rsidR="00570E66" w:rsidRPr="00FB7F43">
        <w:rPr>
          <w:rFonts w:ascii="Arial" w:hAnsi="Arial" w:cs="Arial"/>
          <w:sz w:val="24"/>
        </w:rPr>
        <w:t xml:space="preserve"> und </w:t>
      </w:r>
      <w:r w:rsidR="006B1CCB">
        <w:rPr>
          <w:rFonts w:ascii="Arial" w:hAnsi="Arial" w:cs="Arial"/>
          <w:sz w:val="24"/>
        </w:rPr>
        <w:t xml:space="preserve">im </w:t>
      </w:r>
      <w:r w:rsidR="00570E66" w:rsidRPr="00FB7F43">
        <w:rPr>
          <w:rFonts w:ascii="Arial" w:hAnsi="Arial" w:cs="Arial"/>
          <w:sz w:val="24"/>
        </w:rPr>
        <w:t>Gesamtteam</w:t>
      </w:r>
      <w:r w:rsidR="006B1CCB">
        <w:rPr>
          <w:rFonts w:ascii="Arial" w:hAnsi="Arial" w:cs="Arial"/>
          <w:sz w:val="24"/>
        </w:rPr>
        <w:t xml:space="preserve"> </w:t>
      </w:r>
      <w:r w:rsidR="00570E66">
        <w:rPr>
          <w:rFonts w:ascii="Arial" w:hAnsi="Arial" w:cs="Arial"/>
          <w:sz w:val="24"/>
        </w:rPr>
        <w:t>sowie</w:t>
      </w:r>
      <w:r w:rsidR="00570E66" w:rsidRPr="00FB7F43">
        <w:rPr>
          <w:rFonts w:ascii="Arial" w:hAnsi="Arial" w:cs="Arial"/>
          <w:sz w:val="24"/>
        </w:rPr>
        <w:t xml:space="preserve"> für Kinderbesprechungen verankert.</w:t>
      </w:r>
    </w:p>
    <w:p w14:paraId="6D05CA48" w14:textId="77777777" w:rsidR="00026784" w:rsidRDefault="00026784" w:rsidP="00AE5EFC">
      <w:pPr>
        <w:rPr>
          <w:lang w:eastAsia="de-DE"/>
        </w:rPr>
      </w:pPr>
    </w:p>
    <w:p w14:paraId="122E0A92" w14:textId="77777777" w:rsidR="00570E66" w:rsidRDefault="00570E66" w:rsidP="00AE5EFC">
      <w:pPr>
        <w:rPr>
          <w:lang w:eastAsia="de-DE"/>
        </w:rPr>
      </w:pPr>
    </w:p>
    <w:p w14:paraId="0B58316C" w14:textId="77777777" w:rsidR="00026784" w:rsidRDefault="00026784" w:rsidP="00AE5EFC">
      <w:pPr>
        <w:rPr>
          <w:lang w:eastAsia="de-DE"/>
        </w:rPr>
      </w:pPr>
    </w:p>
    <w:p w14:paraId="516CC06B" w14:textId="77777777" w:rsidR="00026784" w:rsidRDefault="00026784" w:rsidP="00AE5EFC">
      <w:pPr>
        <w:rPr>
          <w:lang w:eastAsia="de-DE"/>
        </w:rPr>
      </w:pPr>
    </w:p>
    <w:p w14:paraId="541EADF3" w14:textId="77777777" w:rsidR="00026784" w:rsidRDefault="00026784" w:rsidP="00AE5EFC">
      <w:pPr>
        <w:rPr>
          <w:lang w:eastAsia="de-DE"/>
        </w:rPr>
      </w:pPr>
    </w:p>
    <w:p w14:paraId="38041E64" w14:textId="77777777" w:rsidR="00026784" w:rsidRDefault="00026784" w:rsidP="00AE5EFC">
      <w:pPr>
        <w:rPr>
          <w:lang w:eastAsia="de-DE"/>
        </w:rPr>
      </w:pPr>
    </w:p>
    <w:p w14:paraId="110EB760" w14:textId="77777777" w:rsidR="00AE5EFC" w:rsidRPr="000D443F" w:rsidRDefault="006049D9" w:rsidP="00AE5EFC">
      <w:pPr>
        <w:pStyle w:val="berschrift1"/>
        <w:jc w:val="both"/>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pPr>
      <w:bookmarkStart w:id="95" w:name="_Toc20729376"/>
      <w:r>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lastRenderedPageBreak/>
        <w:t>22</w:t>
      </w:r>
      <w:r w:rsidR="00CF26B8" w:rsidRPr="000D443F">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ab/>
      </w:r>
      <w:r w:rsidR="00AE5EFC" w:rsidRPr="000D443F">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Qualitätsentwicklung</w:t>
      </w:r>
      <w:r w:rsidR="003C22B9" w:rsidRPr="000D443F">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w:t>
      </w:r>
      <w:r w:rsidR="00AE5EFC" w:rsidRPr="000D443F">
        <w:rPr>
          <w:rFonts w:ascii="Arial" w:hAnsi="Arial" w:cs="Arial"/>
          <w:color w:val="D99594" w:themeColor="accent2" w:themeTint="99"/>
          <w:sz w:val="36"/>
          <w:szCs w:val="24"/>
          <w:lang w:eastAsia="de-DE"/>
          <w14:textFill>
            <w14:gradFill>
              <w14:gsLst>
                <w14:gs w14:pos="0">
                  <w14:schemeClr w14:val="accent2">
                    <w14:lumMod w14:val="60000"/>
                    <w14:lumOff w14:val="40000"/>
                    <w14:shade w14:val="30000"/>
                    <w14:satMod w14:val="115000"/>
                  </w14:schemeClr>
                </w14:gs>
                <w14:gs w14:pos="50000">
                  <w14:schemeClr w14:val="accent2">
                    <w14:lumMod w14:val="60000"/>
                    <w14:lumOff w14:val="40000"/>
                    <w14:shade w14:val="67500"/>
                    <w14:satMod w14:val="115000"/>
                  </w14:schemeClr>
                </w14:gs>
                <w14:gs w14:pos="100000">
                  <w14:schemeClr w14:val="accent2">
                    <w14:lumMod w14:val="60000"/>
                    <w14:lumOff w14:val="40000"/>
                    <w14:shade w14:val="100000"/>
                    <w14:satMod w14:val="115000"/>
                  </w14:schemeClr>
                </w14:gs>
              </w14:gsLst>
              <w14:path w14:path="circle">
                <w14:fillToRect w14:l="100000" w14:t="0" w14:r="0" w14:b="100000"/>
              </w14:path>
            </w14:gradFill>
          </w14:textFill>
        </w:rPr>
        <w:t xml:space="preserve"> Evaluation</w:t>
      </w:r>
      <w:bookmarkEnd w:id="95"/>
    </w:p>
    <w:p w14:paraId="7C9D9791" w14:textId="77777777" w:rsidR="00AE5EFC" w:rsidRDefault="00AE5EFC" w:rsidP="00AE5EFC">
      <w:pPr>
        <w:jc w:val="both"/>
        <w:rPr>
          <w:lang w:eastAsia="de-DE"/>
        </w:rPr>
      </w:pPr>
    </w:p>
    <w:p w14:paraId="44CC90A2" w14:textId="02E8315A" w:rsidR="00AE5EFC" w:rsidRDefault="00096CC1" w:rsidP="00EE4BF7">
      <w:pPr>
        <w:spacing w:line="240" w:lineRule="auto"/>
        <w:jc w:val="both"/>
        <w:rPr>
          <w:rFonts w:ascii="Arial" w:hAnsi="Arial" w:cs="Arial"/>
          <w:sz w:val="24"/>
          <w:szCs w:val="24"/>
          <w:lang w:eastAsia="de-DE"/>
        </w:rPr>
      </w:pPr>
      <w:r>
        <w:rPr>
          <w:rFonts w:ascii="Arial" w:hAnsi="Arial" w:cs="Arial"/>
          <w:sz w:val="24"/>
          <w:szCs w:val="24"/>
          <w:lang w:eastAsia="de-DE"/>
        </w:rPr>
        <w:t>Die</w:t>
      </w:r>
      <w:r w:rsidR="00AE5EFC" w:rsidRPr="002B43E3">
        <w:rPr>
          <w:rFonts w:ascii="Arial" w:hAnsi="Arial" w:cs="Arial"/>
          <w:sz w:val="24"/>
          <w:szCs w:val="24"/>
          <w:lang w:eastAsia="de-DE"/>
        </w:rPr>
        <w:t xml:space="preserve"> </w:t>
      </w:r>
      <w:r>
        <w:rPr>
          <w:rFonts w:ascii="Arial" w:hAnsi="Arial" w:cs="Arial"/>
          <w:sz w:val="24"/>
          <w:szCs w:val="24"/>
          <w:lang w:eastAsia="de-DE"/>
        </w:rPr>
        <w:t>Kindertageseinrichtung</w:t>
      </w:r>
      <w:r w:rsidR="00AE5EFC" w:rsidRPr="002B43E3">
        <w:rPr>
          <w:rFonts w:ascii="Arial" w:hAnsi="Arial" w:cs="Arial"/>
          <w:sz w:val="24"/>
          <w:szCs w:val="24"/>
          <w:lang w:eastAsia="de-DE"/>
        </w:rPr>
        <w:t xml:space="preserve"> Beethoven</w:t>
      </w:r>
      <w:r w:rsidR="00574B14">
        <w:rPr>
          <w:rFonts w:ascii="Arial" w:hAnsi="Arial" w:cs="Arial"/>
          <w:sz w:val="24"/>
          <w:szCs w:val="24"/>
          <w:lang w:eastAsia="de-DE"/>
        </w:rPr>
        <w:t>straße</w:t>
      </w:r>
      <w:r w:rsidR="00AE5EFC" w:rsidRPr="002B43E3">
        <w:rPr>
          <w:rFonts w:ascii="Arial" w:hAnsi="Arial" w:cs="Arial"/>
          <w:sz w:val="24"/>
          <w:szCs w:val="24"/>
          <w:lang w:eastAsia="de-DE"/>
        </w:rPr>
        <w:t xml:space="preserve"> verfolgt das Ziel, seine pädagogische und betriebliche Qualität kontinuierlich zu verbessern. Daher sprechen wir von Qualitätsentwicklung, was konkret bedeutet, dass unser pädagogisches Handeln stets gesichert und weiterentwickelt wird.</w:t>
      </w:r>
    </w:p>
    <w:p w14:paraId="76D57389" w14:textId="502FC4BB" w:rsidR="00AE5EFC" w:rsidRDefault="00AE5EFC" w:rsidP="00EE4BF7">
      <w:pPr>
        <w:spacing w:line="240" w:lineRule="auto"/>
        <w:jc w:val="both"/>
        <w:rPr>
          <w:rFonts w:ascii="Arial" w:hAnsi="Arial" w:cs="Arial"/>
          <w:sz w:val="24"/>
          <w:szCs w:val="24"/>
          <w:lang w:eastAsia="de-DE"/>
        </w:rPr>
      </w:pPr>
      <w:r>
        <w:rPr>
          <w:rFonts w:ascii="Arial" w:hAnsi="Arial" w:cs="Arial"/>
          <w:sz w:val="24"/>
          <w:szCs w:val="24"/>
          <w:lang w:eastAsia="de-DE"/>
        </w:rPr>
        <w:t xml:space="preserve">Die pädagogische Qualität richtet sich nach den Kindern, sowie deren Eltern und äußert sich unmittelbar in ihrer </w:t>
      </w:r>
      <w:r w:rsidRPr="002B43E3">
        <w:rPr>
          <w:rFonts w:ascii="Arial" w:hAnsi="Arial" w:cs="Arial"/>
          <w:b/>
          <w:sz w:val="24"/>
          <w:szCs w:val="24"/>
          <w:lang w:eastAsia="de-DE"/>
        </w:rPr>
        <w:t>Zufriedenheit</w:t>
      </w:r>
      <w:r>
        <w:rPr>
          <w:rFonts w:ascii="Arial" w:hAnsi="Arial" w:cs="Arial"/>
          <w:sz w:val="24"/>
          <w:szCs w:val="24"/>
          <w:lang w:eastAsia="de-DE"/>
        </w:rPr>
        <w:t xml:space="preserve"> und </w:t>
      </w:r>
      <w:r w:rsidRPr="002B43E3">
        <w:rPr>
          <w:rFonts w:ascii="Arial" w:hAnsi="Arial" w:cs="Arial"/>
          <w:b/>
          <w:sz w:val="24"/>
          <w:szCs w:val="24"/>
          <w:lang w:eastAsia="de-DE"/>
        </w:rPr>
        <w:t>Engagiertheit</w:t>
      </w:r>
      <w:r>
        <w:rPr>
          <w:rFonts w:ascii="Arial" w:hAnsi="Arial" w:cs="Arial"/>
          <w:sz w:val="24"/>
          <w:szCs w:val="24"/>
          <w:lang w:eastAsia="de-DE"/>
        </w:rPr>
        <w:t>. Des Weiteren beinhaltet die Qualitätsentwicklung</w:t>
      </w:r>
      <w:r w:rsidR="00574B14">
        <w:rPr>
          <w:rFonts w:ascii="Arial" w:hAnsi="Arial" w:cs="Arial"/>
          <w:sz w:val="24"/>
          <w:szCs w:val="24"/>
          <w:lang w:eastAsia="de-DE"/>
        </w:rPr>
        <w:t>,</w:t>
      </w:r>
      <w:r>
        <w:rPr>
          <w:rFonts w:ascii="Arial" w:hAnsi="Arial" w:cs="Arial"/>
          <w:sz w:val="24"/>
          <w:szCs w:val="24"/>
          <w:lang w:eastAsia="de-DE"/>
        </w:rPr>
        <w:t xml:space="preserve"> das Untersuchen des Ist-Zustandes, dessen Reflektion und anschließender Weiterentwicklung. Qualität lässt sich durch festgelegte pädagogische Ziele und dessen regelmäßiger Überprüfung (Evaluation) messen und erfassen.</w:t>
      </w:r>
    </w:p>
    <w:p w14:paraId="75BE430E" w14:textId="539B2561" w:rsidR="00AE5EFC" w:rsidRDefault="00A85ADF" w:rsidP="00AE5EFC">
      <w:pPr>
        <w:jc w:val="both"/>
        <w:rPr>
          <w:rFonts w:ascii="Arial" w:hAnsi="Arial" w:cs="Arial"/>
          <w:sz w:val="24"/>
          <w:szCs w:val="24"/>
          <w:lang w:eastAsia="de-DE"/>
        </w:rPr>
      </w:pPr>
      <w:r>
        <w:rPr>
          <w:rFonts w:ascii="Arial" w:hAnsi="Arial" w:cs="Arial"/>
          <w:noProof/>
          <w:sz w:val="24"/>
          <w:szCs w:val="24"/>
          <w:lang w:eastAsia="de-DE"/>
        </w:rPr>
        <w:drawing>
          <wp:anchor distT="0" distB="0" distL="114300" distR="114300" simplePos="0" relativeHeight="251626496" behindDoc="1" locked="0" layoutInCell="1" allowOverlap="1" wp14:anchorId="14BEE90C" wp14:editId="7BA120E2">
            <wp:simplePos x="0" y="0"/>
            <wp:positionH relativeFrom="column">
              <wp:posOffset>-52705</wp:posOffset>
            </wp:positionH>
            <wp:positionV relativeFrom="paragraph">
              <wp:posOffset>87630</wp:posOffset>
            </wp:positionV>
            <wp:extent cx="5800725" cy="1733550"/>
            <wp:effectExtent l="95250" t="38100" r="85725" b="76200"/>
            <wp:wrapThrough wrapText="bothSides">
              <wp:wrapPolygon edited="0">
                <wp:start x="16315" y="-475"/>
                <wp:lineTo x="16315" y="3798"/>
                <wp:lineTo x="-284" y="3798"/>
                <wp:lineTo x="-355" y="11393"/>
                <wp:lineTo x="-213" y="18989"/>
                <wp:lineTo x="16315" y="18989"/>
                <wp:lineTo x="16315" y="22312"/>
                <wp:lineTo x="16812" y="22312"/>
                <wp:lineTo x="16883" y="21837"/>
                <wp:lineTo x="17734" y="18989"/>
                <wp:lineTo x="21706" y="15191"/>
                <wp:lineTo x="21848" y="11393"/>
                <wp:lineTo x="21848" y="6409"/>
                <wp:lineTo x="20926" y="5459"/>
                <wp:lineTo x="17876" y="3798"/>
                <wp:lineTo x="16741" y="-475"/>
                <wp:lineTo x="16315" y="-475"/>
              </wp:wrapPolygon>
            </wp:wrapThrough>
            <wp:docPr id="21" name="Diagram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14:sizeRelH relativeFrom="page">
              <wp14:pctWidth>0</wp14:pctWidth>
            </wp14:sizeRelH>
            <wp14:sizeRelV relativeFrom="page">
              <wp14:pctHeight>0</wp14:pctHeight>
            </wp14:sizeRelV>
          </wp:anchor>
        </w:drawing>
      </w:r>
    </w:p>
    <w:p w14:paraId="04D09678" w14:textId="77777777" w:rsidR="00A85ADF" w:rsidRDefault="00A85ADF" w:rsidP="00AE5EFC">
      <w:pPr>
        <w:jc w:val="both"/>
        <w:rPr>
          <w:rFonts w:ascii="Arial" w:hAnsi="Arial" w:cs="Arial"/>
          <w:sz w:val="24"/>
          <w:szCs w:val="24"/>
          <w:lang w:eastAsia="de-DE"/>
        </w:rPr>
      </w:pPr>
    </w:p>
    <w:tbl>
      <w:tblPr>
        <w:tblStyle w:val="HellesRaster-Akzent2"/>
        <w:tblW w:w="0" w:type="auto"/>
        <w:jc w:val="center"/>
        <w:tblLook w:val="04A0" w:firstRow="1" w:lastRow="0" w:firstColumn="1" w:lastColumn="0" w:noHBand="0" w:noVBand="1"/>
      </w:tblPr>
      <w:tblGrid>
        <w:gridCol w:w="3070"/>
        <w:gridCol w:w="3071"/>
        <w:gridCol w:w="3071"/>
      </w:tblGrid>
      <w:tr w:rsidR="00A85ADF" w:rsidRPr="000916B5" w14:paraId="53AD8D5F" w14:textId="77777777" w:rsidTr="006809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1F1F6CB2" w14:textId="77777777" w:rsidR="00AE5EFC" w:rsidRPr="00D57500" w:rsidRDefault="00AE5EFC" w:rsidP="0068095F">
            <w:pPr>
              <w:jc w:val="center"/>
              <w:rPr>
                <w:rFonts w:ascii="Arial" w:hAnsi="Arial" w:cs="Arial"/>
                <w:b w:val="0"/>
                <w:sz w:val="24"/>
                <w:szCs w:val="24"/>
                <w:lang w:eastAsia="de-DE"/>
              </w:rPr>
            </w:pPr>
            <w:r w:rsidRPr="00D57500">
              <w:rPr>
                <w:rFonts w:ascii="Arial" w:hAnsi="Arial" w:cs="Arial"/>
                <w:sz w:val="24"/>
                <w:szCs w:val="24"/>
                <w:lang w:eastAsia="de-DE"/>
              </w:rPr>
              <w:t>Entwicklungsprozesse des einzelnen Kindes erfassen</w:t>
            </w:r>
          </w:p>
          <w:p w14:paraId="13999ED7" w14:textId="77777777" w:rsidR="00AE5EFC" w:rsidRPr="00D57500" w:rsidRDefault="00AE5EFC" w:rsidP="0068095F">
            <w:pPr>
              <w:jc w:val="center"/>
              <w:rPr>
                <w:rFonts w:ascii="Arial" w:hAnsi="Arial" w:cs="Arial"/>
                <w:b w:val="0"/>
                <w:sz w:val="24"/>
                <w:szCs w:val="24"/>
                <w:lang w:eastAsia="de-DE"/>
              </w:rPr>
            </w:pPr>
          </w:p>
        </w:tc>
        <w:tc>
          <w:tcPr>
            <w:tcW w:w="3071" w:type="dxa"/>
          </w:tcPr>
          <w:p w14:paraId="076F5E19" w14:textId="77777777" w:rsidR="00AE5EFC" w:rsidRPr="00A85ADF" w:rsidRDefault="00AE5EFC" w:rsidP="0068095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de-DE"/>
              </w:rPr>
            </w:pPr>
            <w:r w:rsidRPr="00A85ADF">
              <w:rPr>
                <w:rFonts w:ascii="Arial" w:hAnsi="Arial" w:cs="Arial"/>
                <w:b w:val="0"/>
                <w:sz w:val="24"/>
                <w:szCs w:val="24"/>
                <w:lang w:eastAsia="de-DE"/>
              </w:rPr>
              <w:t>Beobachtung und Dokumentation</w:t>
            </w:r>
          </w:p>
        </w:tc>
        <w:tc>
          <w:tcPr>
            <w:tcW w:w="3071" w:type="dxa"/>
          </w:tcPr>
          <w:p w14:paraId="56799D34" w14:textId="77777777" w:rsidR="00AE5EFC" w:rsidRPr="00A85ADF" w:rsidRDefault="00AE5EFC" w:rsidP="0068095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de-DE"/>
              </w:rPr>
            </w:pPr>
            <w:r w:rsidRPr="00A85ADF">
              <w:rPr>
                <w:rFonts w:ascii="Arial" w:hAnsi="Arial" w:cs="Arial"/>
                <w:b w:val="0"/>
                <w:sz w:val="24"/>
                <w:szCs w:val="24"/>
                <w:lang w:eastAsia="de-DE"/>
              </w:rPr>
              <w:t>Strukturierte Beobachtungszeiten</w:t>
            </w:r>
          </w:p>
          <w:p w14:paraId="1290AF9B" w14:textId="77777777" w:rsidR="00AE5EFC" w:rsidRPr="00D57500" w:rsidRDefault="00AE5EFC" w:rsidP="0068095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eastAsia="de-DE"/>
              </w:rPr>
            </w:pPr>
          </w:p>
        </w:tc>
      </w:tr>
      <w:tr w:rsidR="00A85ADF" w:rsidRPr="000916B5" w14:paraId="2DE57E32"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44155AF7" w14:textId="77777777" w:rsidR="00AE5EFC" w:rsidRPr="00D57500" w:rsidRDefault="00AE5EFC" w:rsidP="0068095F">
            <w:pPr>
              <w:jc w:val="center"/>
              <w:rPr>
                <w:rFonts w:ascii="Arial" w:hAnsi="Arial" w:cs="Arial"/>
                <w:b w:val="0"/>
                <w:sz w:val="24"/>
                <w:szCs w:val="24"/>
                <w:lang w:eastAsia="de-DE"/>
              </w:rPr>
            </w:pPr>
            <w:r w:rsidRPr="00D57500">
              <w:rPr>
                <w:rFonts w:ascii="Arial" w:hAnsi="Arial" w:cs="Arial"/>
                <w:sz w:val="24"/>
                <w:szCs w:val="24"/>
                <w:lang w:eastAsia="de-DE"/>
              </w:rPr>
              <w:t>Das Gesamtbild des Kindes vervollständigen</w:t>
            </w:r>
          </w:p>
          <w:p w14:paraId="024F8D53" w14:textId="77777777" w:rsidR="00AE5EFC" w:rsidRPr="00D57500" w:rsidRDefault="00AE5EFC" w:rsidP="0068095F">
            <w:pPr>
              <w:jc w:val="center"/>
              <w:rPr>
                <w:rFonts w:ascii="Arial" w:hAnsi="Arial" w:cs="Arial"/>
                <w:b w:val="0"/>
                <w:sz w:val="24"/>
                <w:szCs w:val="24"/>
                <w:lang w:eastAsia="de-DE"/>
              </w:rPr>
            </w:pPr>
          </w:p>
        </w:tc>
        <w:tc>
          <w:tcPr>
            <w:tcW w:w="3071" w:type="dxa"/>
          </w:tcPr>
          <w:p w14:paraId="40ED6997"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sidRPr="00D57500">
              <w:rPr>
                <w:rFonts w:ascii="Arial" w:hAnsi="Arial" w:cs="Arial"/>
                <w:sz w:val="24"/>
                <w:szCs w:val="24"/>
                <w:lang w:eastAsia="de-DE"/>
              </w:rPr>
              <w:t>Kinderbesprechungen</w:t>
            </w:r>
          </w:p>
        </w:tc>
        <w:tc>
          <w:tcPr>
            <w:tcW w:w="3071" w:type="dxa"/>
          </w:tcPr>
          <w:p w14:paraId="6EF8A7C9"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sidRPr="00D57500">
              <w:rPr>
                <w:rFonts w:ascii="Arial" w:hAnsi="Arial" w:cs="Arial"/>
                <w:sz w:val="24"/>
                <w:szCs w:val="24"/>
                <w:lang w:eastAsia="de-DE"/>
              </w:rPr>
              <w:t>Einmal in der Woche Kinderbesprechung</w:t>
            </w:r>
          </w:p>
          <w:p w14:paraId="5449CA5F"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p>
        </w:tc>
      </w:tr>
      <w:tr w:rsidR="00A85ADF" w:rsidRPr="000916B5" w14:paraId="34A928BC"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58271C47" w14:textId="77777777" w:rsidR="00AE5EFC" w:rsidRPr="00D57500" w:rsidRDefault="00AE5EFC" w:rsidP="0068095F">
            <w:pPr>
              <w:jc w:val="center"/>
              <w:rPr>
                <w:rFonts w:ascii="Arial" w:hAnsi="Arial" w:cs="Arial"/>
                <w:b w:val="0"/>
                <w:sz w:val="24"/>
                <w:szCs w:val="24"/>
                <w:lang w:eastAsia="de-DE"/>
              </w:rPr>
            </w:pPr>
            <w:r w:rsidRPr="00D57500">
              <w:rPr>
                <w:rFonts w:ascii="Arial" w:hAnsi="Arial" w:cs="Arial"/>
                <w:sz w:val="24"/>
                <w:szCs w:val="24"/>
                <w:lang w:eastAsia="de-DE"/>
              </w:rPr>
              <w:t>Entwicklungsprozesse begleiten und unterstützen</w:t>
            </w:r>
          </w:p>
          <w:p w14:paraId="6F74C102" w14:textId="77777777" w:rsidR="00AE5EFC" w:rsidRPr="00D57500" w:rsidRDefault="00AE5EFC" w:rsidP="0068095F">
            <w:pPr>
              <w:jc w:val="center"/>
              <w:rPr>
                <w:rFonts w:ascii="Arial" w:hAnsi="Arial" w:cs="Arial"/>
                <w:b w:val="0"/>
                <w:sz w:val="24"/>
                <w:szCs w:val="24"/>
                <w:lang w:eastAsia="de-DE"/>
              </w:rPr>
            </w:pPr>
          </w:p>
        </w:tc>
        <w:tc>
          <w:tcPr>
            <w:tcW w:w="3071" w:type="dxa"/>
          </w:tcPr>
          <w:p w14:paraId="6D1D552C"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sidRPr="00D57500">
              <w:rPr>
                <w:rFonts w:ascii="Arial" w:hAnsi="Arial" w:cs="Arial"/>
                <w:sz w:val="24"/>
                <w:szCs w:val="24"/>
                <w:lang w:eastAsia="de-DE"/>
              </w:rPr>
              <w:t>Impulse setzen und Aktionen planen</w:t>
            </w:r>
          </w:p>
        </w:tc>
        <w:tc>
          <w:tcPr>
            <w:tcW w:w="3071" w:type="dxa"/>
          </w:tcPr>
          <w:p w14:paraId="1959651C"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sidRPr="00D57500">
              <w:rPr>
                <w:rFonts w:ascii="Arial" w:hAnsi="Arial" w:cs="Arial"/>
                <w:sz w:val="24"/>
                <w:szCs w:val="24"/>
                <w:lang w:eastAsia="de-DE"/>
              </w:rPr>
              <w:t>Regelmäßig im Alltag &amp; gezielte, wöchentliche Aktionen</w:t>
            </w:r>
          </w:p>
          <w:p w14:paraId="15889AD9"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p>
        </w:tc>
      </w:tr>
      <w:tr w:rsidR="00A85ADF" w:rsidRPr="000916B5" w14:paraId="3958A71B"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588C8D16" w14:textId="77777777" w:rsidR="00AE5EFC" w:rsidRPr="00D57500" w:rsidRDefault="00C944FD" w:rsidP="0068095F">
            <w:pPr>
              <w:jc w:val="center"/>
              <w:rPr>
                <w:rFonts w:ascii="Arial" w:hAnsi="Arial" w:cs="Arial"/>
                <w:b w:val="0"/>
                <w:sz w:val="24"/>
                <w:szCs w:val="24"/>
                <w:lang w:eastAsia="de-DE"/>
              </w:rPr>
            </w:pPr>
            <w:r>
              <w:rPr>
                <w:rFonts w:ascii="Arial" w:hAnsi="Arial" w:cs="Arial"/>
                <w:sz w:val="24"/>
                <w:szCs w:val="24"/>
                <w:lang w:eastAsia="de-DE"/>
              </w:rPr>
              <w:t xml:space="preserve">Sich über den </w:t>
            </w:r>
            <w:r w:rsidR="00AE5EFC" w:rsidRPr="00D57500">
              <w:rPr>
                <w:rFonts w:ascii="Arial" w:hAnsi="Arial" w:cs="Arial"/>
                <w:sz w:val="24"/>
                <w:szCs w:val="24"/>
                <w:lang w:eastAsia="de-DE"/>
              </w:rPr>
              <w:t>Entwick</w:t>
            </w:r>
            <w:r>
              <w:rPr>
                <w:rFonts w:ascii="Arial" w:hAnsi="Arial" w:cs="Arial"/>
                <w:sz w:val="24"/>
                <w:szCs w:val="24"/>
                <w:lang w:eastAsia="de-DE"/>
              </w:rPr>
              <w:t>-</w:t>
            </w:r>
            <w:r w:rsidR="00AE5EFC" w:rsidRPr="00D57500">
              <w:rPr>
                <w:rFonts w:ascii="Arial" w:hAnsi="Arial" w:cs="Arial"/>
                <w:sz w:val="24"/>
                <w:szCs w:val="24"/>
                <w:lang w:eastAsia="de-DE"/>
              </w:rPr>
              <w:t>lungs</w:t>
            </w:r>
            <w:r w:rsidR="00AE5EFC">
              <w:rPr>
                <w:rFonts w:ascii="Arial" w:hAnsi="Arial" w:cs="Arial"/>
                <w:sz w:val="24"/>
                <w:szCs w:val="24"/>
                <w:lang w:eastAsia="de-DE"/>
              </w:rPr>
              <w:t>stand des Kindes austauschen und Ziel</w:t>
            </w:r>
            <w:r>
              <w:rPr>
                <w:rFonts w:ascii="Arial" w:hAnsi="Arial" w:cs="Arial"/>
                <w:sz w:val="24"/>
                <w:szCs w:val="24"/>
                <w:lang w:eastAsia="de-DE"/>
              </w:rPr>
              <w:t>-</w:t>
            </w:r>
            <w:r w:rsidR="00AE5EFC">
              <w:rPr>
                <w:rFonts w:ascii="Arial" w:hAnsi="Arial" w:cs="Arial"/>
                <w:sz w:val="24"/>
                <w:szCs w:val="24"/>
                <w:lang w:eastAsia="de-DE"/>
              </w:rPr>
              <w:t>vereinbarungen treffen</w:t>
            </w:r>
          </w:p>
          <w:p w14:paraId="230D6833" w14:textId="77777777" w:rsidR="00AE5EFC" w:rsidRPr="00D57500" w:rsidRDefault="00AE5EFC" w:rsidP="0068095F">
            <w:pPr>
              <w:jc w:val="center"/>
              <w:rPr>
                <w:rFonts w:ascii="Arial" w:hAnsi="Arial" w:cs="Arial"/>
                <w:b w:val="0"/>
                <w:sz w:val="24"/>
                <w:szCs w:val="24"/>
                <w:lang w:eastAsia="de-DE"/>
              </w:rPr>
            </w:pPr>
          </w:p>
        </w:tc>
        <w:tc>
          <w:tcPr>
            <w:tcW w:w="3071" w:type="dxa"/>
          </w:tcPr>
          <w:p w14:paraId="546332E2"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Strukturierte Entwicklungsgespräche mit den Eltern führen</w:t>
            </w:r>
          </w:p>
        </w:tc>
        <w:tc>
          <w:tcPr>
            <w:tcW w:w="3071" w:type="dxa"/>
          </w:tcPr>
          <w:p w14:paraId="7CA3F771"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Mind. einmal im Jahr</w:t>
            </w:r>
          </w:p>
        </w:tc>
      </w:tr>
      <w:tr w:rsidR="00A85ADF" w:rsidRPr="000916B5" w14:paraId="0BC06F79"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190F96CB"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t>Gemeinsame Reflektion der Kindergartenzeit</w:t>
            </w:r>
          </w:p>
        </w:tc>
        <w:tc>
          <w:tcPr>
            <w:tcW w:w="3071" w:type="dxa"/>
          </w:tcPr>
          <w:p w14:paraId="0618B760"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Abschlussgespräch</w:t>
            </w:r>
          </w:p>
        </w:tc>
        <w:tc>
          <w:tcPr>
            <w:tcW w:w="3071" w:type="dxa"/>
          </w:tcPr>
          <w:p w14:paraId="7D3F983E"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Am Ende der Kindergartenzeit</w:t>
            </w:r>
          </w:p>
        </w:tc>
      </w:tr>
      <w:tr w:rsidR="00A85ADF" w:rsidRPr="000916B5" w14:paraId="307E08DE"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70812CA0"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t>Pädagogische Abläufe klären und sichern</w:t>
            </w:r>
          </w:p>
        </w:tc>
        <w:tc>
          <w:tcPr>
            <w:tcW w:w="3071" w:type="dxa"/>
          </w:tcPr>
          <w:p w14:paraId="2699F4C1"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Strukturierte Teamsitzungen</w:t>
            </w:r>
          </w:p>
        </w:tc>
        <w:tc>
          <w:tcPr>
            <w:tcW w:w="3071" w:type="dxa"/>
          </w:tcPr>
          <w:p w14:paraId="7B4F690D"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Einmal wöchentlich</w:t>
            </w:r>
          </w:p>
        </w:tc>
      </w:tr>
      <w:tr w:rsidR="00A85ADF" w:rsidRPr="000916B5" w14:paraId="19CF35A4"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660EEAAC" w14:textId="75250549" w:rsidR="00AE5EFC" w:rsidRPr="00D57500" w:rsidRDefault="00AE5EFC" w:rsidP="003A0498">
            <w:pPr>
              <w:jc w:val="center"/>
              <w:rPr>
                <w:rFonts w:ascii="Arial" w:hAnsi="Arial" w:cs="Arial"/>
                <w:b w:val="0"/>
                <w:sz w:val="24"/>
                <w:szCs w:val="24"/>
                <w:lang w:eastAsia="de-DE"/>
              </w:rPr>
            </w:pPr>
            <w:r>
              <w:rPr>
                <w:rFonts w:ascii="Arial" w:hAnsi="Arial" w:cs="Arial"/>
                <w:sz w:val="24"/>
                <w:szCs w:val="24"/>
                <w:lang w:eastAsia="de-DE"/>
              </w:rPr>
              <w:t>Sicherung des Tagesablaufs</w:t>
            </w:r>
          </w:p>
        </w:tc>
        <w:tc>
          <w:tcPr>
            <w:tcW w:w="3071" w:type="dxa"/>
          </w:tcPr>
          <w:p w14:paraId="654DB667" w14:textId="22569B37" w:rsidR="00AE5EFC" w:rsidRPr="00D57500" w:rsidRDefault="00AE5EFC" w:rsidP="003A0498">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Morgenbesprechungen</w:t>
            </w:r>
          </w:p>
        </w:tc>
        <w:tc>
          <w:tcPr>
            <w:tcW w:w="3071" w:type="dxa"/>
          </w:tcPr>
          <w:p w14:paraId="715B792A" w14:textId="5C202080" w:rsidR="00AE5EFC" w:rsidRPr="00D57500" w:rsidRDefault="00AE5EFC" w:rsidP="003A0498">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Täglich strukturierte Absprachen</w:t>
            </w:r>
          </w:p>
          <w:p w14:paraId="5D4421BD" w14:textId="77777777" w:rsidR="00AE5EFC" w:rsidRPr="00D57500" w:rsidRDefault="00AE5EFC" w:rsidP="003A0498">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p>
        </w:tc>
      </w:tr>
      <w:tr w:rsidR="00A85ADF" w:rsidRPr="000916B5" w14:paraId="2DEFF9FA"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3D499039"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lastRenderedPageBreak/>
              <w:t>Klärungen und Weiterentwicklung der Arbeitsprozesse</w:t>
            </w:r>
          </w:p>
        </w:tc>
        <w:tc>
          <w:tcPr>
            <w:tcW w:w="3071" w:type="dxa"/>
          </w:tcPr>
          <w:p w14:paraId="4A2EA4A9"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Teamsitzungen und Arbeitsteams</w:t>
            </w:r>
          </w:p>
        </w:tc>
        <w:tc>
          <w:tcPr>
            <w:tcW w:w="3071" w:type="dxa"/>
          </w:tcPr>
          <w:p w14:paraId="7A6FCBF2"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Wöchentlich in Kleinteams und im Gesamtteam</w:t>
            </w:r>
          </w:p>
        </w:tc>
      </w:tr>
      <w:tr w:rsidR="00A85ADF" w:rsidRPr="000916B5" w14:paraId="6924B46E"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6A55B76C"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t>Überprüfung und Überarbeitung der Konzeption</w:t>
            </w:r>
          </w:p>
        </w:tc>
        <w:tc>
          <w:tcPr>
            <w:tcW w:w="3071" w:type="dxa"/>
          </w:tcPr>
          <w:p w14:paraId="756A8EA3"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Konzeptionstage</w:t>
            </w:r>
          </w:p>
        </w:tc>
        <w:tc>
          <w:tcPr>
            <w:tcW w:w="3071" w:type="dxa"/>
          </w:tcPr>
          <w:p w14:paraId="13EEEC58"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regelmäßig</w:t>
            </w:r>
          </w:p>
          <w:p w14:paraId="4FED9973"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p>
        </w:tc>
      </w:tr>
      <w:tr w:rsidR="00A85ADF" w:rsidRPr="000916B5" w14:paraId="43522E06"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402AD021"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t>Weiterbildung der Fachkräfte</w:t>
            </w:r>
          </w:p>
        </w:tc>
        <w:tc>
          <w:tcPr>
            <w:tcW w:w="3071" w:type="dxa"/>
          </w:tcPr>
          <w:p w14:paraId="457F589B"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Fortbildung und Fachtage</w:t>
            </w:r>
          </w:p>
        </w:tc>
        <w:tc>
          <w:tcPr>
            <w:tcW w:w="3071" w:type="dxa"/>
          </w:tcPr>
          <w:p w14:paraId="41770B40"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Mind. einmal jährlich</w:t>
            </w:r>
          </w:p>
          <w:p w14:paraId="0EF76108"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p>
        </w:tc>
      </w:tr>
      <w:tr w:rsidR="00A85ADF" w:rsidRPr="000916B5" w14:paraId="3B04B2C0"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42BC65E9" w14:textId="77777777" w:rsidR="00AE5EFC" w:rsidRPr="00D57500" w:rsidRDefault="00AE5EFC" w:rsidP="0068095F">
            <w:pPr>
              <w:jc w:val="center"/>
              <w:rPr>
                <w:rFonts w:ascii="Arial" w:hAnsi="Arial" w:cs="Arial"/>
                <w:b w:val="0"/>
                <w:sz w:val="24"/>
                <w:szCs w:val="24"/>
                <w:lang w:eastAsia="de-DE"/>
              </w:rPr>
            </w:pPr>
            <w:r>
              <w:rPr>
                <w:rFonts w:ascii="Arial" w:hAnsi="Arial" w:cs="Arial"/>
                <w:sz w:val="24"/>
                <w:szCs w:val="24"/>
                <w:lang w:eastAsia="de-DE"/>
              </w:rPr>
              <w:t>Fachliche Beratung in pädagogischen Fragen</w:t>
            </w:r>
          </w:p>
          <w:p w14:paraId="509E6B4B" w14:textId="77777777" w:rsidR="00AE5EFC" w:rsidRPr="00D57500" w:rsidRDefault="00AE5EFC" w:rsidP="0068095F">
            <w:pPr>
              <w:jc w:val="center"/>
              <w:rPr>
                <w:rFonts w:ascii="Arial" w:hAnsi="Arial" w:cs="Arial"/>
                <w:b w:val="0"/>
                <w:sz w:val="24"/>
                <w:szCs w:val="24"/>
                <w:lang w:eastAsia="de-DE"/>
              </w:rPr>
            </w:pPr>
          </w:p>
        </w:tc>
        <w:tc>
          <w:tcPr>
            <w:tcW w:w="3071" w:type="dxa"/>
          </w:tcPr>
          <w:p w14:paraId="6886F94E"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Fachberatung</w:t>
            </w:r>
          </w:p>
        </w:tc>
        <w:tc>
          <w:tcPr>
            <w:tcW w:w="3071" w:type="dxa"/>
          </w:tcPr>
          <w:p w14:paraId="1D17161B"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Beratung nach Bedarf, kann jederzeit angefordert werden</w:t>
            </w:r>
          </w:p>
          <w:p w14:paraId="19B7CB73"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p>
        </w:tc>
      </w:tr>
      <w:tr w:rsidR="00A85ADF" w:rsidRPr="000916B5" w14:paraId="697EE5DC"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3E4A3D87" w14:textId="77777777" w:rsidR="00AE5EFC" w:rsidRPr="00E20987" w:rsidRDefault="00AE5EFC" w:rsidP="0068095F">
            <w:pPr>
              <w:jc w:val="center"/>
              <w:rPr>
                <w:rFonts w:ascii="Arial" w:hAnsi="Arial" w:cs="Arial"/>
                <w:b w:val="0"/>
                <w:sz w:val="24"/>
                <w:szCs w:val="24"/>
                <w:lang w:eastAsia="de-DE"/>
              </w:rPr>
            </w:pPr>
            <w:r w:rsidRPr="00E20987">
              <w:rPr>
                <w:rFonts w:ascii="Arial" w:hAnsi="Arial" w:cs="Arial"/>
                <w:sz w:val="24"/>
                <w:szCs w:val="24"/>
                <w:lang w:eastAsia="de-DE"/>
              </w:rPr>
              <w:t>Weiterentwicklung im Team und in der päd. Arbeit</w:t>
            </w:r>
          </w:p>
          <w:p w14:paraId="41272C59" w14:textId="77777777" w:rsidR="00AE5EFC" w:rsidRPr="00E20987" w:rsidRDefault="00AE5EFC" w:rsidP="0068095F">
            <w:pPr>
              <w:jc w:val="center"/>
              <w:rPr>
                <w:rFonts w:ascii="Arial" w:hAnsi="Arial" w:cs="Arial"/>
                <w:b w:val="0"/>
                <w:sz w:val="24"/>
                <w:szCs w:val="24"/>
                <w:lang w:eastAsia="de-DE"/>
              </w:rPr>
            </w:pPr>
          </w:p>
        </w:tc>
        <w:tc>
          <w:tcPr>
            <w:tcW w:w="3071" w:type="dxa"/>
          </w:tcPr>
          <w:p w14:paraId="16DD370A"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Supervision, Kollegiale Beratung</w:t>
            </w:r>
          </w:p>
        </w:tc>
        <w:tc>
          <w:tcPr>
            <w:tcW w:w="3071" w:type="dxa"/>
          </w:tcPr>
          <w:p w14:paraId="3F9532E8"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Nach Bedarf</w:t>
            </w:r>
          </w:p>
          <w:p w14:paraId="59CEB191" w14:textId="77777777" w:rsidR="00AE5EFC" w:rsidRPr="00D57500" w:rsidRDefault="00AE5EFC"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p>
        </w:tc>
      </w:tr>
      <w:tr w:rsidR="00A85ADF" w:rsidRPr="000916B5" w14:paraId="6852D4C7" w14:textId="77777777" w:rsidTr="006809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44450F20" w14:textId="77777777" w:rsidR="00AE5EFC" w:rsidRPr="00E20987" w:rsidRDefault="00AE5EFC" w:rsidP="0068095F">
            <w:pPr>
              <w:jc w:val="center"/>
              <w:rPr>
                <w:rFonts w:ascii="Arial" w:hAnsi="Arial" w:cs="Arial"/>
                <w:b w:val="0"/>
                <w:sz w:val="24"/>
                <w:szCs w:val="24"/>
                <w:lang w:eastAsia="de-DE"/>
              </w:rPr>
            </w:pPr>
            <w:r w:rsidRPr="00E20987">
              <w:rPr>
                <w:rFonts w:ascii="Arial" w:hAnsi="Arial" w:cs="Arial"/>
                <w:sz w:val="24"/>
                <w:szCs w:val="24"/>
                <w:lang w:eastAsia="de-DE"/>
              </w:rPr>
              <w:t>Räumliche Strukturen anpassen</w:t>
            </w:r>
          </w:p>
        </w:tc>
        <w:tc>
          <w:tcPr>
            <w:tcW w:w="3071" w:type="dxa"/>
          </w:tcPr>
          <w:p w14:paraId="28620F2D"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Beobachtungen und Reflektion</w:t>
            </w:r>
          </w:p>
        </w:tc>
        <w:tc>
          <w:tcPr>
            <w:tcW w:w="3071" w:type="dxa"/>
          </w:tcPr>
          <w:p w14:paraId="54ECEEF0"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½ jährlich im Gesamtteam</w:t>
            </w:r>
          </w:p>
          <w:p w14:paraId="209752DE" w14:textId="77777777" w:rsidR="00AE5EFC" w:rsidRPr="00D57500" w:rsidRDefault="00AE5EFC" w:rsidP="0068095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eastAsia="de-DE"/>
              </w:rPr>
            </w:pPr>
          </w:p>
        </w:tc>
      </w:tr>
      <w:tr w:rsidR="00E11D5B" w:rsidRPr="000916B5" w14:paraId="75A5E28E" w14:textId="77777777" w:rsidTr="006809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0" w:type="dxa"/>
          </w:tcPr>
          <w:p w14:paraId="6EAB45ED" w14:textId="0316F048" w:rsidR="00E11D5B" w:rsidRPr="00E20987" w:rsidRDefault="00E11D5B" w:rsidP="0068095F">
            <w:pPr>
              <w:jc w:val="center"/>
              <w:rPr>
                <w:rFonts w:ascii="Arial" w:hAnsi="Arial" w:cs="Arial"/>
                <w:sz w:val="24"/>
                <w:szCs w:val="24"/>
                <w:lang w:eastAsia="de-DE"/>
              </w:rPr>
            </w:pPr>
            <w:r>
              <w:rPr>
                <w:rFonts w:ascii="Arial" w:hAnsi="Arial" w:cs="Arial"/>
                <w:sz w:val="24"/>
                <w:szCs w:val="24"/>
                <w:lang w:eastAsia="de-DE"/>
              </w:rPr>
              <w:t>Qualitätshandbuch</w:t>
            </w:r>
          </w:p>
        </w:tc>
        <w:tc>
          <w:tcPr>
            <w:tcW w:w="3071" w:type="dxa"/>
          </w:tcPr>
          <w:p w14:paraId="3BA69706" w14:textId="77AE74AE" w:rsidR="00E11D5B" w:rsidRDefault="00E11D5B"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Leitfaden und festgelegte Inhalte</w:t>
            </w:r>
          </w:p>
        </w:tc>
        <w:tc>
          <w:tcPr>
            <w:tcW w:w="3071" w:type="dxa"/>
          </w:tcPr>
          <w:p w14:paraId="00FC99D3" w14:textId="795C129A" w:rsidR="00E11D5B" w:rsidRDefault="00E11D5B" w:rsidP="006809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de-DE"/>
              </w:rPr>
            </w:pPr>
            <w:r>
              <w:rPr>
                <w:rFonts w:ascii="Arial" w:hAnsi="Arial" w:cs="Arial"/>
                <w:sz w:val="24"/>
                <w:szCs w:val="24"/>
                <w:lang w:eastAsia="de-DE"/>
              </w:rPr>
              <w:t>Die Leitung evaluiert notwendige Themen</w:t>
            </w:r>
          </w:p>
        </w:tc>
      </w:tr>
    </w:tbl>
    <w:p w14:paraId="4CB9D718" w14:textId="77777777" w:rsidR="00EE4BF7" w:rsidRDefault="00EE4BF7" w:rsidP="00765063">
      <w:pPr>
        <w:pStyle w:val="berschrift1"/>
        <w:rPr>
          <w:rFonts w:ascii="Arial" w:hAnsi="Arial" w:cs="Arial"/>
          <w:color w:val="943634" w:themeColor="accent2" w:themeShade="BF"/>
          <w:sz w:val="36"/>
          <w:szCs w:val="36"/>
          <w:lang w:eastAsia="de-DE"/>
        </w:rPr>
      </w:pPr>
    </w:p>
    <w:p w14:paraId="107D96C7" w14:textId="77777777" w:rsidR="00EE4BF7" w:rsidRPr="00E3658D" w:rsidRDefault="006049D9" w:rsidP="00765063">
      <w:pPr>
        <w:pStyle w:val="berschrift1"/>
        <w:rPr>
          <w:rFonts w:ascii="Arial" w:hAnsi="Arial" w:cs="Arial"/>
          <w:color w:val="6600CC"/>
          <w:sz w:val="36"/>
          <w:szCs w:val="36"/>
          <w:lang w:eastAsia="de-DE"/>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pPr>
      <w:bookmarkStart w:id="96" w:name="_Toc20729377"/>
      <w:r>
        <w:rPr>
          <w:rFonts w:ascii="Arial" w:hAnsi="Arial" w:cs="Arial"/>
          <w:color w:val="6600CC"/>
          <w:sz w:val="36"/>
          <w:szCs w:val="36"/>
          <w:lang w:eastAsia="de-DE"/>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23</w:t>
      </w:r>
      <w:r w:rsidR="00CF26B8" w:rsidRPr="00E3658D">
        <w:rPr>
          <w:rFonts w:ascii="Arial" w:hAnsi="Arial" w:cs="Arial"/>
          <w:color w:val="6600CC"/>
          <w:sz w:val="36"/>
          <w:szCs w:val="36"/>
          <w:lang w:eastAsia="de-DE"/>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ab/>
      </w:r>
      <w:r w:rsidR="0081296A" w:rsidRPr="00E3658D">
        <w:rPr>
          <w:rFonts w:ascii="Arial" w:hAnsi="Arial" w:cs="Arial"/>
          <w:color w:val="6600CC"/>
          <w:sz w:val="36"/>
          <w:szCs w:val="36"/>
          <w:lang w:eastAsia="de-DE"/>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Kooperation</w:t>
      </w:r>
      <w:bookmarkEnd w:id="96"/>
      <w:r w:rsidR="0081296A" w:rsidRPr="00E3658D">
        <w:rPr>
          <w:rFonts w:ascii="Arial" w:hAnsi="Arial" w:cs="Arial"/>
          <w:color w:val="6600CC"/>
          <w:sz w:val="36"/>
          <w:szCs w:val="36"/>
          <w:lang w:eastAsia="de-DE"/>
          <w14:textFill>
            <w14:gradFill>
              <w14:gsLst>
                <w14:gs w14:pos="0">
                  <w14:srgbClr w14:val="6600CC">
                    <w14:shade w14:val="30000"/>
                    <w14:satMod w14:val="115000"/>
                  </w14:srgbClr>
                </w14:gs>
                <w14:gs w14:pos="50000">
                  <w14:srgbClr w14:val="6600CC">
                    <w14:shade w14:val="67500"/>
                    <w14:satMod w14:val="115000"/>
                  </w14:srgbClr>
                </w14:gs>
                <w14:gs w14:pos="100000">
                  <w14:srgbClr w14:val="6600CC">
                    <w14:shade w14:val="100000"/>
                    <w14:satMod w14:val="115000"/>
                  </w14:srgbClr>
                </w14:gs>
              </w14:gsLst>
              <w14:lin w14:ang="2700000" w14:scaled="0"/>
            </w14:gradFill>
          </w14:textFill>
        </w:rPr>
        <w:t xml:space="preserve"> </w:t>
      </w:r>
    </w:p>
    <w:p w14:paraId="3D0E08B7" w14:textId="77777777" w:rsidR="00A32200" w:rsidRPr="00EE4BF7" w:rsidRDefault="00EE4BF7" w:rsidP="00765063">
      <w:pPr>
        <w:pStyle w:val="berschrift1"/>
        <w:rPr>
          <w:rFonts w:ascii="Arial" w:hAnsi="Arial" w:cs="Arial"/>
          <w:color w:val="943634" w:themeColor="accent2" w:themeShade="BF"/>
          <w:sz w:val="36"/>
          <w:szCs w:val="36"/>
          <w:lang w:eastAsia="de-DE"/>
        </w:rPr>
      </w:pPr>
      <w:bookmarkStart w:id="97" w:name="_Toc20729378"/>
      <w:r w:rsidRPr="00E3658D">
        <w:rPr>
          <w:rFonts w:ascii="Arial" w:hAnsi="Arial" w:cs="Arial"/>
          <w:noProof/>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drawing>
          <wp:anchor distT="0" distB="0" distL="114300" distR="114300" simplePos="0" relativeHeight="251620352" behindDoc="1" locked="0" layoutInCell="1" allowOverlap="1" wp14:anchorId="28016541" wp14:editId="6F777D1A">
            <wp:simplePos x="0" y="0"/>
            <wp:positionH relativeFrom="column">
              <wp:posOffset>3345815</wp:posOffset>
            </wp:positionH>
            <wp:positionV relativeFrom="paragraph">
              <wp:posOffset>136525</wp:posOffset>
            </wp:positionV>
            <wp:extent cx="835025" cy="554990"/>
            <wp:effectExtent l="0" t="0" r="3175"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35025" cy="554990"/>
                    </a:xfrm>
                    <a:prstGeom prst="rect">
                      <a:avLst/>
                    </a:prstGeom>
                    <a:noFill/>
                  </pic:spPr>
                </pic:pic>
              </a:graphicData>
            </a:graphic>
            <wp14:sizeRelH relativeFrom="page">
              <wp14:pctWidth>0</wp14:pctWidth>
            </wp14:sizeRelH>
            <wp14:sizeRelV relativeFrom="page">
              <wp14:pctHeight>0</wp14:pctHeight>
            </wp14:sizeRelV>
          </wp:anchor>
        </w:drawing>
      </w:r>
      <w:r w:rsidR="006049D9">
        <w:rPr>
          <w:rFonts w:ascii="Arial" w:hAnsi="Arial" w:cs="Arial"/>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w:t>
      </w:r>
      <w:r w:rsidR="00CF26B8" w:rsidRPr="00E3658D">
        <w:rPr>
          <w:rFonts w:ascii="Arial" w:hAnsi="Arial" w:cs="Arial"/>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.1</w:t>
      </w:r>
      <w:r w:rsidR="00CF26B8" w:rsidRPr="00E3658D">
        <w:rPr>
          <w:rFonts w:ascii="Arial" w:hAnsi="Arial" w:cs="Arial"/>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ab/>
      </w:r>
      <w:r w:rsidR="0090783F" w:rsidRPr="00E3658D">
        <w:rPr>
          <w:rFonts w:ascii="Arial" w:hAnsi="Arial" w:cs="Arial"/>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 xml:space="preserve">Kooperation </w:t>
      </w:r>
      <w:r w:rsidR="0081296A" w:rsidRPr="00E3658D">
        <w:rPr>
          <w:rFonts w:ascii="Arial" w:hAnsi="Arial" w:cs="Arial"/>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mit der Grundschule</w:t>
      </w:r>
      <w:bookmarkEnd w:id="97"/>
      <w:r>
        <w:rPr>
          <w:rFonts w:ascii="Arial" w:hAnsi="Arial" w:cs="Arial"/>
          <w:color w:val="C0504D" w:themeColor="accent2"/>
          <w:lang w:eastAsia="de-DE"/>
        </w:rPr>
        <w:tab/>
      </w:r>
      <w:r>
        <w:rPr>
          <w:rFonts w:ascii="Arial" w:hAnsi="Arial" w:cs="Arial"/>
          <w:color w:val="C0504D" w:themeColor="accent2"/>
          <w:lang w:eastAsia="de-DE"/>
        </w:rPr>
        <w:tab/>
      </w:r>
    </w:p>
    <w:p w14:paraId="5E7125B4" w14:textId="77777777" w:rsidR="00633F3D" w:rsidRPr="00760311" w:rsidRDefault="00633F3D" w:rsidP="00B85B8A">
      <w:pPr>
        <w:spacing w:after="0"/>
        <w:contextualSpacing/>
        <w:jc w:val="both"/>
        <w:rPr>
          <w:rFonts w:ascii="Arial" w:eastAsia="Batang" w:hAnsi="Arial" w:cs="Arial"/>
          <w:sz w:val="24"/>
          <w:szCs w:val="24"/>
        </w:rPr>
      </w:pPr>
    </w:p>
    <w:p w14:paraId="35C04056" w14:textId="77777777" w:rsidR="0082211B" w:rsidRPr="00C71334" w:rsidRDefault="0082211B" w:rsidP="009C4142">
      <w:pPr>
        <w:spacing w:line="240" w:lineRule="auto"/>
        <w:jc w:val="both"/>
        <w:rPr>
          <w:rFonts w:ascii="Arial" w:hAnsi="Arial" w:cs="Arial"/>
          <w:sz w:val="24"/>
          <w:szCs w:val="24"/>
          <w:lang w:eastAsia="de-DE"/>
        </w:rPr>
      </w:pPr>
      <w:r w:rsidRPr="00C71334">
        <w:rPr>
          <w:rFonts w:ascii="Arial" w:hAnsi="Arial" w:cs="Arial"/>
          <w:sz w:val="24"/>
          <w:szCs w:val="24"/>
          <w:lang w:eastAsia="de-DE"/>
        </w:rPr>
        <w:t>Die Zusammenarbeit mit der Grundschule und dem Kindergarten ist in der neuen Vereinbarung „</w:t>
      </w:r>
      <w:r w:rsidRPr="0047297C">
        <w:rPr>
          <w:rFonts w:ascii="Arial" w:hAnsi="Arial" w:cs="Arial"/>
          <w:b/>
          <w:sz w:val="24"/>
          <w:szCs w:val="24"/>
          <w:lang w:eastAsia="de-DE"/>
        </w:rPr>
        <w:t>Bildungshaus“</w:t>
      </w:r>
      <w:r w:rsidRPr="00C71334">
        <w:rPr>
          <w:rFonts w:ascii="Arial" w:hAnsi="Arial" w:cs="Arial"/>
          <w:sz w:val="24"/>
          <w:szCs w:val="24"/>
          <w:lang w:eastAsia="de-DE"/>
        </w:rPr>
        <w:t xml:space="preserve"> festgelegt. Darin steht, dass eine Kooperation im Alter von 3-10 Jahren erfolgt.</w:t>
      </w:r>
    </w:p>
    <w:p w14:paraId="2B70E3D5" w14:textId="3FB32CA7" w:rsidR="0082211B" w:rsidRPr="00C71334" w:rsidRDefault="0082211B" w:rsidP="009C4142">
      <w:pPr>
        <w:spacing w:line="240" w:lineRule="auto"/>
        <w:jc w:val="both"/>
        <w:rPr>
          <w:rFonts w:ascii="Arial" w:hAnsi="Arial" w:cs="Arial"/>
          <w:sz w:val="24"/>
          <w:szCs w:val="24"/>
          <w:lang w:eastAsia="de-DE"/>
        </w:rPr>
      </w:pPr>
      <w:r w:rsidRPr="00C71334">
        <w:rPr>
          <w:rFonts w:ascii="Arial" w:hAnsi="Arial" w:cs="Arial"/>
          <w:sz w:val="24"/>
          <w:szCs w:val="24"/>
          <w:lang w:eastAsia="de-DE"/>
        </w:rPr>
        <w:t xml:space="preserve">Während des Kindergartenjahres finden Treffen mit Bildungshauslehrern statt. </w:t>
      </w:r>
      <w:r w:rsidR="00DC7CFA">
        <w:rPr>
          <w:rFonts w:ascii="Arial" w:hAnsi="Arial" w:cs="Arial"/>
          <w:sz w:val="24"/>
          <w:szCs w:val="24"/>
          <w:lang w:eastAsia="de-DE"/>
        </w:rPr>
        <w:t>Hier</w:t>
      </w:r>
      <w:r w:rsidRPr="00C71334">
        <w:rPr>
          <w:rFonts w:ascii="Arial" w:hAnsi="Arial" w:cs="Arial"/>
          <w:sz w:val="24"/>
          <w:szCs w:val="24"/>
          <w:lang w:eastAsia="de-DE"/>
        </w:rPr>
        <w:t xml:space="preserve"> werden Absprachen</w:t>
      </w:r>
      <w:r w:rsidR="00ED6742">
        <w:rPr>
          <w:rFonts w:ascii="Arial" w:hAnsi="Arial" w:cs="Arial"/>
          <w:sz w:val="24"/>
          <w:szCs w:val="24"/>
          <w:lang w:eastAsia="de-DE"/>
        </w:rPr>
        <w:t xml:space="preserve"> bzgl.</w:t>
      </w:r>
      <w:r w:rsidRPr="00C71334">
        <w:rPr>
          <w:rFonts w:ascii="Arial" w:hAnsi="Arial" w:cs="Arial"/>
          <w:sz w:val="24"/>
          <w:szCs w:val="24"/>
          <w:lang w:eastAsia="de-DE"/>
        </w:rPr>
        <w:t xml:space="preserve"> der Abläufe, Termine </w:t>
      </w:r>
      <w:r w:rsidR="00ED6742">
        <w:rPr>
          <w:rFonts w:ascii="Arial" w:hAnsi="Arial" w:cs="Arial"/>
          <w:sz w:val="24"/>
          <w:szCs w:val="24"/>
          <w:lang w:eastAsia="de-DE"/>
        </w:rPr>
        <w:t>sowie</w:t>
      </w:r>
      <w:r w:rsidR="00BF63D5">
        <w:rPr>
          <w:rFonts w:ascii="Arial" w:hAnsi="Arial" w:cs="Arial"/>
          <w:sz w:val="24"/>
          <w:szCs w:val="24"/>
          <w:lang w:eastAsia="de-DE"/>
        </w:rPr>
        <w:t xml:space="preserve"> die</w:t>
      </w:r>
      <w:r w:rsidR="00DC7CFA">
        <w:rPr>
          <w:rFonts w:ascii="Arial" w:hAnsi="Arial" w:cs="Arial"/>
          <w:sz w:val="24"/>
          <w:szCs w:val="24"/>
          <w:lang w:eastAsia="de-DE"/>
        </w:rPr>
        <w:t xml:space="preserve"> Schulbesuch</w:t>
      </w:r>
      <w:r w:rsidR="00BF63D5">
        <w:rPr>
          <w:rFonts w:ascii="Arial" w:hAnsi="Arial" w:cs="Arial"/>
          <w:sz w:val="24"/>
          <w:szCs w:val="24"/>
          <w:lang w:eastAsia="de-DE"/>
        </w:rPr>
        <w:t>e</w:t>
      </w:r>
      <w:r w:rsidR="00DC7CFA">
        <w:rPr>
          <w:rFonts w:ascii="Arial" w:hAnsi="Arial" w:cs="Arial"/>
          <w:sz w:val="24"/>
          <w:szCs w:val="24"/>
          <w:lang w:eastAsia="de-DE"/>
        </w:rPr>
        <w:t xml:space="preserve"> festgelegt. Hierzu werden Reflexionen über die</w:t>
      </w:r>
      <w:r w:rsidRPr="00C71334">
        <w:rPr>
          <w:rFonts w:ascii="Arial" w:hAnsi="Arial" w:cs="Arial"/>
          <w:sz w:val="24"/>
          <w:szCs w:val="24"/>
          <w:lang w:eastAsia="de-DE"/>
        </w:rPr>
        <w:t xml:space="preserve"> Entscheid</w:t>
      </w:r>
      <w:r w:rsidR="003C212B">
        <w:rPr>
          <w:rFonts w:ascii="Arial" w:hAnsi="Arial" w:cs="Arial"/>
          <w:sz w:val="24"/>
          <w:szCs w:val="24"/>
          <w:lang w:eastAsia="de-DE"/>
        </w:rPr>
        <w:t xml:space="preserve">ungen des Vorjahres </w:t>
      </w:r>
      <w:r w:rsidR="00DC7CFA">
        <w:rPr>
          <w:rFonts w:ascii="Arial" w:hAnsi="Arial" w:cs="Arial"/>
          <w:sz w:val="24"/>
          <w:szCs w:val="24"/>
          <w:lang w:eastAsia="de-DE"/>
        </w:rPr>
        <w:t>einbezogen</w:t>
      </w:r>
      <w:r w:rsidR="003C212B">
        <w:rPr>
          <w:rFonts w:ascii="Arial" w:hAnsi="Arial" w:cs="Arial"/>
          <w:sz w:val="24"/>
          <w:szCs w:val="24"/>
          <w:lang w:eastAsia="de-DE"/>
        </w:rPr>
        <w:t xml:space="preserve">. </w:t>
      </w:r>
      <w:r w:rsidRPr="00C71334">
        <w:rPr>
          <w:rFonts w:ascii="Arial" w:hAnsi="Arial" w:cs="Arial"/>
          <w:sz w:val="24"/>
          <w:szCs w:val="24"/>
          <w:lang w:eastAsia="de-DE"/>
        </w:rPr>
        <w:t>Die ersten Besuche finden im Herbst statt. Die Schule plant</w:t>
      </w:r>
      <w:r w:rsidR="0059154D">
        <w:rPr>
          <w:rFonts w:ascii="Arial" w:hAnsi="Arial" w:cs="Arial"/>
          <w:sz w:val="24"/>
          <w:szCs w:val="24"/>
          <w:lang w:eastAsia="de-DE"/>
        </w:rPr>
        <w:t xml:space="preserve"> gemeinsam mit den Kindertageseinrichtungen</w:t>
      </w:r>
      <w:r w:rsidRPr="00C71334">
        <w:rPr>
          <w:rFonts w:ascii="Arial" w:hAnsi="Arial" w:cs="Arial"/>
          <w:sz w:val="24"/>
          <w:szCs w:val="24"/>
          <w:lang w:eastAsia="de-DE"/>
        </w:rPr>
        <w:t xml:space="preserve"> zeitnah einen </w:t>
      </w:r>
      <w:r w:rsidR="0059154D">
        <w:rPr>
          <w:rFonts w:ascii="Arial" w:hAnsi="Arial" w:cs="Arial"/>
          <w:sz w:val="24"/>
          <w:szCs w:val="24"/>
          <w:lang w:eastAsia="de-DE"/>
        </w:rPr>
        <w:t>Bildungshaus</w:t>
      </w:r>
      <w:r w:rsidRPr="00C71334">
        <w:rPr>
          <w:rFonts w:ascii="Arial" w:hAnsi="Arial" w:cs="Arial"/>
          <w:sz w:val="24"/>
          <w:szCs w:val="24"/>
          <w:lang w:eastAsia="de-DE"/>
        </w:rPr>
        <w:t>elternabend und lädt dazu ein.</w:t>
      </w:r>
    </w:p>
    <w:p w14:paraId="24E12BE3" w14:textId="1C4723AF" w:rsidR="0081296A" w:rsidRDefault="0082211B" w:rsidP="009C4142">
      <w:pPr>
        <w:spacing w:line="240" w:lineRule="auto"/>
        <w:jc w:val="both"/>
        <w:rPr>
          <w:rFonts w:ascii="Arial" w:hAnsi="Arial" w:cs="Arial"/>
          <w:sz w:val="24"/>
          <w:szCs w:val="24"/>
          <w:lang w:eastAsia="de-DE"/>
        </w:rPr>
      </w:pPr>
      <w:r w:rsidRPr="00C71334">
        <w:rPr>
          <w:rFonts w:ascii="Arial" w:hAnsi="Arial" w:cs="Arial"/>
          <w:sz w:val="24"/>
          <w:szCs w:val="24"/>
          <w:lang w:eastAsia="de-DE"/>
        </w:rPr>
        <w:t>Im Frühjahr geht es um die Einschulung und gegebenenfalls um eine Rückstellung. In gemeinsamen Gesprächen zwischen Eltern, Lehrern und Erziehern wird versucht, die beste Entsch</w:t>
      </w:r>
      <w:r w:rsidR="003C212B">
        <w:rPr>
          <w:rFonts w:ascii="Arial" w:hAnsi="Arial" w:cs="Arial"/>
          <w:sz w:val="24"/>
          <w:szCs w:val="24"/>
          <w:lang w:eastAsia="de-DE"/>
        </w:rPr>
        <w:t xml:space="preserve">eidung für das Kind zu treffen. </w:t>
      </w:r>
    </w:p>
    <w:p w14:paraId="6D5D5E35" w14:textId="77777777" w:rsidR="009C4142" w:rsidRDefault="009C4142" w:rsidP="009C4142">
      <w:pPr>
        <w:spacing w:line="240" w:lineRule="auto"/>
        <w:jc w:val="both"/>
        <w:rPr>
          <w:rFonts w:ascii="Arial" w:hAnsi="Arial" w:cs="Arial"/>
          <w:sz w:val="24"/>
          <w:szCs w:val="24"/>
          <w:lang w:eastAsia="de-DE"/>
        </w:rPr>
      </w:pPr>
    </w:p>
    <w:p w14:paraId="78CADC90" w14:textId="14471A15" w:rsidR="009C4142" w:rsidRPr="00C71334" w:rsidRDefault="009C4142" w:rsidP="008A5B9B">
      <w:pPr>
        <w:tabs>
          <w:tab w:val="left" w:pos="6600"/>
        </w:tabs>
        <w:jc w:val="both"/>
        <w:rPr>
          <w:rFonts w:ascii="Arial" w:hAnsi="Arial" w:cs="Arial"/>
          <w:sz w:val="24"/>
          <w:szCs w:val="24"/>
          <w:lang w:eastAsia="de-DE"/>
        </w:rPr>
      </w:pPr>
    </w:p>
    <w:p w14:paraId="575B4549" w14:textId="31162AF4" w:rsidR="0002381A" w:rsidRDefault="008A5B9B" w:rsidP="00094301">
      <w:pPr>
        <w:pStyle w:val="berschrift1"/>
        <w:tabs>
          <w:tab w:val="left" w:pos="708"/>
          <w:tab w:val="left" w:pos="1416"/>
          <w:tab w:val="left" w:pos="2124"/>
          <w:tab w:val="left" w:pos="2832"/>
          <w:tab w:val="left" w:pos="3540"/>
          <w:tab w:val="left" w:pos="4248"/>
          <w:tab w:val="left" w:pos="4956"/>
          <w:tab w:val="left" w:pos="6493"/>
        </w:tabs>
        <w:spacing w:line="240" w:lineRule="auto"/>
        <w:jc w:val="both"/>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pPr>
      <w:bookmarkStart w:id="98" w:name="_Toc20729379"/>
      <w:r w:rsidRPr="00E3658D">
        <w:rPr>
          <w:rFonts w:ascii="Arial" w:hAnsi="Arial" w:cs="Arial"/>
          <w:noProof/>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lastRenderedPageBreak/>
        <w:drawing>
          <wp:anchor distT="0" distB="0" distL="114300" distR="114300" simplePos="0" relativeHeight="251606016" behindDoc="1" locked="0" layoutInCell="1" allowOverlap="1" wp14:anchorId="156F7DF5" wp14:editId="56074A27">
            <wp:simplePos x="0" y="0"/>
            <wp:positionH relativeFrom="column">
              <wp:posOffset>3429000</wp:posOffset>
            </wp:positionH>
            <wp:positionV relativeFrom="paragraph">
              <wp:posOffset>-228600</wp:posOffset>
            </wp:positionV>
            <wp:extent cx="889000" cy="666750"/>
            <wp:effectExtent l="0" t="0" r="0" b="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ha.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89000" cy="666750"/>
                    </a:xfrm>
                    <a:prstGeom prst="rect">
                      <a:avLst/>
                    </a:prstGeom>
                  </pic:spPr>
                </pic:pic>
              </a:graphicData>
            </a:graphic>
            <wp14:sizeRelH relativeFrom="page">
              <wp14:pctWidth>0</wp14:pctWidth>
            </wp14:sizeRelH>
            <wp14:sizeRelV relativeFrom="page">
              <wp14:pctHeight>0</wp14:pctHeight>
            </wp14:sizeRelV>
          </wp:anchor>
        </w:drawing>
      </w:r>
      <w:r w:rsidR="006049D9">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w:t>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w:t>
      </w:r>
      <w:r w:rsidR="0090783F"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w:t>
      </w:r>
      <w:r w:rsidR="00CF26B8"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ab/>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Kooperation mit dem Jugendhaus</w:t>
      </w:r>
      <w:bookmarkEnd w:id="98"/>
      <w:r>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ab/>
      </w:r>
    </w:p>
    <w:p w14:paraId="3A7AA25D" w14:textId="77777777" w:rsidR="00094301" w:rsidRPr="00094301" w:rsidRDefault="00094301" w:rsidP="00094301">
      <w:pPr>
        <w:rPr>
          <w:sz w:val="10"/>
          <w:lang w:eastAsia="de-DE"/>
        </w:rPr>
      </w:pPr>
    </w:p>
    <w:p w14:paraId="637DD7FC" w14:textId="77777777" w:rsidR="0002381A" w:rsidRPr="00257A28" w:rsidRDefault="00ED6742" w:rsidP="00493CDB">
      <w:pPr>
        <w:spacing w:line="240" w:lineRule="auto"/>
        <w:jc w:val="both"/>
        <w:rPr>
          <w:rFonts w:ascii="Arial" w:hAnsi="Arial" w:cs="Arial"/>
          <w:sz w:val="24"/>
          <w:szCs w:val="24"/>
          <w:lang w:eastAsia="de-DE"/>
        </w:rPr>
      </w:pPr>
      <w:r>
        <w:rPr>
          <w:rFonts w:ascii="Arial" w:hAnsi="Arial" w:cs="Arial"/>
          <w:sz w:val="24"/>
          <w:szCs w:val="24"/>
          <w:lang w:eastAsia="de-DE"/>
        </w:rPr>
        <w:t>Das Kinder</w:t>
      </w:r>
      <w:r w:rsidR="00EF43C6">
        <w:rPr>
          <w:rFonts w:ascii="Arial" w:hAnsi="Arial" w:cs="Arial"/>
          <w:sz w:val="24"/>
          <w:szCs w:val="24"/>
          <w:lang w:eastAsia="de-DE"/>
        </w:rPr>
        <w:t xml:space="preserve">- </w:t>
      </w:r>
      <w:r w:rsidR="0002381A" w:rsidRPr="00257A28">
        <w:rPr>
          <w:rFonts w:ascii="Arial" w:hAnsi="Arial" w:cs="Arial"/>
          <w:sz w:val="24"/>
          <w:szCs w:val="24"/>
          <w:lang w:eastAsia="de-DE"/>
        </w:rPr>
        <w:t>und Jugendhaus vor Ort ist ein gemeinsamer</w:t>
      </w:r>
      <w:r w:rsidR="0002381A" w:rsidRPr="00257A28">
        <w:rPr>
          <w:rFonts w:ascii="Arial" w:hAnsi="Arial" w:cs="Arial"/>
          <w:sz w:val="24"/>
          <w:szCs w:val="24"/>
        </w:rPr>
        <w:t xml:space="preserve"> </w:t>
      </w:r>
      <w:r w:rsidR="0002381A" w:rsidRPr="00257A28">
        <w:rPr>
          <w:rFonts w:ascii="Arial" w:hAnsi="Arial" w:cs="Arial"/>
          <w:sz w:val="24"/>
          <w:szCs w:val="24"/>
          <w:lang w:eastAsia="de-DE"/>
        </w:rPr>
        <w:t>Kooperationspartner</w:t>
      </w:r>
      <w:r w:rsidR="00257A28" w:rsidRPr="00257A28">
        <w:rPr>
          <w:rFonts w:ascii="Arial" w:hAnsi="Arial" w:cs="Arial"/>
          <w:sz w:val="24"/>
          <w:szCs w:val="24"/>
          <w:lang w:eastAsia="de-DE"/>
        </w:rPr>
        <w:t xml:space="preserve"> des Kindergartens</w:t>
      </w:r>
      <w:r w:rsidR="0002381A" w:rsidRPr="00257A28">
        <w:rPr>
          <w:rFonts w:ascii="Arial" w:hAnsi="Arial" w:cs="Arial"/>
          <w:sz w:val="24"/>
          <w:szCs w:val="24"/>
          <w:lang w:eastAsia="de-DE"/>
        </w:rPr>
        <w:t xml:space="preserve">. </w:t>
      </w:r>
      <w:r w:rsidR="00257A28" w:rsidRPr="00257A28">
        <w:rPr>
          <w:rFonts w:ascii="Arial" w:hAnsi="Arial" w:cs="Arial"/>
          <w:sz w:val="24"/>
          <w:szCs w:val="24"/>
          <w:lang w:eastAsia="de-DE"/>
        </w:rPr>
        <w:t xml:space="preserve">Die </w:t>
      </w:r>
      <w:r w:rsidR="00EF43C6">
        <w:rPr>
          <w:rFonts w:ascii="Arial" w:hAnsi="Arial" w:cs="Arial"/>
          <w:sz w:val="24"/>
          <w:szCs w:val="24"/>
          <w:lang w:eastAsia="de-DE"/>
        </w:rPr>
        <w:t>„</w:t>
      </w:r>
      <w:r w:rsidR="00257A28" w:rsidRPr="00257A28">
        <w:rPr>
          <w:rFonts w:ascii="Arial" w:hAnsi="Arial" w:cs="Arial"/>
          <w:sz w:val="24"/>
          <w:szCs w:val="24"/>
          <w:lang w:eastAsia="de-DE"/>
        </w:rPr>
        <w:t>Roten</w:t>
      </w:r>
      <w:r w:rsidR="00EF43C6">
        <w:rPr>
          <w:rFonts w:ascii="Arial" w:hAnsi="Arial" w:cs="Arial"/>
          <w:sz w:val="24"/>
          <w:szCs w:val="24"/>
          <w:lang w:eastAsia="de-DE"/>
        </w:rPr>
        <w:t>“</w:t>
      </w:r>
      <w:r w:rsidR="00257A28" w:rsidRPr="00257A28">
        <w:rPr>
          <w:rFonts w:ascii="Arial" w:hAnsi="Arial" w:cs="Arial"/>
          <w:sz w:val="24"/>
          <w:szCs w:val="24"/>
          <w:lang w:eastAsia="de-DE"/>
        </w:rPr>
        <w:t xml:space="preserve"> besuchen mehrmals im Jahr das Jugendhaus. Ziel ist es den ersten Kontakt herzustellen, Vertr</w:t>
      </w:r>
      <w:r w:rsidR="00AA5C3F">
        <w:rPr>
          <w:rFonts w:ascii="Arial" w:hAnsi="Arial" w:cs="Arial"/>
          <w:sz w:val="24"/>
          <w:szCs w:val="24"/>
          <w:lang w:eastAsia="de-DE"/>
        </w:rPr>
        <w:t>auen und Bezug zu dem Personal z</w:t>
      </w:r>
      <w:r w:rsidR="00257A28" w:rsidRPr="00257A28">
        <w:rPr>
          <w:rFonts w:ascii="Arial" w:hAnsi="Arial" w:cs="Arial"/>
          <w:sz w:val="24"/>
          <w:szCs w:val="24"/>
          <w:lang w:eastAsia="de-DE"/>
        </w:rPr>
        <w:t xml:space="preserve">u bekommen und die Angebote des Jugendhauses kennen zu lernen. </w:t>
      </w:r>
      <w:r w:rsidR="00A04752">
        <w:rPr>
          <w:rFonts w:ascii="Arial" w:hAnsi="Arial" w:cs="Arial"/>
          <w:sz w:val="24"/>
          <w:szCs w:val="24"/>
          <w:lang w:eastAsia="de-DE"/>
        </w:rPr>
        <w:t>In regelmäßigen</w:t>
      </w:r>
      <w:r w:rsidR="00257A28" w:rsidRPr="00257A28">
        <w:rPr>
          <w:rFonts w:ascii="Arial" w:hAnsi="Arial" w:cs="Arial"/>
          <w:sz w:val="24"/>
          <w:szCs w:val="24"/>
          <w:lang w:eastAsia="de-DE"/>
        </w:rPr>
        <w:t xml:space="preserve"> Treffen finden Aktionen, Spiele und Angebote statt. </w:t>
      </w:r>
      <w:r w:rsidR="00257A28">
        <w:rPr>
          <w:rFonts w:ascii="Arial" w:hAnsi="Arial" w:cs="Arial"/>
          <w:sz w:val="24"/>
          <w:szCs w:val="24"/>
          <w:lang w:eastAsia="de-DE"/>
        </w:rPr>
        <w:t>Am Kooperationsa</w:t>
      </w:r>
      <w:r w:rsidR="00257A28" w:rsidRPr="00257A28">
        <w:rPr>
          <w:rFonts w:ascii="Arial" w:hAnsi="Arial" w:cs="Arial"/>
          <w:sz w:val="24"/>
          <w:szCs w:val="24"/>
          <w:lang w:eastAsia="de-DE"/>
        </w:rPr>
        <w:t>bschluss wird gemeinsam gegrillt.</w:t>
      </w:r>
    </w:p>
    <w:p w14:paraId="6DD3CFE9" w14:textId="77777777" w:rsidR="0081296A" w:rsidRPr="00E3658D" w:rsidRDefault="006049D9" w:rsidP="009C4142">
      <w:pPr>
        <w:pStyle w:val="berschrift1"/>
        <w:spacing w:line="240" w:lineRule="auto"/>
        <w:jc w:val="both"/>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pPr>
      <w:bookmarkStart w:id="99" w:name="_Toc20729380"/>
      <w:r>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w:t>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w:t>
      </w:r>
      <w:r w:rsidR="0090783F"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3</w:t>
      </w:r>
      <w:r w:rsidR="00CF26B8"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ab/>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Zusammenarbeit mit anderen Institutionen und Fachkräften</w:t>
      </w:r>
      <w:bookmarkEnd w:id="99"/>
    </w:p>
    <w:p w14:paraId="71DC1707" w14:textId="77777777" w:rsidR="00301A48" w:rsidRPr="00561D55" w:rsidRDefault="00301A48" w:rsidP="009C4142">
      <w:pPr>
        <w:spacing w:line="240" w:lineRule="auto"/>
        <w:jc w:val="both"/>
        <w:rPr>
          <w:rFonts w:ascii="Arial" w:hAnsi="Arial" w:cs="Arial"/>
          <w:sz w:val="24"/>
          <w:lang w:eastAsia="de-DE"/>
        </w:rPr>
      </w:pPr>
    </w:p>
    <w:p w14:paraId="236C4B46" w14:textId="522F4729" w:rsidR="00301A48" w:rsidRDefault="00045E51" w:rsidP="009C4142">
      <w:pPr>
        <w:spacing w:line="240" w:lineRule="auto"/>
        <w:jc w:val="both"/>
        <w:rPr>
          <w:rFonts w:ascii="Arial" w:hAnsi="Arial" w:cs="Arial"/>
          <w:sz w:val="24"/>
          <w:szCs w:val="24"/>
          <w:lang w:eastAsia="de-DE"/>
        </w:rPr>
      </w:pPr>
      <w:r>
        <w:rPr>
          <w:rFonts w:ascii="Arial" w:hAnsi="Arial" w:cs="Arial"/>
          <w:sz w:val="24"/>
          <w:szCs w:val="24"/>
          <w:lang w:eastAsia="de-DE"/>
        </w:rPr>
        <w:t>Einmal</w:t>
      </w:r>
      <w:r w:rsidR="00301A48" w:rsidRPr="00301A48">
        <w:rPr>
          <w:rFonts w:ascii="Arial" w:hAnsi="Arial" w:cs="Arial"/>
          <w:sz w:val="24"/>
          <w:szCs w:val="24"/>
          <w:lang w:eastAsia="de-DE"/>
        </w:rPr>
        <w:t xml:space="preserve"> im Monat stattfindenden Kindergartenbesprechung treffen sich die Leitungen der Kindertageseinrichtungen zu Dienstbesprechungen. Diese </w:t>
      </w:r>
      <w:r>
        <w:rPr>
          <w:rFonts w:ascii="Arial" w:hAnsi="Arial" w:cs="Arial"/>
          <w:sz w:val="24"/>
          <w:szCs w:val="24"/>
          <w:lang w:eastAsia="de-DE"/>
        </w:rPr>
        <w:t>finden monatlich</w:t>
      </w:r>
      <w:r w:rsidR="00301A48" w:rsidRPr="00301A48">
        <w:rPr>
          <w:rFonts w:ascii="Arial" w:hAnsi="Arial" w:cs="Arial"/>
          <w:sz w:val="24"/>
          <w:szCs w:val="24"/>
          <w:lang w:eastAsia="de-DE"/>
        </w:rPr>
        <w:t xml:space="preserve"> statt. Ebenso werden auf kurzem Weg, wie zum Beispiel Telefonate oder Mail, Absprachen getroffen oder Informationen weitergegeben. </w:t>
      </w:r>
    </w:p>
    <w:p w14:paraId="7AC9C922" w14:textId="49EC9D4A" w:rsidR="00045E51" w:rsidRPr="00301A48" w:rsidRDefault="00045E51" w:rsidP="00E27070">
      <w:pPr>
        <w:spacing w:line="240" w:lineRule="auto"/>
        <w:jc w:val="both"/>
        <w:rPr>
          <w:rFonts w:ascii="Arial" w:hAnsi="Arial" w:cs="Arial"/>
          <w:sz w:val="24"/>
          <w:szCs w:val="24"/>
          <w:lang w:eastAsia="de-DE"/>
        </w:rPr>
      </w:pPr>
      <w:r>
        <w:rPr>
          <w:rFonts w:ascii="Arial" w:hAnsi="Arial" w:cs="Arial"/>
          <w:sz w:val="24"/>
          <w:szCs w:val="24"/>
          <w:lang w:eastAsia="de-DE"/>
        </w:rPr>
        <w:t>Die Gemeinde Wolfschlugen verfügt über eine eigens eingestellte Kindergarten</w:t>
      </w:r>
      <w:r w:rsidR="00E27070">
        <w:rPr>
          <w:rFonts w:ascii="Arial" w:hAnsi="Arial" w:cs="Arial"/>
          <w:sz w:val="24"/>
          <w:szCs w:val="24"/>
          <w:lang w:eastAsia="de-DE"/>
        </w:rPr>
        <w:t>-</w:t>
      </w:r>
      <w:r>
        <w:rPr>
          <w:rFonts w:ascii="Arial" w:hAnsi="Arial" w:cs="Arial"/>
          <w:sz w:val="24"/>
          <w:szCs w:val="24"/>
          <w:lang w:eastAsia="de-DE"/>
        </w:rPr>
        <w:t xml:space="preserve">fachberatung. Diese begleitet, unterstützt und berät die Kindertageseinrichtungen in vielerlei Angelegenheiten. </w:t>
      </w:r>
    </w:p>
    <w:p w14:paraId="0C908D48" w14:textId="77777777" w:rsidR="00301A48" w:rsidRP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Gleichzeitig bietet der Landkreis Esslingen Beratungsstellen an. Die Familien</w:t>
      </w:r>
      <w:r w:rsidR="00CE3670">
        <w:rPr>
          <w:rFonts w:ascii="Arial" w:hAnsi="Arial" w:cs="Arial"/>
          <w:sz w:val="24"/>
          <w:szCs w:val="24"/>
          <w:lang w:eastAsia="de-DE"/>
        </w:rPr>
        <w:t>,</w:t>
      </w:r>
      <w:r w:rsidRPr="00301A48">
        <w:rPr>
          <w:rFonts w:ascii="Arial" w:hAnsi="Arial" w:cs="Arial"/>
          <w:sz w:val="24"/>
          <w:szCs w:val="24"/>
          <w:lang w:eastAsia="de-DE"/>
        </w:rPr>
        <w:t xml:space="preserve"> sowie das pädagogische Fachpersonal</w:t>
      </w:r>
      <w:r w:rsidR="009467B9">
        <w:rPr>
          <w:rFonts w:ascii="Arial" w:hAnsi="Arial" w:cs="Arial"/>
          <w:sz w:val="24"/>
          <w:szCs w:val="24"/>
          <w:lang w:eastAsia="de-DE"/>
        </w:rPr>
        <w:t>,</w:t>
      </w:r>
      <w:r w:rsidRPr="00301A48">
        <w:rPr>
          <w:rFonts w:ascii="Arial" w:hAnsi="Arial" w:cs="Arial"/>
          <w:sz w:val="24"/>
          <w:szCs w:val="24"/>
          <w:lang w:eastAsia="de-DE"/>
        </w:rPr>
        <w:t xml:space="preserve"> können diese unentgeltlich in Anspruch nehmen. Angebote gibt es im sprachlichen, pädagogischen, psychologischen Bereich und für schwierige familiäre Lebenssituationen.</w:t>
      </w:r>
    </w:p>
    <w:p w14:paraId="2088B642" w14:textId="36210168" w:rsidR="00301A48" w:rsidRP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Das Gesundheitsamt führt seit 2008 eine neu konzipierte Einschulungsuntersuchung (</w:t>
      </w:r>
      <w:r w:rsidRPr="00644237">
        <w:rPr>
          <w:rFonts w:ascii="Arial" w:hAnsi="Arial" w:cs="Arial"/>
          <w:b/>
          <w:sz w:val="24"/>
          <w:szCs w:val="24"/>
          <w:lang w:eastAsia="de-DE"/>
        </w:rPr>
        <w:t>ESU</w:t>
      </w:r>
      <w:r w:rsidRPr="00301A48">
        <w:rPr>
          <w:rFonts w:ascii="Arial" w:hAnsi="Arial" w:cs="Arial"/>
          <w:sz w:val="24"/>
          <w:szCs w:val="24"/>
          <w:lang w:eastAsia="de-DE"/>
        </w:rPr>
        <w:t xml:space="preserve">) durch. Im </w:t>
      </w:r>
      <w:r w:rsidR="00FE183D">
        <w:rPr>
          <w:rFonts w:ascii="Arial" w:hAnsi="Arial" w:cs="Arial"/>
          <w:sz w:val="24"/>
          <w:szCs w:val="24"/>
          <w:lang w:eastAsia="de-DE"/>
        </w:rPr>
        <w:t>vorletzten</w:t>
      </w:r>
      <w:r w:rsidRPr="00301A48">
        <w:rPr>
          <w:rFonts w:ascii="Arial" w:hAnsi="Arial" w:cs="Arial"/>
          <w:sz w:val="24"/>
          <w:szCs w:val="24"/>
          <w:lang w:eastAsia="de-DE"/>
        </w:rPr>
        <w:t xml:space="preserve"> Kindergartenjahr wird die Entwicklung des Kindes durch einen ca. </w:t>
      </w:r>
      <w:r w:rsidR="001F6F93" w:rsidRPr="00301A48">
        <w:rPr>
          <w:rFonts w:ascii="Arial" w:hAnsi="Arial" w:cs="Arial"/>
          <w:sz w:val="24"/>
          <w:szCs w:val="24"/>
          <w:lang w:eastAsia="de-DE"/>
        </w:rPr>
        <w:t>45-minütigen</w:t>
      </w:r>
      <w:r w:rsidRPr="00301A48">
        <w:rPr>
          <w:rFonts w:ascii="Arial" w:hAnsi="Arial" w:cs="Arial"/>
          <w:sz w:val="24"/>
          <w:szCs w:val="24"/>
          <w:lang w:eastAsia="de-DE"/>
        </w:rPr>
        <w:t xml:space="preserve"> Test beobachtet und gegebenenfalls Förderempfehlungen ausgesprochen. Diese Förderung kann z.B. Ergotherapie, Logopädie, gezielte Beschäftigungen im häuslichen Bereich sowie Empfehlungen für den Kindergarten sein.</w:t>
      </w:r>
    </w:p>
    <w:p w14:paraId="37C4D72C" w14:textId="77777777" w:rsidR="00301A48" w:rsidRP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Bei Bedarf besteht die Mö</w:t>
      </w:r>
      <w:r w:rsidR="00AA5C3F">
        <w:rPr>
          <w:rFonts w:ascii="Arial" w:hAnsi="Arial" w:cs="Arial"/>
          <w:sz w:val="24"/>
          <w:szCs w:val="24"/>
          <w:lang w:eastAsia="de-DE"/>
        </w:rPr>
        <w:t xml:space="preserve">glichkeit die </w:t>
      </w:r>
      <w:r w:rsidR="00464DE5">
        <w:rPr>
          <w:rFonts w:ascii="Arial" w:hAnsi="Arial" w:cs="Arial"/>
          <w:sz w:val="24"/>
          <w:szCs w:val="24"/>
          <w:lang w:eastAsia="de-DE"/>
        </w:rPr>
        <w:t>Frühförderstelle</w:t>
      </w:r>
      <w:r w:rsidRPr="00301A48">
        <w:rPr>
          <w:rFonts w:ascii="Arial" w:hAnsi="Arial" w:cs="Arial"/>
          <w:sz w:val="24"/>
          <w:szCs w:val="24"/>
          <w:lang w:eastAsia="de-DE"/>
        </w:rPr>
        <w:t xml:space="preserve"> mit in die Schulortklärung mit einzubeziehen.</w:t>
      </w:r>
    </w:p>
    <w:p w14:paraId="70BBAFD9" w14:textId="33CFB111" w:rsidR="00094301" w:rsidRDefault="00301A48" w:rsidP="006D3DFB">
      <w:pPr>
        <w:spacing w:line="240" w:lineRule="auto"/>
        <w:rPr>
          <w:rFonts w:ascii="Arial" w:hAnsi="Arial" w:cs="Arial"/>
          <w:sz w:val="24"/>
          <w:szCs w:val="24"/>
          <w:lang w:eastAsia="de-DE"/>
        </w:rPr>
      </w:pPr>
      <w:r w:rsidRPr="00301A48">
        <w:rPr>
          <w:rFonts w:ascii="Arial" w:hAnsi="Arial" w:cs="Arial"/>
          <w:sz w:val="24"/>
          <w:szCs w:val="24"/>
          <w:lang w:eastAsia="de-DE"/>
        </w:rPr>
        <w:t xml:space="preserve">In unserer Einrichtung gibt es die Möglichkeit, </w:t>
      </w:r>
      <w:r w:rsidR="006D3DFB" w:rsidRPr="00301A48">
        <w:rPr>
          <w:rFonts w:ascii="Arial" w:hAnsi="Arial" w:cs="Arial"/>
          <w:sz w:val="24"/>
          <w:szCs w:val="24"/>
          <w:lang w:eastAsia="de-DE"/>
        </w:rPr>
        <w:t>Pr</w:t>
      </w:r>
      <w:r w:rsidR="006D3DFB">
        <w:rPr>
          <w:rFonts w:ascii="Arial" w:hAnsi="Arial" w:cs="Arial"/>
          <w:sz w:val="24"/>
          <w:szCs w:val="24"/>
          <w:lang w:eastAsia="de-DE"/>
        </w:rPr>
        <w:t>aktika</w:t>
      </w:r>
      <w:r w:rsidR="00094301">
        <w:rPr>
          <w:rFonts w:ascii="Arial" w:hAnsi="Arial" w:cs="Arial"/>
          <w:sz w:val="24"/>
          <w:szCs w:val="24"/>
          <w:lang w:eastAsia="de-DE"/>
        </w:rPr>
        <w:t xml:space="preserve"> im Rahmen der Ausbildung</w:t>
      </w:r>
      <w:r w:rsidR="00094301">
        <w:rPr>
          <w:rFonts w:ascii="Arial" w:hAnsi="Arial" w:cs="Arial"/>
          <w:sz w:val="24"/>
          <w:szCs w:val="24"/>
          <w:lang w:eastAsia="de-DE"/>
        </w:rPr>
        <w:br/>
      </w:r>
      <w:r w:rsidRPr="00301A48">
        <w:rPr>
          <w:rFonts w:ascii="Arial" w:hAnsi="Arial" w:cs="Arial"/>
          <w:sz w:val="24"/>
          <w:szCs w:val="24"/>
          <w:lang w:eastAsia="de-DE"/>
        </w:rPr>
        <w:t xml:space="preserve">zur Erzieherin oder Kinderpflegerin zu machen. </w:t>
      </w:r>
    </w:p>
    <w:p w14:paraId="157F7A9E" w14:textId="7FB572C8" w:rsidR="00301A48" w:rsidRP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 xml:space="preserve">In Gesprächen (nach Einverständnis der Eltern) mit z. B. Logopäden, Ergotherapeuten tauschen sich Fachkräfte über die Entwicklung der Kinder aus. </w:t>
      </w:r>
    </w:p>
    <w:p w14:paraId="568FCBC0" w14:textId="6440F36D" w:rsidR="003A3136" w:rsidRPr="00A0680C" w:rsidRDefault="00301A48" w:rsidP="009C4142">
      <w:pPr>
        <w:spacing w:line="240" w:lineRule="auto"/>
        <w:jc w:val="both"/>
        <w:rPr>
          <w:rFonts w:ascii="Arial" w:hAnsi="Arial" w:cs="Arial"/>
          <w:sz w:val="24"/>
          <w:szCs w:val="24"/>
          <w:lang w:eastAsia="de-DE"/>
        </w:rPr>
      </w:pPr>
      <w:r w:rsidRPr="00A0680C">
        <w:rPr>
          <w:rFonts w:ascii="Arial" w:hAnsi="Arial" w:cs="Arial"/>
          <w:sz w:val="24"/>
          <w:szCs w:val="24"/>
          <w:lang w:eastAsia="de-DE"/>
        </w:rPr>
        <w:t>Die Gemeinde Wolfschlugen bietet den Kindern mit Migrationshintergrund sowie deutschen Kindern mit F</w:t>
      </w:r>
      <w:r w:rsidR="00A0680C">
        <w:rPr>
          <w:rFonts w:ascii="Arial" w:hAnsi="Arial" w:cs="Arial"/>
          <w:sz w:val="24"/>
          <w:szCs w:val="24"/>
          <w:lang w:eastAsia="de-DE"/>
        </w:rPr>
        <w:t xml:space="preserve">örderbedarf zusätzlich Sprachförderung an. </w:t>
      </w:r>
      <w:r w:rsidRPr="00A0680C">
        <w:rPr>
          <w:rFonts w:ascii="Arial" w:hAnsi="Arial" w:cs="Arial"/>
          <w:sz w:val="24"/>
          <w:szCs w:val="24"/>
          <w:lang w:eastAsia="de-DE"/>
        </w:rPr>
        <w:t>In kleinen Gruppen</w:t>
      </w:r>
      <w:r w:rsidR="00F2575A">
        <w:rPr>
          <w:rFonts w:ascii="Arial" w:hAnsi="Arial" w:cs="Arial"/>
          <w:sz w:val="24"/>
          <w:szCs w:val="24"/>
          <w:lang w:eastAsia="de-DE"/>
        </w:rPr>
        <w:t xml:space="preserve"> und alltagsinte</w:t>
      </w:r>
      <w:r w:rsidR="00A0680C">
        <w:rPr>
          <w:rFonts w:ascii="Arial" w:hAnsi="Arial" w:cs="Arial"/>
          <w:sz w:val="24"/>
          <w:szCs w:val="24"/>
          <w:lang w:eastAsia="de-DE"/>
        </w:rPr>
        <w:t>griert</w:t>
      </w:r>
      <w:r w:rsidRPr="00A0680C">
        <w:rPr>
          <w:rFonts w:ascii="Arial" w:hAnsi="Arial" w:cs="Arial"/>
          <w:sz w:val="24"/>
          <w:szCs w:val="24"/>
          <w:lang w:eastAsia="de-DE"/>
        </w:rPr>
        <w:t xml:space="preserve"> werden die Kinder spielerisch sprachlich in der deutschen Sprache gefördert. In Kinderbesprechungen tauschen sich die Fachkräfte mit der Erzieherin über die Entwicklungsschritte aus.</w:t>
      </w:r>
    </w:p>
    <w:p w14:paraId="6588621C" w14:textId="77777777" w:rsidR="0081296A" w:rsidRPr="00E3658D" w:rsidRDefault="00493CDB" w:rsidP="009C4142">
      <w:pPr>
        <w:pStyle w:val="berschrift1"/>
        <w:spacing w:line="240" w:lineRule="auto"/>
        <w:jc w:val="both"/>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pPr>
      <w:bookmarkStart w:id="100" w:name="_Toc20729381"/>
      <w:r w:rsidRPr="00E3658D">
        <w:rPr>
          <w:rFonts w:ascii="Arial" w:hAnsi="Arial" w:cs="Arial"/>
          <w:noProof/>
          <w:color w:val="7030A0"/>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lastRenderedPageBreak/>
        <w:drawing>
          <wp:anchor distT="0" distB="0" distL="114300" distR="114300" simplePos="0" relativeHeight="251603968" behindDoc="1" locked="0" layoutInCell="1" allowOverlap="1" wp14:anchorId="3AA09056" wp14:editId="70B48FCF">
            <wp:simplePos x="0" y="0"/>
            <wp:positionH relativeFrom="column">
              <wp:posOffset>3429000</wp:posOffset>
            </wp:positionH>
            <wp:positionV relativeFrom="paragraph">
              <wp:posOffset>-228600</wp:posOffset>
            </wp:positionV>
            <wp:extent cx="838200" cy="572135"/>
            <wp:effectExtent l="0" t="0" r="0" b="12065"/>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17">
                      <a:extLst>
                        <a:ext uri="{28A0092B-C50C-407E-A947-70E740481C1C}">
                          <a14:useLocalDpi xmlns:a14="http://schemas.microsoft.com/office/drawing/2010/main" val="0"/>
                        </a:ext>
                      </a:extLst>
                    </a:blip>
                    <a:stretch>
                      <a:fillRect/>
                    </a:stretch>
                  </pic:blipFill>
                  <pic:spPr>
                    <a:xfrm>
                      <a:off x="0" y="0"/>
                      <a:ext cx="838200" cy="572135"/>
                    </a:xfrm>
                    <a:prstGeom prst="rect">
                      <a:avLst/>
                    </a:prstGeom>
                  </pic:spPr>
                </pic:pic>
              </a:graphicData>
            </a:graphic>
            <wp14:sizeRelH relativeFrom="page">
              <wp14:pctWidth>0</wp14:pctWidth>
            </wp14:sizeRelH>
            <wp14:sizeRelV relativeFrom="page">
              <wp14:pctHeight>0</wp14:pctHeight>
            </wp14:sizeRelV>
          </wp:anchor>
        </w:drawing>
      </w:r>
      <w:r w:rsidR="006049D9">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23</w:t>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w:t>
      </w:r>
      <w:r w:rsidR="0090783F"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4</w:t>
      </w:r>
      <w:r w:rsidR="00CF26B8"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ab/>
      </w:r>
      <w:r w:rsidR="0081296A" w:rsidRPr="00E3658D">
        <w:rPr>
          <w:rFonts w:ascii="Arial" w:hAnsi="Arial" w:cs="Arial"/>
          <w:color w:val="7030A0"/>
          <w:szCs w:val="36"/>
          <w:lang w:eastAsia="de-DE"/>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2700000" w14:scaled="0"/>
            </w14:gradFill>
          </w14:textFill>
        </w:rPr>
        <w:t>Zusammenarbeit mit dem Träger</w:t>
      </w:r>
      <w:bookmarkEnd w:id="100"/>
    </w:p>
    <w:p w14:paraId="3C28B273" w14:textId="77777777" w:rsidR="00301A48" w:rsidRPr="00561D55" w:rsidRDefault="00301A48" w:rsidP="009C4142">
      <w:pPr>
        <w:spacing w:line="240" w:lineRule="auto"/>
        <w:jc w:val="both"/>
        <w:rPr>
          <w:rFonts w:ascii="Arial" w:hAnsi="Arial" w:cs="Arial"/>
          <w:sz w:val="24"/>
          <w:lang w:eastAsia="de-DE"/>
        </w:rPr>
      </w:pPr>
    </w:p>
    <w:p w14:paraId="0052BD4C" w14:textId="47E7DFDA" w:rsidR="00301A48" w:rsidRP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Die Gemeinde Wolfschlugen ist der Träger unserer Einrichtung. Einmal im Monat findet eine Kindergartenbesprechung mit der Hauptamtsleiterin</w:t>
      </w:r>
      <w:r w:rsidR="00CD2040">
        <w:rPr>
          <w:rFonts w:ascii="Arial" w:hAnsi="Arial" w:cs="Arial"/>
          <w:sz w:val="24"/>
          <w:szCs w:val="24"/>
          <w:lang w:eastAsia="de-DE"/>
        </w:rPr>
        <w:t>, der Fachberatung</w:t>
      </w:r>
      <w:r w:rsidRPr="00301A48">
        <w:rPr>
          <w:rFonts w:ascii="Arial" w:hAnsi="Arial" w:cs="Arial"/>
          <w:sz w:val="24"/>
          <w:szCs w:val="24"/>
          <w:lang w:eastAsia="de-DE"/>
        </w:rPr>
        <w:t xml:space="preserve"> und allen Leitungen der Kindertageseinrichtungen statt.</w:t>
      </w:r>
    </w:p>
    <w:p w14:paraId="0134C615" w14:textId="77777777" w:rsidR="00301A48" w:rsidRDefault="00301A48" w:rsidP="009C4142">
      <w:pPr>
        <w:spacing w:line="240" w:lineRule="auto"/>
        <w:jc w:val="both"/>
        <w:rPr>
          <w:rFonts w:ascii="Arial" w:hAnsi="Arial" w:cs="Arial"/>
          <w:sz w:val="24"/>
          <w:szCs w:val="24"/>
          <w:lang w:eastAsia="de-DE"/>
        </w:rPr>
      </w:pPr>
      <w:r w:rsidRPr="00301A48">
        <w:rPr>
          <w:rFonts w:ascii="Arial" w:hAnsi="Arial" w:cs="Arial"/>
          <w:sz w:val="24"/>
          <w:szCs w:val="24"/>
          <w:lang w:eastAsia="de-DE"/>
        </w:rPr>
        <w:t xml:space="preserve">Wichtig hierbei </w:t>
      </w:r>
      <w:r w:rsidR="00F562EE">
        <w:rPr>
          <w:rFonts w:ascii="Arial" w:hAnsi="Arial" w:cs="Arial"/>
          <w:sz w:val="24"/>
          <w:szCs w:val="24"/>
          <w:lang w:eastAsia="de-DE"/>
        </w:rPr>
        <w:t xml:space="preserve">ist </w:t>
      </w:r>
      <w:r w:rsidRPr="00301A48">
        <w:rPr>
          <w:rFonts w:ascii="Arial" w:hAnsi="Arial" w:cs="Arial"/>
          <w:sz w:val="24"/>
          <w:szCs w:val="24"/>
          <w:lang w:eastAsia="de-DE"/>
        </w:rPr>
        <w:t>der zeitnahe Austausch in allen Bereichen der Kinderbetreuung. Inhalte der Besprechungen sind pädagogische Entwicklungen, gesetzliche Änderungen, Entwicklung in der Tagesbetreuung, sowie die Kinderzahlen und der personellen Besetzung. Es werden gemeinsame Wege besprochen und Meinungen ausgetauscht. Diese Zusammenarbeit stärkt die pädagogische Entwicklung der Kinderbetreuung. Bei offenen Fragen bereitet man sich auf weitere Treffen vor, um somit gemeinsame Wege zu entwickeln.</w:t>
      </w:r>
      <w:r w:rsidR="00FB5773">
        <w:rPr>
          <w:rFonts w:ascii="Arial" w:hAnsi="Arial" w:cs="Arial"/>
          <w:sz w:val="24"/>
          <w:szCs w:val="24"/>
          <w:lang w:eastAsia="de-DE"/>
        </w:rPr>
        <w:t xml:space="preserve"> </w:t>
      </w:r>
      <w:r w:rsidRPr="00301A48">
        <w:rPr>
          <w:rFonts w:ascii="Arial" w:hAnsi="Arial" w:cs="Arial"/>
          <w:sz w:val="24"/>
          <w:szCs w:val="24"/>
          <w:lang w:eastAsia="de-DE"/>
        </w:rPr>
        <w:t>Die Ausschreibung von Stellen sowie die personellen Entscheidungen werden immer gemeinsam getragen.</w:t>
      </w:r>
    </w:p>
    <w:p w14:paraId="609FD351" w14:textId="77777777" w:rsidR="00940794" w:rsidRPr="00E3658D" w:rsidRDefault="006049D9" w:rsidP="009C4142">
      <w:pPr>
        <w:pStyle w:val="berschrift1"/>
        <w:spacing w:line="240" w:lineRule="auto"/>
        <w:jc w:val="both"/>
        <w:rPr>
          <w:rFonts w:ascii="Arial" w:hAnsi="Arial" w:cs="Arial"/>
          <w:color w:val="9900FF"/>
          <w:sz w:val="36"/>
          <w:szCs w:val="36"/>
          <w:lang w:eastAsia="de-DE"/>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pPr>
      <w:bookmarkStart w:id="101" w:name="_Toc20729382"/>
      <w:r>
        <w:rPr>
          <w:rFonts w:ascii="Arial" w:hAnsi="Arial" w:cs="Arial"/>
          <w:color w:val="9900FF"/>
          <w:sz w:val="36"/>
          <w:szCs w:val="36"/>
          <w:lang w:eastAsia="de-DE"/>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t>24</w:t>
      </w:r>
      <w:r w:rsidR="00CF26B8" w:rsidRPr="00E3658D">
        <w:rPr>
          <w:rFonts w:ascii="Arial" w:hAnsi="Arial" w:cs="Arial"/>
          <w:color w:val="9900FF"/>
          <w:sz w:val="36"/>
          <w:szCs w:val="36"/>
          <w:lang w:eastAsia="de-DE"/>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tab/>
      </w:r>
      <w:r w:rsidR="00940794" w:rsidRPr="00E3658D">
        <w:rPr>
          <w:rFonts w:ascii="Arial" w:hAnsi="Arial" w:cs="Arial"/>
          <w:color w:val="9900FF"/>
          <w:sz w:val="36"/>
          <w:szCs w:val="36"/>
          <w:lang w:eastAsia="de-DE"/>
          <w14:textFill>
            <w14:gradFill>
              <w14:gsLst>
                <w14:gs w14:pos="0">
                  <w14:srgbClr w14:val="9900FF">
                    <w14:shade w14:val="30000"/>
                    <w14:satMod w14:val="115000"/>
                  </w14:srgbClr>
                </w14:gs>
                <w14:gs w14:pos="50000">
                  <w14:srgbClr w14:val="9900FF">
                    <w14:shade w14:val="67500"/>
                    <w14:satMod w14:val="115000"/>
                  </w14:srgbClr>
                </w14:gs>
                <w14:gs w14:pos="100000">
                  <w14:srgbClr w14:val="9900FF">
                    <w14:shade w14:val="100000"/>
                    <w14:satMod w14:val="115000"/>
                  </w14:srgbClr>
                </w14:gs>
              </w14:gsLst>
              <w14:lin w14:ang="2700000" w14:scaled="0"/>
            </w14:gradFill>
          </w14:textFill>
        </w:rPr>
        <w:t>Öffentlichkeitsarbeit</w:t>
      </w:r>
      <w:bookmarkEnd w:id="101"/>
    </w:p>
    <w:p w14:paraId="6E7AC1C5" w14:textId="77777777" w:rsidR="00940794" w:rsidRPr="005966A5" w:rsidRDefault="00940794" w:rsidP="009C4142">
      <w:pPr>
        <w:spacing w:line="240" w:lineRule="auto"/>
        <w:jc w:val="both"/>
        <w:rPr>
          <w:rFonts w:ascii="Arial" w:hAnsi="Arial" w:cs="Arial"/>
          <w:sz w:val="24"/>
          <w:lang w:eastAsia="de-DE"/>
        </w:rPr>
      </w:pPr>
    </w:p>
    <w:p w14:paraId="7668A4F0" w14:textId="77777777" w:rsidR="00940794" w:rsidRPr="000C388C" w:rsidRDefault="00940794" w:rsidP="009C4142">
      <w:pPr>
        <w:spacing w:line="240" w:lineRule="auto"/>
        <w:jc w:val="both"/>
        <w:rPr>
          <w:rFonts w:ascii="Arial" w:hAnsi="Arial" w:cs="Arial"/>
          <w:b/>
          <w:sz w:val="24"/>
          <w:szCs w:val="24"/>
          <w:lang w:eastAsia="de-DE"/>
        </w:rPr>
      </w:pPr>
      <w:r w:rsidRPr="000C388C">
        <w:rPr>
          <w:rFonts w:ascii="Arial" w:hAnsi="Arial" w:cs="Arial"/>
          <w:b/>
          <w:sz w:val="24"/>
          <w:szCs w:val="24"/>
          <w:lang w:eastAsia="de-DE"/>
        </w:rPr>
        <w:t>„Tue Gutes und rede darüber“</w:t>
      </w:r>
    </w:p>
    <w:p w14:paraId="278C8D7D" w14:textId="77777777" w:rsidR="00940794" w:rsidRDefault="00940794" w:rsidP="009C4142">
      <w:pPr>
        <w:spacing w:line="240" w:lineRule="auto"/>
        <w:jc w:val="both"/>
        <w:rPr>
          <w:rFonts w:ascii="Arial" w:hAnsi="Arial" w:cs="Arial"/>
          <w:sz w:val="24"/>
          <w:szCs w:val="24"/>
          <w:lang w:eastAsia="de-DE"/>
        </w:rPr>
      </w:pPr>
      <w:r w:rsidRPr="00353269">
        <w:rPr>
          <w:rFonts w:ascii="Arial" w:hAnsi="Arial" w:cs="Arial"/>
          <w:sz w:val="24"/>
          <w:szCs w:val="24"/>
          <w:lang w:eastAsia="de-DE"/>
        </w:rPr>
        <w:t>Wir als Gemeindekindergarten sind Teil der Gemeinde Wolfschlug</w:t>
      </w:r>
      <w:r w:rsidR="00AA5C3F">
        <w:rPr>
          <w:rFonts w:ascii="Arial" w:hAnsi="Arial" w:cs="Arial"/>
          <w:sz w:val="24"/>
          <w:szCs w:val="24"/>
          <w:lang w:eastAsia="de-DE"/>
        </w:rPr>
        <w:t>en. Durch die Transparenz nach a</w:t>
      </w:r>
      <w:r w:rsidRPr="00353269">
        <w:rPr>
          <w:rFonts w:ascii="Arial" w:hAnsi="Arial" w:cs="Arial"/>
          <w:sz w:val="24"/>
          <w:szCs w:val="24"/>
          <w:lang w:eastAsia="de-DE"/>
        </w:rPr>
        <w:t>ußen präse</w:t>
      </w:r>
      <w:r>
        <w:rPr>
          <w:rFonts w:ascii="Arial" w:hAnsi="Arial" w:cs="Arial"/>
          <w:sz w:val="24"/>
          <w:szCs w:val="24"/>
          <w:lang w:eastAsia="de-DE"/>
        </w:rPr>
        <w:t>ntieren wir unsere Einrichtung:</w:t>
      </w:r>
    </w:p>
    <w:tbl>
      <w:tblPr>
        <w:tblStyle w:val="Tabellenraster"/>
        <w:tblW w:w="996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1"/>
        <w:gridCol w:w="4705"/>
      </w:tblGrid>
      <w:tr w:rsidR="009114F7" w:rsidRPr="00C71334" w14:paraId="46DD441F" w14:textId="77777777" w:rsidTr="002A7EA2">
        <w:trPr>
          <w:trHeight w:val="1532"/>
        </w:trPr>
        <w:tc>
          <w:tcPr>
            <w:tcW w:w="5261" w:type="dxa"/>
          </w:tcPr>
          <w:p w14:paraId="561CC974" w14:textId="47C28D44" w:rsidR="002A7EA2" w:rsidRPr="00971D7F" w:rsidRDefault="00CD2040" w:rsidP="00971D7F">
            <w:pPr>
              <w:pStyle w:val="Default"/>
              <w:numPr>
                <w:ilvl w:val="0"/>
                <w:numId w:val="45"/>
              </w:numPr>
              <w:spacing w:after="277"/>
              <w:rPr>
                <w:rFonts w:ascii="Arial" w:hAnsi="Arial" w:cs="Arial"/>
                <w:color w:val="221E1F"/>
              </w:rPr>
            </w:pPr>
            <w:r>
              <w:rPr>
                <w:rFonts w:ascii="Arial" w:hAnsi="Arial" w:cs="Arial"/>
                <w:color w:val="221E1F"/>
              </w:rPr>
              <w:t>Mehrmals im Monat</w:t>
            </w:r>
            <w:r w:rsidR="009114F7" w:rsidRPr="00971D7F">
              <w:rPr>
                <w:rFonts w:ascii="Arial" w:hAnsi="Arial" w:cs="Arial"/>
                <w:color w:val="221E1F"/>
              </w:rPr>
              <w:t xml:space="preserve"> veröffentlichen wir einen aktuellen Bericht über das Geschehen vom Kindergartenalltag im Gemeindeblatt</w:t>
            </w:r>
          </w:p>
        </w:tc>
        <w:tc>
          <w:tcPr>
            <w:tcW w:w="4705" w:type="dxa"/>
          </w:tcPr>
          <w:p w14:paraId="29694733" w14:textId="2E946851" w:rsidR="00292B62" w:rsidRPr="00971D7F" w:rsidRDefault="009114F7" w:rsidP="00CD2040">
            <w:pPr>
              <w:pStyle w:val="Default"/>
              <w:numPr>
                <w:ilvl w:val="0"/>
                <w:numId w:val="45"/>
              </w:numPr>
              <w:spacing w:after="277"/>
              <w:rPr>
                <w:rFonts w:ascii="Arial" w:hAnsi="Arial" w:cs="Arial"/>
                <w:color w:val="221E1F"/>
              </w:rPr>
            </w:pPr>
            <w:r w:rsidRPr="00971D7F">
              <w:rPr>
                <w:rFonts w:ascii="Arial" w:hAnsi="Arial" w:cs="Arial"/>
                <w:color w:val="221E1F"/>
              </w:rPr>
              <w:t xml:space="preserve">Ein Kindergartenflyer erscheint </w:t>
            </w:r>
            <w:r w:rsidR="00CD2040">
              <w:rPr>
                <w:rFonts w:ascii="Arial" w:hAnsi="Arial" w:cs="Arial"/>
                <w:color w:val="221E1F"/>
              </w:rPr>
              <w:t xml:space="preserve">mind. </w:t>
            </w:r>
            <w:r w:rsidR="001F6F93">
              <w:rPr>
                <w:rFonts w:ascii="Arial" w:hAnsi="Arial" w:cs="Arial"/>
                <w:color w:val="221E1F"/>
              </w:rPr>
              <w:t>2-mal</w:t>
            </w:r>
            <w:r w:rsidR="00CD2040">
              <w:rPr>
                <w:rFonts w:ascii="Arial" w:hAnsi="Arial" w:cs="Arial"/>
                <w:color w:val="221E1F"/>
              </w:rPr>
              <w:t xml:space="preserve"> im Jahr</w:t>
            </w:r>
            <w:r w:rsidRPr="00971D7F">
              <w:rPr>
                <w:rFonts w:ascii="Arial" w:hAnsi="Arial" w:cs="Arial"/>
                <w:color w:val="221E1F"/>
              </w:rPr>
              <w:t>.</w:t>
            </w:r>
            <w:r w:rsidR="00AA5C3F">
              <w:rPr>
                <w:rFonts w:ascii="Arial" w:hAnsi="Arial" w:cs="Arial"/>
                <w:color w:val="221E1F"/>
              </w:rPr>
              <w:t xml:space="preserve"> Er enthält wichtige Informatio</w:t>
            </w:r>
            <w:r w:rsidRPr="00971D7F">
              <w:rPr>
                <w:rFonts w:ascii="Arial" w:hAnsi="Arial" w:cs="Arial"/>
                <w:color w:val="221E1F"/>
              </w:rPr>
              <w:t>nen wie Termine und aktuelle Themen</w:t>
            </w:r>
          </w:p>
        </w:tc>
      </w:tr>
      <w:tr w:rsidR="009114F7" w:rsidRPr="00C71334" w14:paraId="6F6462B1" w14:textId="77777777" w:rsidTr="002A7EA2">
        <w:trPr>
          <w:trHeight w:val="786"/>
        </w:trPr>
        <w:tc>
          <w:tcPr>
            <w:tcW w:w="5261" w:type="dxa"/>
          </w:tcPr>
          <w:p w14:paraId="318B35E0" w14:textId="77777777" w:rsidR="009114F7" w:rsidRPr="00971D7F" w:rsidRDefault="00E5315E" w:rsidP="00971D7F">
            <w:pPr>
              <w:pStyle w:val="Default"/>
              <w:numPr>
                <w:ilvl w:val="0"/>
                <w:numId w:val="45"/>
              </w:numPr>
              <w:rPr>
                <w:rFonts w:ascii="Arial" w:hAnsi="Arial" w:cs="Arial"/>
                <w:color w:val="221E1F"/>
              </w:rPr>
            </w:pPr>
            <w:r w:rsidRPr="00971D7F">
              <w:rPr>
                <w:rFonts w:ascii="Arial" w:hAnsi="Arial" w:cs="Arial"/>
                <w:color w:val="221E1F"/>
              </w:rPr>
              <w:t>D</w:t>
            </w:r>
            <w:r w:rsidR="009114F7" w:rsidRPr="00971D7F">
              <w:rPr>
                <w:rFonts w:ascii="Arial" w:hAnsi="Arial" w:cs="Arial"/>
                <w:color w:val="221E1F"/>
              </w:rPr>
              <w:t xml:space="preserve">er Kindergarten </w:t>
            </w:r>
            <w:r w:rsidRPr="00971D7F">
              <w:rPr>
                <w:rFonts w:ascii="Arial" w:hAnsi="Arial" w:cs="Arial"/>
                <w:color w:val="221E1F"/>
              </w:rPr>
              <w:t>nimmt</w:t>
            </w:r>
            <w:r w:rsidR="00521CE2" w:rsidRPr="00971D7F">
              <w:rPr>
                <w:rFonts w:ascii="Arial" w:hAnsi="Arial" w:cs="Arial"/>
                <w:color w:val="221E1F"/>
              </w:rPr>
              <w:t xml:space="preserve"> in unregelmäßigen Abständen</w:t>
            </w:r>
            <w:r w:rsidRPr="00971D7F">
              <w:rPr>
                <w:rFonts w:ascii="Arial" w:hAnsi="Arial" w:cs="Arial"/>
                <w:color w:val="221E1F"/>
              </w:rPr>
              <w:t xml:space="preserve"> an Jubiläen, </w:t>
            </w:r>
            <w:r w:rsidR="00521CE2" w:rsidRPr="00971D7F">
              <w:rPr>
                <w:rFonts w:ascii="Arial" w:hAnsi="Arial" w:cs="Arial"/>
                <w:color w:val="221E1F"/>
              </w:rPr>
              <w:t>und Altennachmittagen teil</w:t>
            </w:r>
          </w:p>
          <w:p w14:paraId="449E9955" w14:textId="77777777" w:rsidR="002A3D6D" w:rsidRPr="00971D7F" w:rsidRDefault="002A3D6D" w:rsidP="00971D7F">
            <w:pPr>
              <w:pStyle w:val="Default"/>
              <w:rPr>
                <w:rFonts w:ascii="Arial" w:hAnsi="Arial" w:cs="Arial"/>
                <w:color w:val="221E1F"/>
              </w:rPr>
            </w:pPr>
          </w:p>
          <w:p w14:paraId="136D2C3F" w14:textId="77777777" w:rsidR="002A3D6D" w:rsidRPr="00971D7F" w:rsidRDefault="002A3D6D" w:rsidP="00971D7F">
            <w:pPr>
              <w:pStyle w:val="Default"/>
              <w:numPr>
                <w:ilvl w:val="0"/>
                <w:numId w:val="45"/>
              </w:numPr>
              <w:rPr>
                <w:rFonts w:ascii="Arial" w:hAnsi="Arial" w:cs="Arial"/>
                <w:color w:val="221E1F"/>
              </w:rPr>
            </w:pPr>
            <w:r w:rsidRPr="00971D7F">
              <w:rPr>
                <w:rFonts w:ascii="Arial" w:hAnsi="Arial" w:cs="Arial"/>
                <w:color w:val="221E1F"/>
              </w:rPr>
              <w:t>Der Kindergarten besucht mehrmals im Jahr die Bücherei vor Ort</w:t>
            </w:r>
          </w:p>
          <w:p w14:paraId="5E47229C" w14:textId="77777777" w:rsidR="00292B62" w:rsidRPr="00971D7F" w:rsidRDefault="00292B62" w:rsidP="00971D7F">
            <w:pPr>
              <w:pStyle w:val="Default"/>
              <w:ind w:left="720"/>
              <w:rPr>
                <w:rFonts w:ascii="Arial" w:hAnsi="Arial" w:cs="Arial"/>
                <w:color w:val="221E1F"/>
              </w:rPr>
            </w:pPr>
          </w:p>
          <w:p w14:paraId="6A079D93" w14:textId="77777777" w:rsidR="00292B62" w:rsidRPr="00971D7F" w:rsidRDefault="00292B62" w:rsidP="00971D7F">
            <w:pPr>
              <w:pStyle w:val="Default"/>
              <w:rPr>
                <w:rFonts w:ascii="Arial" w:hAnsi="Arial" w:cs="Arial"/>
                <w:color w:val="221E1F"/>
              </w:rPr>
            </w:pPr>
          </w:p>
        </w:tc>
        <w:tc>
          <w:tcPr>
            <w:tcW w:w="4705" w:type="dxa"/>
          </w:tcPr>
          <w:p w14:paraId="4135079D" w14:textId="4E83E7DF" w:rsidR="009114F7" w:rsidRPr="00971D7F" w:rsidRDefault="00E5315E" w:rsidP="00971D7F">
            <w:pPr>
              <w:pStyle w:val="Default"/>
              <w:numPr>
                <w:ilvl w:val="0"/>
                <w:numId w:val="45"/>
              </w:numPr>
              <w:spacing w:after="277"/>
              <w:rPr>
                <w:rFonts w:ascii="Arial" w:hAnsi="Arial" w:cs="Arial"/>
                <w:color w:val="221E1F"/>
              </w:rPr>
            </w:pPr>
            <w:r w:rsidRPr="00971D7F">
              <w:rPr>
                <w:rFonts w:ascii="Arial" w:hAnsi="Arial" w:cs="Arial"/>
                <w:color w:val="221E1F"/>
              </w:rPr>
              <w:t xml:space="preserve">Einmal im Jahr findet ein Gottesdienst gemeinsam mit allen </w:t>
            </w:r>
            <w:r w:rsidR="00CD2040">
              <w:rPr>
                <w:rFonts w:ascii="Arial" w:hAnsi="Arial" w:cs="Arial"/>
                <w:color w:val="221E1F"/>
              </w:rPr>
              <w:t>Kindergärten der Gemeinde statt</w:t>
            </w:r>
          </w:p>
          <w:p w14:paraId="2A71EB80" w14:textId="77777777" w:rsidR="004D749E" w:rsidRPr="00971D7F" w:rsidRDefault="004D749E" w:rsidP="00971D7F">
            <w:pPr>
              <w:pStyle w:val="Default"/>
              <w:numPr>
                <w:ilvl w:val="0"/>
                <w:numId w:val="45"/>
              </w:numPr>
              <w:spacing w:after="277"/>
              <w:rPr>
                <w:rFonts w:ascii="Arial" w:hAnsi="Arial" w:cs="Arial"/>
                <w:color w:val="221E1F"/>
              </w:rPr>
            </w:pPr>
            <w:r w:rsidRPr="00971D7F">
              <w:rPr>
                <w:rFonts w:ascii="Arial" w:hAnsi="Arial" w:cs="Arial"/>
                <w:color w:val="221E1F"/>
              </w:rPr>
              <w:t>Der Kindergarten nimmt am sozialen Projekt der Kelly-Insel teil</w:t>
            </w:r>
          </w:p>
        </w:tc>
      </w:tr>
      <w:tr w:rsidR="009114F7" w:rsidRPr="00C71334" w14:paraId="6818CBCD" w14:textId="77777777" w:rsidTr="002A7EA2">
        <w:trPr>
          <w:trHeight w:val="962"/>
        </w:trPr>
        <w:tc>
          <w:tcPr>
            <w:tcW w:w="5261" w:type="dxa"/>
          </w:tcPr>
          <w:p w14:paraId="792B0E4B" w14:textId="174526D2" w:rsidR="009114F7" w:rsidRPr="00971D7F" w:rsidRDefault="009114F7" w:rsidP="00971D7F">
            <w:pPr>
              <w:pStyle w:val="Default"/>
              <w:numPr>
                <w:ilvl w:val="0"/>
                <w:numId w:val="45"/>
              </w:numPr>
              <w:spacing w:after="277"/>
              <w:rPr>
                <w:rFonts w:ascii="Arial" w:hAnsi="Arial" w:cs="Arial"/>
                <w:color w:val="221E1F"/>
              </w:rPr>
            </w:pPr>
            <w:r w:rsidRPr="00971D7F">
              <w:rPr>
                <w:rFonts w:ascii="Arial" w:hAnsi="Arial" w:cs="Arial"/>
                <w:color w:val="221E1F"/>
              </w:rPr>
              <w:t xml:space="preserve">Unsere Homepage findet man im Internet unter folgender Adresse: </w:t>
            </w:r>
            <w:r w:rsidRPr="00971D7F">
              <w:rPr>
                <w:rFonts w:ascii="Arial" w:hAnsi="Arial" w:cs="Arial"/>
                <w:b/>
                <w:bCs/>
                <w:color w:val="221E1F"/>
              </w:rPr>
              <w:t>www.</w:t>
            </w:r>
            <w:r w:rsidR="00CD2040">
              <w:rPr>
                <w:rFonts w:ascii="Arial" w:hAnsi="Arial" w:cs="Arial"/>
                <w:b/>
                <w:bCs/>
                <w:color w:val="221E1F"/>
              </w:rPr>
              <w:t>kitas-</w:t>
            </w:r>
            <w:r w:rsidRPr="00971D7F">
              <w:rPr>
                <w:rFonts w:ascii="Arial" w:hAnsi="Arial" w:cs="Arial"/>
                <w:b/>
                <w:bCs/>
                <w:color w:val="221E1F"/>
              </w:rPr>
              <w:t>wolfschugen.de</w:t>
            </w:r>
          </w:p>
        </w:tc>
        <w:tc>
          <w:tcPr>
            <w:tcW w:w="4705" w:type="dxa"/>
          </w:tcPr>
          <w:p w14:paraId="03D045F7" w14:textId="77777777" w:rsidR="00292B62" w:rsidRPr="00971D7F" w:rsidRDefault="001F014F" w:rsidP="001F014F">
            <w:pPr>
              <w:pStyle w:val="Default"/>
              <w:numPr>
                <w:ilvl w:val="0"/>
                <w:numId w:val="45"/>
              </w:numPr>
              <w:spacing w:after="277"/>
              <w:rPr>
                <w:rFonts w:ascii="Arial" w:hAnsi="Arial" w:cs="Arial"/>
                <w:color w:val="221E1F"/>
              </w:rPr>
            </w:pPr>
            <w:r>
              <w:rPr>
                <w:rFonts w:ascii="Arial" w:hAnsi="Arial" w:cs="Arial"/>
                <w:color w:val="221E1F"/>
              </w:rPr>
              <w:t>Einmal im</w:t>
            </w:r>
            <w:r w:rsidR="009114F7" w:rsidRPr="00971D7F">
              <w:rPr>
                <w:rFonts w:ascii="Arial" w:hAnsi="Arial" w:cs="Arial"/>
                <w:color w:val="221E1F"/>
              </w:rPr>
              <w:t xml:space="preserve"> Jahr findet ein Besichtigungs</w:t>
            </w:r>
            <w:r>
              <w:rPr>
                <w:rFonts w:ascii="Arial" w:hAnsi="Arial" w:cs="Arial"/>
                <w:color w:val="221E1F"/>
              </w:rPr>
              <w:t>abend</w:t>
            </w:r>
            <w:r w:rsidR="009114F7" w:rsidRPr="00971D7F">
              <w:rPr>
                <w:rFonts w:ascii="Arial" w:hAnsi="Arial" w:cs="Arial"/>
                <w:color w:val="221E1F"/>
              </w:rPr>
              <w:t xml:space="preserve"> für interessierte Eltern statt</w:t>
            </w:r>
          </w:p>
        </w:tc>
      </w:tr>
      <w:tr w:rsidR="009114F7" w:rsidRPr="00C71334" w14:paraId="5910965E" w14:textId="77777777" w:rsidTr="002A7EA2">
        <w:trPr>
          <w:trHeight w:val="1044"/>
        </w:trPr>
        <w:tc>
          <w:tcPr>
            <w:tcW w:w="5261" w:type="dxa"/>
          </w:tcPr>
          <w:p w14:paraId="1A4F64B9" w14:textId="77777777" w:rsidR="00CD6FF8" w:rsidRPr="00971D7F" w:rsidRDefault="009114F7" w:rsidP="00971D7F">
            <w:pPr>
              <w:pStyle w:val="Default"/>
              <w:numPr>
                <w:ilvl w:val="0"/>
                <w:numId w:val="45"/>
              </w:numPr>
              <w:spacing w:after="277"/>
              <w:rPr>
                <w:rFonts w:ascii="Arial" w:hAnsi="Arial" w:cs="Arial"/>
                <w:color w:val="221E1F"/>
              </w:rPr>
            </w:pPr>
            <w:r w:rsidRPr="00971D7F">
              <w:rPr>
                <w:rFonts w:ascii="Arial" w:hAnsi="Arial" w:cs="Arial"/>
                <w:color w:val="221E1F"/>
              </w:rPr>
              <w:t>Auf spontanen oder geplanten Ausflügen erkunden wir den Ort, z.B. das Biotop, den Wald, das Rathaus, die Spielplätze</w:t>
            </w:r>
          </w:p>
        </w:tc>
        <w:tc>
          <w:tcPr>
            <w:tcW w:w="4705" w:type="dxa"/>
          </w:tcPr>
          <w:p w14:paraId="72D7BA3C" w14:textId="77777777" w:rsidR="009114F7" w:rsidRPr="00971D7F" w:rsidRDefault="003131AD" w:rsidP="00971D7F">
            <w:pPr>
              <w:pStyle w:val="Default"/>
              <w:numPr>
                <w:ilvl w:val="0"/>
                <w:numId w:val="45"/>
              </w:numPr>
              <w:spacing w:after="277"/>
              <w:rPr>
                <w:rFonts w:ascii="Arial" w:hAnsi="Arial" w:cs="Arial"/>
                <w:color w:val="221E1F"/>
              </w:rPr>
            </w:pPr>
            <w:r w:rsidRPr="00971D7F">
              <w:rPr>
                <w:rFonts w:ascii="Arial" w:hAnsi="Arial" w:cs="Arial"/>
                <w:color w:val="221E1F"/>
              </w:rPr>
              <w:t>Der Elternbeirat organisiert jedes Jahr im Frühjahr einen Kinderkleiderbazar, der in der Festhalle stattfindet</w:t>
            </w:r>
          </w:p>
        </w:tc>
      </w:tr>
    </w:tbl>
    <w:p w14:paraId="6C6576AD" w14:textId="77777777" w:rsidR="00B723F2" w:rsidRPr="00E3658D" w:rsidRDefault="006049D9" w:rsidP="009C4142">
      <w:pPr>
        <w:pStyle w:val="berschrift1"/>
        <w:spacing w:line="240" w:lineRule="auto"/>
        <w:jc w:val="both"/>
        <w:rPr>
          <w:rFonts w:ascii="Arial" w:hAnsi="Arial" w:cs="Arial"/>
          <w:color w:val="CC00CC"/>
          <w:sz w:val="36"/>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pPr>
      <w:bookmarkStart w:id="102" w:name="_Toc20729383"/>
      <w:r>
        <w:rPr>
          <w:rFonts w:ascii="Arial" w:hAnsi="Arial" w:cs="Arial"/>
          <w:color w:val="CC00CC"/>
          <w:sz w:val="36"/>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lastRenderedPageBreak/>
        <w:t>25</w:t>
      </w:r>
      <w:r w:rsidR="00CF26B8" w:rsidRPr="00E3658D">
        <w:rPr>
          <w:rFonts w:ascii="Arial" w:hAnsi="Arial" w:cs="Arial"/>
          <w:color w:val="CC00CC"/>
          <w:sz w:val="36"/>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tab/>
      </w:r>
      <w:r w:rsidR="00B723F2" w:rsidRPr="00E3658D">
        <w:rPr>
          <w:rFonts w:ascii="Arial" w:hAnsi="Arial" w:cs="Arial"/>
          <w:color w:val="CC00CC"/>
          <w:sz w:val="36"/>
          <w14:textFill>
            <w14:gradFill>
              <w14:gsLst>
                <w14:gs w14:pos="0">
                  <w14:srgbClr w14:val="CC00CC">
                    <w14:shade w14:val="30000"/>
                    <w14:satMod w14:val="115000"/>
                  </w14:srgbClr>
                </w14:gs>
                <w14:gs w14:pos="50000">
                  <w14:srgbClr w14:val="CC00CC">
                    <w14:shade w14:val="67500"/>
                    <w14:satMod w14:val="115000"/>
                  </w14:srgbClr>
                </w14:gs>
                <w14:gs w14:pos="100000">
                  <w14:srgbClr w14:val="CC00CC">
                    <w14:shade w14:val="100000"/>
                    <w14:satMod w14:val="115000"/>
                  </w14:srgbClr>
                </w14:gs>
              </w14:gsLst>
              <w14:lin w14:ang="5400000" w14:scaled="0"/>
            </w14:gradFill>
          </w14:textFill>
        </w:rPr>
        <w:t>Gender Mainstreaming</w:t>
      </w:r>
      <w:bookmarkEnd w:id="102"/>
    </w:p>
    <w:p w14:paraId="0B86C595" w14:textId="77777777" w:rsidR="00B723F2" w:rsidRPr="00610BCD" w:rsidRDefault="00B723F2" w:rsidP="009C4142">
      <w:pPr>
        <w:spacing w:line="240" w:lineRule="auto"/>
        <w:jc w:val="both"/>
        <w:rPr>
          <w:rFonts w:ascii="Arial" w:hAnsi="Arial" w:cs="Arial"/>
          <w:sz w:val="24"/>
          <w:szCs w:val="24"/>
        </w:rPr>
      </w:pPr>
    </w:p>
    <w:p w14:paraId="4C56ACFC" w14:textId="77777777" w:rsidR="00B723F2" w:rsidRPr="00610BCD" w:rsidRDefault="00B723F2" w:rsidP="009C4142">
      <w:pPr>
        <w:spacing w:line="240" w:lineRule="auto"/>
        <w:jc w:val="both"/>
        <w:rPr>
          <w:rFonts w:ascii="Arial" w:hAnsi="Arial" w:cs="Arial"/>
          <w:sz w:val="24"/>
          <w:szCs w:val="24"/>
        </w:rPr>
      </w:pPr>
      <w:r w:rsidRPr="00646D0B">
        <w:rPr>
          <w:rFonts w:ascii="Arial" w:hAnsi="Arial" w:cs="Arial"/>
          <w:b/>
          <w:sz w:val="24"/>
          <w:szCs w:val="24"/>
        </w:rPr>
        <w:t>Geschlechterbewusste Pädagogik</w:t>
      </w:r>
      <w:r w:rsidRPr="00610BCD">
        <w:rPr>
          <w:rFonts w:ascii="Arial" w:hAnsi="Arial" w:cs="Arial"/>
          <w:sz w:val="24"/>
          <w:szCs w:val="24"/>
        </w:rPr>
        <w:t xml:space="preserve"> bedeutet, dass Unterschiede zwischen Mädchen und Jungen nicht nur allein auf das biologische Geschlecht definiert werden kann, sondern auch mit deren soziokulturellen Hintergrund und durch Umweltfaktoren verbunden ist.</w:t>
      </w:r>
    </w:p>
    <w:p w14:paraId="343720CE" w14:textId="77777777" w:rsidR="00B723F2" w:rsidRPr="00610BCD" w:rsidRDefault="00B723F2" w:rsidP="009C4142">
      <w:pPr>
        <w:spacing w:line="240" w:lineRule="auto"/>
        <w:jc w:val="both"/>
        <w:rPr>
          <w:rFonts w:ascii="Arial" w:hAnsi="Arial" w:cs="Arial"/>
          <w:sz w:val="24"/>
          <w:szCs w:val="24"/>
          <w:u w:val="single"/>
        </w:rPr>
      </w:pPr>
      <w:r w:rsidRPr="00610BCD">
        <w:rPr>
          <w:rFonts w:ascii="Arial" w:hAnsi="Arial" w:cs="Arial"/>
          <w:sz w:val="24"/>
          <w:szCs w:val="24"/>
          <w:u w:val="single"/>
        </w:rPr>
        <w:t>Für unsere pädagogische Arbeit bedeutet dies konkret:</w:t>
      </w:r>
    </w:p>
    <w:p w14:paraId="41F24FD5"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der bewusste Einsatz von geschlechterhomogenen und geschlechter</w:t>
      </w:r>
      <w:r w:rsidR="00986674">
        <w:rPr>
          <w:rFonts w:ascii="Arial" w:hAnsi="Arial" w:cs="Arial"/>
          <w:sz w:val="24"/>
          <w:szCs w:val="24"/>
        </w:rPr>
        <w:t>-</w:t>
      </w:r>
      <w:r w:rsidRPr="00B0205C">
        <w:rPr>
          <w:rFonts w:ascii="Arial" w:hAnsi="Arial" w:cs="Arial"/>
          <w:sz w:val="24"/>
          <w:szCs w:val="24"/>
        </w:rPr>
        <w:t>heterogenen Themen</w:t>
      </w:r>
    </w:p>
    <w:p w14:paraId="07ED85C9"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den Kindern keine stereotypischen Verhaltensweisen,</w:t>
      </w:r>
      <w:r w:rsidR="00DB657D">
        <w:rPr>
          <w:rFonts w:ascii="Arial" w:hAnsi="Arial" w:cs="Arial"/>
          <w:sz w:val="24"/>
          <w:szCs w:val="24"/>
        </w:rPr>
        <w:t xml:space="preserve"> Materialien und Spiele anbieten</w:t>
      </w:r>
    </w:p>
    <w:p w14:paraId="3E32169C"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ein geschlechtersensibler Umgang im Kinderga</w:t>
      </w:r>
      <w:r w:rsidR="001A2648">
        <w:rPr>
          <w:rFonts w:ascii="Arial" w:hAnsi="Arial" w:cs="Arial"/>
          <w:sz w:val="24"/>
          <w:szCs w:val="24"/>
        </w:rPr>
        <w:t>rtenalltag</w:t>
      </w:r>
    </w:p>
    <w:p w14:paraId="229A270E"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geschlechterbewusst heißt auch, sich kritisch mit Mustern und medialen Stereotypen auseinanderzusetzen</w:t>
      </w:r>
    </w:p>
    <w:p w14:paraId="0ED90966"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eine begleitete Auseinandersetzung mit Unterschieden und „typische“ Verhaltensweisen des eigenen Geschlechts</w:t>
      </w:r>
    </w:p>
    <w:p w14:paraId="374A4235"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 xml:space="preserve">durch spielerische Anregungen, in andere Rollen, Identitäten und Geschlechter zu </w:t>
      </w:r>
      <w:r w:rsidR="00881690">
        <w:rPr>
          <w:rFonts w:ascii="Arial" w:hAnsi="Arial" w:cs="Arial"/>
          <w:sz w:val="24"/>
          <w:szCs w:val="24"/>
        </w:rPr>
        <w:t>schlüpfen</w:t>
      </w:r>
      <w:r w:rsidRPr="00B0205C">
        <w:rPr>
          <w:rFonts w:ascii="Arial" w:hAnsi="Arial" w:cs="Arial"/>
          <w:sz w:val="24"/>
          <w:szCs w:val="24"/>
        </w:rPr>
        <w:t>. Da</w:t>
      </w:r>
      <w:r w:rsidR="00C44E9A">
        <w:rPr>
          <w:rFonts w:ascii="Arial" w:hAnsi="Arial" w:cs="Arial"/>
          <w:sz w:val="24"/>
          <w:szCs w:val="24"/>
        </w:rPr>
        <w:t>durch wird das Verhaltensrep</w:t>
      </w:r>
      <w:r w:rsidR="0056150B">
        <w:rPr>
          <w:rFonts w:ascii="Arial" w:hAnsi="Arial" w:cs="Arial"/>
          <w:sz w:val="24"/>
          <w:szCs w:val="24"/>
        </w:rPr>
        <w:t>e</w:t>
      </w:r>
      <w:r w:rsidR="00C44E9A">
        <w:rPr>
          <w:rFonts w:ascii="Arial" w:hAnsi="Arial" w:cs="Arial"/>
          <w:sz w:val="24"/>
          <w:szCs w:val="24"/>
        </w:rPr>
        <w:t>rt</w:t>
      </w:r>
      <w:r w:rsidRPr="00B0205C">
        <w:rPr>
          <w:rFonts w:ascii="Arial" w:hAnsi="Arial" w:cs="Arial"/>
          <w:sz w:val="24"/>
          <w:szCs w:val="24"/>
        </w:rPr>
        <w:t>o</w:t>
      </w:r>
      <w:r w:rsidR="00C44E9A">
        <w:rPr>
          <w:rFonts w:ascii="Arial" w:hAnsi="Arial" w:cs="Arial"/>
          <w:sz w:val="24"/>
          <w:szCs w:val="24"/>
        </w:rPr>
        <w:t>i</w:t>
      </w:r>
      <w:r w:rsidRPr="00B0205C">
        <w:rPr>
          <w:rFonts w:ascii="Arial" w:hAnsi="Arial" w:cs="Arial"/>
          <w:sz w:val="24"/>
          <w:szCs w:val="24"/>
        </w:rPr>
        <w:t>re der Kinder erweitert</w:t>
      </w:r>
    </w:p>
    <w:p w14:paraId="36DAAEEA" w14:textId="77777777"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das Kind hat das Recht seine eigene Geschlechteridentität zu erforschen und zu finden</w:t>
      </w:r>
    </w:p>
    <w:p w14:paraId="7E7521AB" w14:textId="15DEE1A9" w:rsidR="001A2648" w:rsidRPr="00DB657D"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 xml:space="preserve">es gibt keine Ausgrenzung und Diskriminierung, denn jedes Geschlecht wird </w:t>
      </w:r>
      <w:r w:rsidR="001F6F93" w:rsidRPr="00B0205C">
        <w:rPr>
          <w:rFonts w:ascii="Arial" w:hAnsi="Arial" w:cs="Arial"/>
          <w:sz w:val="24"/>
          <w:szCs w:val="24"/>
        </w:rPr>
        <w:t>gleichbehandelt</w:t>
      </w:r>
    </w:p>
    <w:p w14:paraId="6E999514" w14:textId="77777777" w:rsidR="00F21FC7" w:rsidRDefault="00B723F2" w:rsidP="00DB657D">
      <w:pPr>
        <w:pStyle w:val="Listenabsatz"/>
        <w:numPr>
          <w:ilvl w:val="0"/>
          <w:numId w:val="27"/>
        </w:numPr>
        <w:ind w:left="714" w:hanging="357"/>
        <w:jc w:val="both"/>
        <w:rPr>
          <w:rFonts w:ascii="Arial" w:hAnsi="Arial" w:cs="Arial"/>
          <w:sz w:val="24"/>
          <w:szCs w:val="24"/>
        </w:rPr>
      </w:pPr>
      <w:r w:rsidRPr="00B0205C">
        <w:rPr>
          <w:rFonts w:ascii="Arial" w:hAnsi="Arial" w:cs="Arial"/>
          <w:sz w:val="24"/>
          <w:szCs w:val="24"/>
        </w:rPr>
        <w:t>wir sehen Unterschiedlichkeit als Mehrwert einer gesunden Gesellschaft</w:t>
      </w:r>
    </w:p>
    <w:p w14:paraId="14F91921" w14:textId="7A0C21E0" w:rsidR="00DB657D" w:rsidRDefault="00C5376A" w:rsidP="009C4142">
      <w:pPr>
        <w:spacing w:line="240" w:lineRule="auto"/>
        <w:jc w:val="both"/>
        <w:rPr>
          <w:rFonts w:ascii="Arial" w:hAnsi="Arial" w:cs="Arial"/>
          <w:sz w:val="24"/>
          <w:szCs w:val="24"/>
        </w:rPr>
      </w:pPr>
      <w:r>
        <w:rPr>
          <w:noProof/>
          <w:lang w:eastAsia="de-DE"/>
        </w:rPr>
        <w:drawing>
          <wp:anchor distT="0" distB="0" distL="114300" distR="114300" simplePos="0" relativeHeight="251624448" behindDoc="0" locked="0" layoutInCell="1" allowOverlap="1" wp14:anchorId="64759738" wp14:editId="59FDE9A4">
            <wp:simplePos x="0" y="0"/>
            <wp:positionH relativeFrom="margin">
              <wp:posOffset>3429000</wp:posOffset>
            </wp:positionH>
            <wp:positionV relativeFrom="paragraph">
              <wp:posOffset>259715</wp:posOffset>
            </wp:positionV>
            <wp:extent cx="2104052" cy="2808000"/>
            <wp:effectExtent l="0" t="0" r="4445" b="1143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2104052" cy="2808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10112" behindDoc="0" locked="0" layoutInCell="1" allowOverlap="1" wp14:anchorId="47153918" wp14:editId="7CF912B7">
            <wp:simplePos x="0" y="0"/>
            <wp:positionH relativeFrom="margin">
              <wp:posOffset>342900</wp:posOffset>
            </wp:positionH>
            <wp:positionV relativeFrom="margin">
              <wp:posOffset>5600700</wp:posOffset>
            </wp:positionV>
            <wp:extent cx="2688590" cy="2795270"/>
            <wp:effectExtent l="0" t="0" r="3810" b="0"/>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jpg"/>
                    <pic:cNvPicPr/>
                  </pic:nvPicPr>
                  <pic:blipFill>
                    <a:blip r:embed="rId129">
                      <a:extLst>
                        <a:ext uri="{28A0092B-C50C-407E-A947-70E740481C1C}">
                          <a14:useLocalDpi xmlns:a14="http://schemas.microsoft.com/office/drawing/2010/main" val="0"/>
                        </a:ext>
                      </a:extLst>
                    </a:blip>
                    <a:stretch>
                      <a:fillRect/>
                    </a:stretch>
                  </pic:blipFill>
                  <pic:spPr>
                    <a:xfrm>
                      <a:off x="0" y="0"/>
                      <a:ext cx="2688590" cy="2795270"/>
                    </a:xfrm>
                    <a:prstGeom prst="rect">
                      <a:avLst/>
                    </a:prstGeom>
                  </pic:spPr>
                </pic:pic>
              </a:graphicData>
            </a:graphic>
            <wp14:sizeRelH relativeFrom="margin">
              <wp14:pctWidth>0</wp14:pctWidth>
            </wp14:sizeRelH>
            <wp14:sizeRelV relativeFrom="margin">
              <wp14:pctHeight>0</wp14:pctHeight>
            </wp14:sizeRelV>
          </wp:anchor>
        </w:drawing>
      </w:r>
    </w:p>
    <w:p w14:paraId="3345BA04" w14:textId="716F187F" w:rsidR="00DB657D" w:rsidRDefault="00DB657D" w:rsidP="009C4142">
      <w:pPr>
        <w:spacing w:line="240" w:lineRule="auto"/>
        <w:jc w:val="both"/>
        <w:rPr>
          <w:rFonts w:ascii="Arial" w:hAnsi="Arial" w:cs="Arial"/>
          <w:sz w:val="24"/>
          <w:szCs w:val="24"/>
        </w:rPr>
      </w:pPr>
    </w:p>
    <w:p w14:paraId="14FDF9AE" w14:textId="21FF35B9" w:rsidR="00DB657D" w:rsidRDefault="00DB657D" w:rsidP="009C4142">
      <w:pPr>
        <w:spacing w:line="240" w:lineRule="auto"/>
        <w:jc w:val="both"/>
        <w:rPr>
          <w:rFonts w:ascii="Arial" w:hAnsi="Arial" w:cs="Arial"/>
          <w:sz w:val="24"/>
          <w:szCs w:val="24"/>
        </w:rPr>
      </w:pPr>
    </w:p>
    <w:p w14:paraId="6E6053F6" w14:textId="77777777" w:rsidR="00F21FC7" w:rsidRPr="00F21FC7" w:rsidRDefault="00F21FC7" w:rsidP="009C4142">
      <w:pPr>
        <w:spacing w:line="240" w:lineRule="auto"/>
        <w:jc w:val="both"/>
        <w:rPr>
          <w:rFonts w:ascii="Arial" w:hAnsi="Arial" w:cs="Arial"/>
          <w:sz w:val="24"/>
          <w:szCs w:val="24"/>
        </w:rPr>
      </w:pPr>
    </w:p>
    <w:p w14:paraId="0081F6B6" w14:textId="77777777" w:rsidR="00F21FC7" w:rsidRPr="00F21FC7" w:rsidRDefault="00F21FC7" w:rsidP="009C4142">
      <w:pPr>
        <w:spacing w:line="240" w:lineRule="auto"/>
        <w:jc w:val="both"/>
        <w:rPr>
          <w:rFonts w:ascii="Arial" w:hAnsi="Arial" w:cs="Arial"/>
          <w:sz w:val="24"/>
          <w:szCs w:val="24"/>
        </w:rPr>
      </w:pPr>
    </w:p>
    <w:p w14:paraId="14E25ECA" w14:textId="77777777" w:rsidR="00DE6AB2" w:rsidRPr="00DE6AB2" w:rsidRDefault="00DE6AB2" w:rsidP="009C4142">
      <w:pPr>
        <w:spacing w:line="240" w:lineRule="auto"/>
        <w:jc w:val="both"/>
        <w:rPr>
          <w:lang w:eastAsia="de-DE"/>
        </w:rPr>
      </w:pPr>
    </w:p>
    <w:p w14:paraId="58E6AB5E" w14:textId="77777777" w:rsidR="00725F6B" w:rsidRDefault="00725F6B" w:rsidP="009C4142">
      <w:pPr>
        <w:spacing w:line="240" w:lineRule="auto"/>
        <w:jc w:val="both"/>
        <w:rPr>
          <w:lang w:eastAsia="de-DE"/>
        </w:rPr>
      </w:pPr>
    </w:p>
    <w:p w14:paraId="5C1DACBC" w14:textId="77777777" w:rsidR="008A5B9B" w:rsidRDefault="008A5B9B" w:rsidP="009C4142">
      <w:pPr>
        <w:spacing w:line="240" w:lineRule="auto"/>
        <w:jc w:val="both"/>
        <w:rPr>
          <w:lang w:eastAsia="de-DE"/>
        </w:rPr>
      </w:pPr>
    </w:p>
    <w:p w14:paraId="79788F9F" w14:textId="77777777" w:rsidR="008A5B9B" w:rsidRDefault="008A5B9B" w:rsidP="009C4142">
      <w:pPr>
        <w:spacing w:line="240" w:lineRule="auto"/>
        <w:jc w:val="both"/>
        <w:rPr>
          <w:lang w:eastAsia="de-DE"/>
        </w:rPr>
      </w:pPr>
    </w:p>
    <w:p w14:paraId="244926D1" w14:textId="77777777" w:rsidR="004A366A" w:rsidRPr="00E3658D" w:rsidRDefault="006049D9" w:rsidP="009C4142">
      <w:pPr>
        <w:pStyle w:val="berschrift1"/>
        <w:spacing w:line="240" w:lineRule="auto"/>
        <w:jc w:val="both"/>
        <w:rPr>
          <w:rFonts w:ascii="Arial" w:hAnsi="Arial" w:cs="Arial"/>
          <w:color w:val="6600FF"/>
          <w:sz w:val="36"/>
          <w:lang w:eastAsia="de-DE"/>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pPr>
      <w:bookmarkStart w:id="103" w:name="_Toc20729384"/>
      <w:r>
        <w:rPr>
          <w:rFonts w:ascii="Arial" w:hAnsi="Arial" w:cs="Arial"/>
          <w:color w:val="6600FF"/>
          <w:sz w:val="36"/>
          <w:lang w:eastAsia="de-DE"/>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lastRenderedPageBreak/>
        <w:t>26</w:t>
      </w:r>
      <w:r w:rsidR="00CF26B8" w:rsidRPr="00E3658D">
        <w:rPr>
          <w:rFonts w:ascii="Arial" w:hAnsi="Arial" w:cs="Arial"/>
          <w:color w:val="6600FF"/>
          <w:sz w:val="36"/>
          <w:lang w:eastAsia="de-DE"/>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tab/>
      </w:r>
      <w:r w:rsidR="004A366A" w:rsidRPr="00E3658D">
        <w:rPr>
          <w:rFonts w:ascii="Arial" w:hAnsi="Arial" w:cs="Arial"/>
          <w:color w:val="6600FF"/>
          <w:sz w:val="36"/>
          <w:lang w:eastAsia="de-DE"/>
          <w14:textFill>
            <w14:gradFill>
              <w14:gsLst>
                <w14:gs w14:pos="0">
                  <w14:srgbClr w14:val="6600FF">
                    <w14:shade w14:val="30000"/>
                    <w14:satMod w14:val="115000"/>
                  </w14:srgbClr>
                </w14:gs>
                <w14:gs w14:pos="50000">
                  <w14:srgbClr w14:val="6600FF">
                    <w14:shade w14:val="67500"/>
                    <w14:satMod w14:val="115000"/>
                  </w14:srgbClr>
                </w14:gs>
                <w14:gs w14:pos="100000">
                  <w14:srgbClr w14:val="6600FF">
                    <w14:shade w14:val="100000"/>
                    <w14:satMod w14:val="115000"/>
                  </w14:srgbClr>
                </w14:gs>
              </w14:gsLst>
              <w14:lin w14:ang="2700000" w14:scaled="0"/>
            </w14:gradFill>
          </w14:textFill>
        </w:rPr>
        <w:t>Inklusion</w:t>
      </w:r>
      <w:bookmarkEnd w:id="103"/>
    </w:p>
    <w:p w14:paraId="2562E875" w14:textId="77777777" w:rsidR="003A3136" w:rsidRPr="00A56731" w:rsidRDefault="003A3136" w:rsidP="009C4142">
      <w:pPr>
        <w:spacing w:line="240" w:lineRule="auto"/>
        <w:jc w:val="both"/>
        <w:rPr>
          <w:rFonts w:ascii="Arial" w:hAnsi="Arial" w:cs="Arial"/>
          <w:sz w:val="24"/>
          <w:szCs w:val="24"/>
          <w:lang w:eastAsia="de-DE"/>
        </w:rPr>
      </w:pPr>
    </w:p>
    <w:p w14:paraId="5E7CA3BF" w14:textId="2C624907" w:rsidR="004A366A" w:rsidRPr="004A366A" w:rsidRDefault="004A366A" w:rsidP="004579C9">
      <w:pPr>
        <w:spacing w:line="240" w:lineRule="auto"/>
        <w:jc w:val="both"/>
        <w:rPr>
          <w:rFonts w:ascii="Arial" w:hAnsi="Arial" w:cs="Arial"/>
          <w:sz w:val="24"/>
          <w:szCs w:val="24"/>
        </w:rPr>
      </w:pPr>
      <w:r w:rsidRPr="004A366A">
        <w:rPr>
          <w:rFonts w:ascii="Arial" w:hAnsi="Arial" w:cs="Arial"/>
          <w:sz w:val="24"/>
          <w:szCs w:val="24"/>
        </w:rPr>
        <w:t xml:space="preserve">Der Umgang unserer Gesellschaft mit </w:t>
      </w:r>
      <w:r w:rsidRPr="00957C2A">
        <w:rPr>
          <w:rFonts w:ascii="Arial" w:hAnsi="Arial" w:cs="Arial"/>
          <w:b/>
          <w:sz w:val="24"/>
          <w:szCs w:val="24"/>
        </w:rPr>
        <w:t xml:space="preserve">Menschen </w:t>
      </w:r>
      <w:r w:rsidR="00646D0B" w:rsidRPr="00957C2A">
        <w:rPr>
          <w:rFonts w:ascii="Arial" w:hAnsi="Arial" w:cs="Arial"/>
          <w:b/>
          <w:sz w:val="24"/>
          <w:szCs w:val="24"/>
        </w:rPr>
        <w:t xml:space="preserve">mit einer </w:t>
      </w:r>
      <w:r w:rsidR="001F6F93">
        <w:rPr>
          <w:rFonts w:ascii="Arial" w:hAnsi="Arial" w:cs="Arial"/>
          <w:b/>
          <w:sz w:val="24"/>
          <w:szCs w:val="24"/>
        </w:rPr>
        <w:t>Beeinträchtigung</w:t>
      </w:r>
      <w:r w:rsidR="00646D0B">
        <w:rPr>
          <w:rFonts w:ascii="Arial" w:hAnsi="Arial" w:cs="Arial"/>
          <w:sz w:val="24"/>
          <w:szCs w:val="24"/>
        </w:rPr>
        <w:t xml:space="preserve"> </w:t>
      </w:r>
      <w:r w:rsidRPr="004A366A">
        <w:rPr>
          <w:rFonts w:ascii="Arial" w:hAnsi="Arial" w:cs="Arial"/>
          <w:sz w:val="24"/>
          <w:szCs w:val="24"/>
        </w:rPr>
        <w:t>hat sich grundlegend verändert. Während früher die Fürsorge im Mittelpunkt stand, geht es nun um gleichberechtigte und selbstbestimmte Teilhabe von Menschen mit Behinderungen (Übereinkommen der Vereinten Nationen über die Rechte von Menschen mit Behinderungen/UN-Konvention, in Deutschland gültig seit 26.03.2009)</w:t>
      </w:r>
      <w:r w:rsidR="00D84DE4">
        <w:rPr>
          <w:rFonts w:ascii="Arial" w:hAnsi="Arial" w:cs="Arial"/>
          <w:sz w:val="24"/>
          <w:szCs w:val="24"/>
        </w:rPr>
        <w:t>. A</w:t>
      </w:r>
      <w:r w:rsidRPr="004A366A">
        <w:rPr>
          <w:rFonts w:ascii="Arial" w:hAnsi="Arial" w:cs="Arial"/>
          <w:sz w:val="24"/>
          <w:szCs w:val="24"/>
        </w:rPr>
        <w:t>uch der Orientierungsplan in seiner Fassung von 2014, der unsere Einrichtungen in Wolfschlugen leitet, hat ein umfassendes Verständnis von Inklusion:</w:t>
      </w:r>
    </w:p>
    <w:p w14:paraId="6EA2CF05" w14:textId="77777777" w:rsidR="004A366A" w:rsidRPr="004A366A" w:rsidRDefault="004A366A" w:rsidP="004579C9">
      <w:pPr>
        <w:spacing w:line="240" w:lineRule="auto"/>
        <w:jc w:val="both"/>
        <w:rPr>
          <w:rFonts w:ascii="Arial" w:hAnsi="Arial" w:cs="Arial"/>
          <w:sz w:val="24"/>
          <w:szCs w:val="24"/>
        </w:rPr>
      </w:pPr>
      <w:r w:rsidRPr="004A366A">
        <w:rPr>
          <w:rFonts w:ascii="Arial" w:hAnsi="Arial" w:cs="Arial"/>
          <w:sz w:val="24"/>
          <w:szCs w:val="24"/>
        </w:rPr>
        <w:t xml:space="preserve">„Jedes Kind hat ein Recht auf gleichberechtigte Bildungschancen und soziale Teilhabe. Dies erfordert von allen Beteiligten eine Haltung und ein Handeln mit dem Ziel der Inklusion. Die pädagogische Fachkraft ist herausgefordert, die vorgefundene Vielfalt anzuerkennen, sie als Bereicherung zu verstehen und sich mit Bildungsbarrieren auseinanderzusetzen, diese abzubauen und Zugangswege zu erweitern.“ </w:t>
      </w:r>
      <w:r w:rsidRPr="00957C2A">
        <w:rPr>
          <w:rFonts w:ascii="Arial" w:hAnsi="Arial" w:cs="Arial"/>
          <w:sz w:val="20"/>
          <w:szCs w:val="16"/>
        </w:rPr>
        <w:t>(Orientierungsplan für Bildung und Erziehung in baden-württembergischen Kindergärten und weiteren Kindertageseinrichtungen 2014, S.48)</w:t>
      </w:r>
    </w:p>
    <w:p w14:paraId="76ECDD96" w14:textId="77777777" w:rsidR="00A61FF7" w:rsidRDefault="004A366A" w:rsidP="004579C9">
      <w:pPr>
        <w:spacing w:line="240" w:lineRule="auto"/>
        <w:jc w:val="both"/>
        <w:rPr>
          <w:rFonts w:ascii="Arial" w:hAnsi="Arial" w:cs="Arial"/>
          <w:sz w:val="24"/>
          <w:szCs w:val="24"/>
        </w:rPr>
      </w:pPr>
      <w:r w:rsidRPr="004A366A">
        <w:rPr>
          <w:rFonts w:ascii="Arial" w:hAnsi="Arial" w:cs="Arial"/>
          <w:sz w:val="24"/>
          <w:szCs w:val="24"/>
        </w:rPr>
        <w:t>Inklusion bedeutet für uns, die Anerkennung der Verschiedenheiten, aber auch der Gemeinsamkeiten aller</w:t>
      </w:r>
      <w:r w:rsidR="00D84DE4">
        <w:rPr>
          <w:rFonts w:ascii="Arial" w:hAnsi="Arial" w:cs="Arial"/>
          <w:sz w:val="24"/>
          <w:szCs w:val="24"/>
        </w:rPr>
        <w:t xml:space="preserve"> zu</w:t>
      </w:r>
      <w:r w:rsidRPr="004A366A">
        <w:rPr>
          <w:rFonts w:ascii="Arial" w:hAnsi="Arial" w:cs="Arial"/>
          <w:sz w:val="24"/>
          <w:szCs w:val="24"/>
        </w:rPr>
        <w:t xml:space="preserve"> </w:t>
      </w:r>
      <w:r w:rsidR="00D84DE4" w:rsidRPr="004A366A">
        <w:rPr>
          <w:rFonts w:ascii="Arial" w:hAnsi="Arial" w:cs="Arial"/>
          <w:sz w:val="24"/>
          <w:szCs w:val="24"/>
        </w:rPr>
        <w:t>betreuend</w:t>
      </w:r>
      <w:r w:rsidR="00D84DE4">
        <w:rPr>
          <w:rFonts w:ascii="Arial" w:hAnsi="Arial" w:cs="Arial"/>
          <w:sz w:val="24"/>
          <w:szCs w:val="24"/>
        </w:rPr>
        <w:t>en</w:t>
      </w:r>
      <w:r w:rsidRPr="004A366A">
        <w:rPr>
          <w:rFonts w:ascii="Arial" w:hAnsi="Arial" w:cs="Arial"/>
          <w:sz w:val="24"/>
          <w:szCs w:val="24"/>
        </w:rPr>
        <w:t xml:space="preserve"> Kinder. Sie erleben gleichermaßen Wertschätzung und Partizipation. Die kommunalen Kindertageseinrichtungen sehen sich, abhängig von den Rahmenbedingungen und gegebenen Möglichkeiten, dem Leitbild der Inklusion verpflichte</w:t>
      </w:r>
      <w:r w:rsidR="00D84DE4">
        <w:rPr>
          <w:rFonts w:ascii="Arial" w:hAnsi="Arial" w:cs="Arial"/>
          <w:sz w:val="24"/>
          <w:szCs w:val="24"/>
        </w:rPr>
        <w:t>t.</w:t>
      </w:r>
      <w:r w:rsidRPr="004A366A">
        <w:rPr>
          <w:rFonts w:ascii="Arial" w:hAnsi="Arial" w:cs="Arial"/>
          <w:sz w:val="24"/>
          <w:szCs w:val="24"/>
        </w:rPr>
        <w:t xml:space="preserve"> Kinder mit Behinderung sollen möglichst selbstverständlich wie Kinder ohne Behinderungen in den Kindertageseinrichtungen aufgenommen und in ihren Möglichkeiten und Fähigkeiten gefördert werden, um von Anfang an dazuzugehören und an der Gesellschaft teilhaben zu können. Ergänzend zu den Rahmenbedingungen der Einrichtungen kann zusätzliche pädagogische und/oder begleitende Hilfe über eine individuelle Eingliederungshilfe das Kind im </w:t>
      </w:r>
      <w:r w:rsidR="00B21FCE" w:rsidRPr="004A366A">
        <w:rPr>
          <w:rFonts w:ascii="Arial" w:hAnsi="Arial" w:cs="Arial"/>
          <w:sz w:val="24"/>
          <w:szCs w:val="24"/>
        </w:rPr>
        <w:t>Kindertagesstätten Alltag</w:t>
      </w:r>
      <w:r w:rsidRPr="004A366A">
        <w:rPr>
          <w:rFonts w:ascii="Arial" w:hAnsi="Arial" w:cs="Arial"/>
          <w:sz w:val="24"/>
          <w:szCs w:val="24"/>
        </w:rPr>
        <w:t xml:space="preserve"> unterstützen. Ein möglicherweise notwendiges Antrags-verfahren wird mit den Eltern im Aufnahmeverfahren besprochen.</w:t>
      </w:r>
    </w:p>
    <w:p w14:paraId="77FDBD8C" w14:textId="195BA9D7" w:rsidR="00A61FF7" w:rsidRDefault="00A61FF7" w:rsidP="009C4142">
      <w:pPr>
        <w:spacing w:line="240" w:lineRule="auto"/>
        <w:jc w:val="both"/>
        <w:rPr>
          <w:rFonts w:ascii="Arial" w:hAnsi="Arial" w:cs="Arial"/>
          <w:sz w:val="24"/>
          <w:szCs w:val="24"/>
        </w:rPr>
      </w:pPr>
    </w:p>
    <w:p w14:paraId="5C5DA004" w14:textId="5E19099C" w:rsidR="00EE4D4D" w:rsidRDefault="002433AA" w:rsidP="009C4142">
      <w:pPr>
        <w:spacing w:line="240" w:lineRule="auto"/>
        <w:jc w:val="both"/>
        <w:rPr>
          <w:rFonts w:ascii="Arial" w:hAnsi="Arial" w:cs="Arial"/>
          <w:sz w:val="24"/>
          <w:szCs w:val="24"/>
        </w:rPr>
      </w:pPr>
      <w:r>
        <w:rPr>
          <w:noProof/>
          <w:lang w:eastAsia="de-DE"/>
        </w:rPr>
        <w:drawing>
          <wp:anchor distT="0" distB="0" distL="114300" distR="114300" simplePos="0" relativeHeight="251597824" behindDoc="1" locked="0" layoutInCell="1" allowOverlap="1" wp14:anchorId="77D5B7CE" wp14:editId="7A4FE406">
            <wp:simplePos x="0" y="0"/>
            <wp:positionH relativeFrom="margin">
              <wp:posOffset>800100</wp:posOffset>
            </wp:positionH>
            <wp:positionV relativeFrom="paragraph">
              <wp:posOffset>282575</wp:posOffset>
            </wp:positionV>
            <wp:extent cx="4394835" cy="1851660"/>
            <wp:effectExtent l="0" t="0" r="0" b="2540"/>
            <wp:wrapThrough wrapText="bothSides">
              <wp:wrapPolygon edited="0">
                <wp:start x="0" y="0"/>
                <wp:lineTo x="0" y="21333"/>
                <wp:lineTo x="21472" y="21333"/>
                <wp:lineTo x="21472" y="0"/>
                <wp:lineTo x="0" y="0"/>
              </wp:wrapPolygon>
            </wp:wrapThrough>
            <wp:docPr id="7" name="Bild 3" descr="https://energyguidancecomplete.files.wordpress.com/2013/10/post-12-screen-beans-mom-and-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ergyguidancecomplete.files.wordpress.com/2013/10/post-12-screen-beans-mom-and-kids.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94835" cy="185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0928C" w14:textId="4CC28945" w:rsidR="00EE4D4D" w:rsidRDefault="00EE4D4D" w:rsidP="009C4142">
      <w:pPr>
        <w:spacing w:line="240" w:lineRule="auto"/>
        <w:jc w:val="both"/>
        <w:rPr>
          <w:rFonts w:ascii="Arial" w:hAnsi="Arial" w:cs="Arial"/>
          <w:sz w:val="24"/>
          <w:szCs w:val="24"/>
        </w:rPr>
      </w:pPr>
    </w:p>
    <w:p w14:paraId="7292B735" w14:textId="31B81BA6" w:rsidR="00EE4D4D" w:rsidRDefault="00EE4D4D" w:rsidP="009C4142">
      <w:pPr>
        <w:spacing w:line="240" w:lineRule="auto"/>
        <w:jc w:val="both"/>
        <w:rPr>
          <w:rFonts w:ascii="Arial" w:hAnsi="Arial" w:cs="Arial"/>
          <w:sz w:val="24"/>
          <w:szCs w:val="24"/>
        </w:rPr>
      </w:pPr>
    </w:p>
    <w:p w14:paraId="018B6EDC" w14:textId="77777777" w:rsidR="00EE4D4D" w:rsidRDefault="00EE4D4D" w:rsidP="009C4142">
      <w:pPr>
        <w:spacing w:line="240" w:lineRule="auto"/>
        <w:jc w:val="both"/>
        <w:rPr>
          <w:rFonts w:ascii="Arial" w:hAnsi="Arial" w:cs="Arial"/>
          <w:sz w:val="24"/>
          <w:szCs w:val="24"/>
        </w:rPr>
      </w:pPr>
    </w:p>
    <w:p w14:paraId="5D28921C" w14:textId="77777777" w:rsidR="004579C9" w:rsidRDefault="004579C9" w:rsidP="009C4142">
      <w:pPr>
        <w:spacing w:line="240" w:lineRule="auto"/>
        <w:jc w:val="both"/>
        <w:rPr>
          <w:rFonts w:ascii="Arial" w:hAnsi="Arial" w:cs="Arial"/>
          <w:sz w:val="24"/>
          <w:szCs w:val="24"/>
        </w:rPr>
      </w:pPr>
    </w:p>
    <w:p w14:paraId="787A321B" w14:textId="77777777" w:rsidR="004579C9" w:rsidRDefault="004579C9" w:rsidP="009C4142">
      <w:pPr>
        <w:spacing w:line="240" w:lineRule="auto"/>
        <w:jc w:val="both"/>
        <w:rPr>
          <w:rFonts w:ascii="Arial" w:hAnsi="Arial" w:cs="Arial"/>
          <w:sz w:val="24"/>
          <w:szCs w:val="24"/>
        </w:rPr>
      </w:pPr>
    </w:p>
    <w:p w14:paraId="02E13DBC" w14:textId="77777777" w:rsidR="004579C9" w:rsidRDefault="004579C9" w:rsidP="009C4142">
      <w:pPr>
        <w:spacing w:line="240" w:lineRule="auto"/>
        <w:jc w:val="both"/>
        <w:rPr>
          <w:rFonts w:ascii="Arial" w:hAnsi="Arial" w:cs="Arial"/>
          <w:sz w:val="24"/>
          <w:szCs w:val="24"/>
        </w:rPr>
      </w:pPr>
    </w:p>
    <w:p w14:paraId="1609F598" w14:textId="77777777" w:rsidR="00EE4D4D" w:rsidRPr="00A61FF7" w:rsidRDefault="00EE4D4D" w:rsidP="009C4142">
      <w:pPr>
        <w:spacing w:line="240" w:lineRule="auto"/>
        <w:jc w:val="both"/>
        <w:rPr>
          <w:rFonts w:ascii="Arial" w:hAnsi="Arial" w:cs="Arial"/>
          <w:sz w:val="24"/>
          <w:szCs w:val="24"/>
        </w:rPr>
      </w:pPr>
    </w:p>
    <w:p w14:paraId="171F86B7" w14:textId="77777777" w:rsidR="00A13E18" w:rsidRPr="00E3658D" w:rsidRDefault="006049D9" w:rsidP="009C4142">
      <w:pPr>
        <w:pStyle w:val="berschrift1"/>
        <w:spacing w:line="240" w:lineRule="auto"/>
        <w:jc w:val="both"/>
        <w:rPr>
          <w:rFonts w:ascii="Arial" w:hAnsi="Arial" w:cs="Arial"/>
          <w:color w:val="666699"/>
          <w:sz w:val="36"/>
          <w:szCs w:val="36"/>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pPr>
      <w:bookmarkStart w:id="104" w:name="_Toc20729385"/>
      <w:r>
        <w:rPr>
          <w:rFonts w:ascii="Arial" w:hAnsi="Arial" w:cs="Arial"/>
          <w:color w:val="666699"/>
          <w:sz w:val="36"/>
          <w:szCs w:val="36"/>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lastRenderedPageBreak/>
        <w:t>27</w:t>
      </w:r>
      <w:r w:rsidR="00CF26B8" w:rsidRPr="00E3658D">
        <w:rPr>
          <w:rFonts w:ascii="Arial" w:hAnsi="Arial" w:cs="Arial"/>
          <w:color w:val="666699"/>
          <w:sz w:val="36"/>
          <w:szCs w:val="36"/>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tab/>
      </w:r>
      <w:r w:rsidR="00A13E18" w:rsidRPr="00E3658D">
        <w:rPr>
          <w:rFonts w:ascii="Arial" w:hAnsi="Arial" w:cs="Arial"/>
          <w:color w:val="666699"/>
          <w:sz w:val="36"/>
          <w:szCs w:val="36"/>
          <w14:textFill>
            <w14:gradFill>
              <w14:gsLst>
                <w14:gs w14:pos="0">
                  <w14:srgbClr w14:val="666699">
                    <w14:shade w14:val="30000"/>
                    <w14:satMod w14:val="115000"/>
                  </w14:srgbClr>
                </w14:gs>
                <w14:gs w14:pos="50000">
                  <w14:srgbClr w14:val="666699">
                    <w14:shade w14:val="67500"/>
                    <w14:satMod w14:val="115000"/>
                  </w14:srgbClr>
                </w14:gs>
                <w14:gs w14:pos="100000">
                  <w14:srgbClr w14:val="666699">
                    <w14:shade w14:val="100000"/>
                    <w14:satMod w14:val="115000"/>
                  </w14:srgbClr>
                </w14:gs>
              </w14:gsLst>
              <w14:lin w14:ang="2700000" w14:scaled="0"/>
            </w14:gradFill>
          </w14:textFill>
        </w:rPr>
        <w:t>Kindeswohlgefährdung</w:t>
      </w:r>
      <w:bookmarkEnd w:id="104"/>
    </w:p>
    <w:p w14:paraId="2F7FD154" w14:textId="77777777" w:rsidR="00A13E18" w:rsidRPr="00A13E18" w:rsidRDefault="00A13E18" w:rsidP="009C4142">
      <w:pPr>
        <w:spacing w:line="240" w:lineRule="auto"/>
        <w:jc w:val="both"/>
        <w:rPr>
          <w:rFonts w:ascii="Arial" w:hAnsi="Arial" w:cs="Arial"/>
          <w:sz w:val="24"/>
          <w:szCs w:val="24"/>
        </w:rPr>
      </w:pPr>
    </w:p>
    <w:p w14:paraId="558E5BDB" w14:textId="77777777" w:rsidR="00A13E18" w:rsidRPr="00A13E18" w:rsidRDefault="00A13E18" w:rsidP="009C4142">
      <w:pPr>
        <w:spacing w:line="240" w:lineRule="auto"/>
        <w:jc w:val="both"/>
        <w:rPr>
          <w:rFonts w:ascii="Arial" w:hAnsi="Arial" w:cs="Arial"/>
          <w:sz w:val="24"/>
          <w:szCs w:val="24"/>
        </w:rPr>
      </w:pPr>
      <w:r w:rsidRPr="00A13E18">
        <w:rPr>
          <w:rFonts w:ascii="Arial" w:hAnsi="Arial" w:cs="Arial"/>
          <w:sz w:val="24"/>
          <w:szCs w:val="24"/>
        </w:rPr>
        <w:t xml:space="preserve">Im neu eingefügten § 8a SGB VIII ist mit Wirkung zum 01.10.2005 der „Schutzauftrag bei Kindeswohlgefährdung“ konkretisiert worden. </w:t>
      </w:r>
    </w:p>
    <w:p w14:paraId="5166C051" w14:textId="77777777" w:rsidR="00A13E18" w:rsidRPr="00A13E18" w:rsidRDefault="00A13E18" w:rsidP="009C4142">
      <w:pPr>
        <w:spacing w:line="240" w:lineRule="auto"/>
        <w:jc w:val="both"/>
        <w:rPr>
          <w:rFonts w:ascii="Arial" w:hAnsi="Arial" w:cs="Arial"/>
          <w:sz w:val="24"/>
          <w:szCs w:val="24"/>
        </w:rPr>
      </w:pPr>
      <w:r w:rsidRPr="00A13E18">
        <w:rPr>
          <w:rFonts w:ascii="Arial" w:hAnsi="Arial" w:cs="Arial"/>
          <w:sz w:val="24"/>
          <w:szCs w:val="24"/>
        </w:rPr>
        <w:t>Die Gemeinde Wolfschlugen stellt sicher, dass das pädagogische Personal die Einschätzung zur Kindeswohlgefährdung verantwortlich ausführt. Liegt eine Kindeswohlgefährdung oder der Verdacht einer Gefährdung des Kindeswohls vor, wird nach e</w:t>
      </w:r>
      <w:r w:rsidR="009240F2">
        <w:rPr>
          <w:rFonts w:ascii="Arial" w:hAnsi="Arial" w:cs="Arial"/>
          <w:sz w:val="24"/>
          <w:szCs w:val="24"/>
        </w:rPr>
        <w:t>inem festgelegten Handlungsplan</w:t>
      </w:r>
      <w:r w:rsidRPr="00A13E18">
        <w:rPr>
          <w:rFonts w:ascii="Arial" w:hAnsi="Arial" w:cs="Arial"/>
          <w:sz w:val="24"/>
          <w:szCs w:val="24"/>
        </w:rPr>
        <w:t xml:space="preserve"> verfahren. </w:t>
      </w:r>
    </w:p>
    <w:p w14:paraId="6DECC282" w14:textId="77777777" w:rsidR="00A13E18" w:rsidRPr="00A13E18" w:rsidRDefault="00A13E18" w:rsidP="009C4142">
      <w:pPr>
        <w:spacing w:line="240" w:lineRule="auto"/>
        <w:jc w:val="both"/>
        <w:rPr>
          <w:rFonts w:ascii="Arial" w:hAnsi="Arial" w:cs="Arial"/>
          <w:sz w:val="24"/>
          <w:szCs w:val="24"/>
        </w:rPr>
      </w:pPr>
      <w:r w:rsidRPr="00A13E18">
        <w:rPr>
          <w:rFonts w:ascii="Arial" w:hAnsi="Arial" w:cs="Arial"/>
          <w:sz w:val="24"/>
          <w:szCs w:val="24"/>
        </w:rPr>
        <w:t xml:space="preserve">Kann in einem möglichen Gefährdungsfall keine Zusammenarbeit mit den Eltern des Kindes erreicht werden und (auch durch das Hinzuziehen einer speziellen Fachkraft wie z.B. Mitarbeiter einer Beratungsstelle) nicht auf die Inanspruchnahme von Hilfen hingewirkt werden, sind die Mitarbeiterinnen und Mitarbeiter gesetzlich verpflichtet – in Absprache mit dem Träger der Einrichtung – ggf. das Jugendamt zu informieren. </w:t>
      </w:r>
    </w:p>
    <w:p w14:paraId="2EEEE253" w14:textId="089BC934" w:rsidR="004A366A" w:rsidRDefault="00A13E18" w:rsidP="009C4142">
      <w:pPr>
        <w:spacing w:line="240" w:lineRule="auto"/>
        <w:jc w:val="both"/>
        <w:rPr>
          <w:rFonts w:ascii="Arial" w:hAnsi="Arial" w:cs="Arial"/>
          <w:sz w:val="24"/>
          <w:szCs w:val="24"/>
        </w:rPr>
      </w:pPr>
      <w:r w:rsidRPr="00A13E18">
        <w:rPr>
          <w:rFonts w:ascii="Arial" w:hAnsi="Arial" w:cs="Arial"/>
          <w:sz w:val="24"/>
          <w:szCs w:val="24"/>
        </w:rPr>
        <w:t xml:space="preserve">Darüber hinaus achtet der Träger auf die persönliche Eignung der Mitarbeiterinnen und Mitarbeiter (gemäß § 72a SGB VIII) und stellt sicher, dass keine Personen, die rechtskräftig wegen bestimmter Straftaten (z.B. Verletzung der Fürsorgepflicht oder sexueller Missbrauch von Kindern) verurteilt worden sind, beschäftigt werden. Der Träger verlangt in regelmäßigen Abständen die Vorlage eines aktuellen </w:t>
      </w:r>
      <w:r w:rsidR="00FD7967" w:rsidRPr="00A13E18">
        <w:rPr>
          <w:rFonts w:ascii="Arial" w:hAnsi="Arial" w:cs="Arial"/>
          <w:sz w:val="24"/>
          <w:szCs w:val="24"/>
        </w:rPr>
        <w:t>Führungszeugnisses</w:t>
      </w:r>
      <w:r w:rsidRPr="00A13E18">
        <w:rPr>
          <w:rFonts w:ascii="Arial" w:hAnsi="Arial" w:cs="Arial"/>
          <w:sz w:val="24"/>
          <w:szCs w:val="24"/>
        </w:rPr>
        <w:t>.</w:t>
      </w:r>
    </w:p>
    <w:p w14:paraId="1D6D4F9D" w14:textId="6589D6BD" w:rsidR="004579C9" w:rsidRPr="000652C3" w:rsidRDefault="00FE1348" w:rsidP="009C4142">
      <w:pPr>
        <w:spacing w:line="240" w:lineRule="auto"/>
        <w:jc w:val="both"/>
        <w:rPr>
          <w:rFonts w:ascii="Arial" w:hAnsi="Arial" w:cs="Arial"/>
          <w:sz w:val="24"/>
          <w:szCs w:val="24"/>
        </w:rPr>
      </w:pPr>
      <w:r>
        <w:rPr>
          <w:rFonts w:ascii="Arial" w:hAnsi="Arial" w:cs="Arial"/>
          <w:sz w:val="24"/>
          <w:szCs w:val="24"/>
        </w:rPr>
        <w:t>Es besteht für die Gemeinde ein eigens entwickeltes Schutzkonzept.</w:t>
      </w:r>
    </w:p>
    <w:p w14:paraId="0593FC20" w14:textId="77777777" w:rsidR="0081296A" w:rsidRPr="00E3658D" w:rsidRDefault="006049D9" w:rsidP="009C4142">
      <w:pPr>
        <w:pStyle w:val="berschrift1"/>
        <w:spacing w:line="240" w:lineRule="auto"/>
        <w:jc w:val="both"/>
        <w:rPr>
          <w:rFonts w:ascii="Arial" w:hAnsi="Arial" w:cs="Arial"/>
          <w:color w:val="FF0066"/>
          <w:sz w:val="3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pPr>
      <w:bookmarkStart w:id="105" w:name="_Toc20729386"/>
      <w:r>
        <w:rPr>
          <w:rFonts w:ascii="Arial" w:hAnsi="Arial" w:cs="Arial"/>
          <w:color w:val="FF0066"/>
          <w:sz w:val="3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w:t>
      </w:r>
      <w:r w:rsidR="00CF26B8" w:rsidRPr="00E3658D">
        <w:rPr>
          <w:rFonts w:ascii="Arial" w:hAnsi="Arial" w:cs="Arial"/>
          <w:color w:val="FF0066"/>
          <w:sz w:val="3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ab/>
      </w:r>
      <w:r w:rsidR="0081296A" w:rsidRPr="00E3658D">
        <w:rPr>
          <w:rFonts w:ascii="Arial" w:hAnsi="Arial" w:cs="Arial"/>
          <w:color w:val="FF0066"/>
          <w:sz w:val="3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Zukunftsbild</w:t>
      </w:r>
      <w:bookmarkEnd w:id="105"/>
    </w:p>
    <w:p w14:paraId="193C130C" w14:textId="77777777" w:rsidR="0081296A" w:rsidRPr="00A35183" w:rsidRDefault="006049D9" w:rsidP="009C4142">
      <w:pPr>
        <w:pStyle w:val="berschrift1"/>
        <w:spacing w:line="240" w:lineRule="auto"/>
        <w:jc w:val="both"/>
        <w:rPr>
          <w:rFonts w:ascii="Arial" w:hAnsi="Arial" w:cs="Arial"/>
          <w:color w:val="CC00FF"/>
          <w:szCs w:val="24"/>
          <w:lang w:eastAsia="de-DE"/>
        </w:rPr>
      </w:pPr>
      <w:bookmarkStart w:id="106" w:name="_Toc20729387"/>
      <w:r>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.1</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ab/>
      </w:r>
      <w:r w:rsidR="0081296A"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Konzeption</w:t>
      </w:r>
      <w:bookmarkEnd w:id="106"/>
    </w:p>
    <w:p w14:paraId="30B36869" w14:textId="77777777" w:rsidR="00647B8E" w:rsidRPr="00A35183" w:rsidRDefault="00647B8E" w:rsidP="009C4142">
      <w:pPr>
        <w:spacing w:line="240" w:lineRule="auto"/>
        <w:jc w:val="both"/>
        <w:rPr>
          <w:rFonts w:ascii="Arial" w:hAnsi="Arial" w:cs="Arial"/>
          <w:sz w:val="24"/>
          <w:lang w:eastAsia="de-DE"/>
        </w:rPr>
      </w:pPr>
    </w:p>
    <w:p w14:paraId="6DB94EB2" w14:textId="7545DAB8" w:rsidR="00647B8E" w:rsidRPr="000652C3" w:rsidRDefault="00647B8E" w:rsidP="009C4142">
      <w:pPr>
        <w:spacing w:line="240" w:lineRule="auto"/>
        <w:jc w:val="both"/>
        <w:rPr>
          <w:rFonts w:ascii="Arial" w:hAnsi="Arial" w:cs="Arial"/>
          <w:sz w:val="24"/>
          <w:szCs w:val="24"/>
          <w:lang w:eastAsia="de-DE"/>
        </w:rPr>
      </w:pPr>
      <w:r w:rsidRPr="00647B8E">
        <w:rPr>
          <w:rFonts w:ascii="Arial" w:hAnsi="Arial" w:cs="Arial"/>
          <w:sz w:val="24"/>
          <w:szCs w:val="24"/>
          <w:lang w:eastAsia="de-DE"/>
        </w:rPr>
        <w:t>Unser Kindergarten stellt(e) seine Konzeption im</w:t>
      </w:r>
      <w:r w:rsidR="000B4FB4">
        <w:rPr>
          <w:rFonts w:ascii="Arial" w:hAnsi="Arial" w:cs="Arial"/>
          <w:sz w:val="24"/>
          <w:szCs w:val="24"/>
          <w:lang w:eastAsia="de-DE"/>
        </w:rPr>
        <w:t xml:space="preserve"> </w:t>
      </w:r>
      <w:r w:rsidR="00783BFC">
        <w:rPr>
          <w:rFonts w:ascii="Arial" w:hAnsi="Arial" w:cs="Arial"/>
          <w:sz w:val="24"/>
          <w:szCs w:val="24"/>
          <w:lang w:eastAsia="de-DE"/>
        </w:rPr>
        <w:t>Frühjahr</w:t>
      </w:r>
      <w:r w:rsidR="000B4FB4">
        <w:rPr>
          <w:rFonts w:ascii="Arial" w:hAnsi="Arial" w:cs="Arial"/>
          <w:sz w:val="24"/>
          <w:szCs w:val="24"/>
          <w:lang w:eastAsia="de-DE"/>
        </w:rPr>
        <w:t xml:space="preserve"> </w:t>
      </w:r>
      <w:r w:rsidRPr="00647B8E">
        <w:rPr>
          <w:rFonts w:ascii="Arial" w:hAnsi="Arial" w:cs="Arial"/>
          <w:sz w:val="24"/>
          <w:szCs w:val="24"/>
          <w:lang w:eastAsia="de-DE"/>
        </w:rPr>
        <w:t xml:space="preserve">2010 fertig. </w:t>
      </w:r>
      <w:r w:rsidR="000E6167">
        <w:rPr>
          <w:rFonts w:ascii="Arial" w:hAnsi="Arial" w:cs="Arial"/>
          <w:sz w:val="24"/>
          <w:szCs w:val="24"/>
          <w:lang w:eastAsia="de-DE"/>
        </w:rPr>
        <w:t>Eine</w:t>
      </w:r>
      <w:r w:rsidR="00B46386">
        <w:rPr>
          <w:rFonts w:ascii="Arial" w:hAnsi="Arial" w:cs="Arial"/>
          <w:sz w:val="24"/>
          <w:szCs w:val="24"/>
          <w:lang w:eastAsia="de-DE"/>
        </w:rPr>
        <w:t xml:space="preserve"> Erneuerung und Erweiterung der Inhalte ist seit </w:t>
      </w:r>
      <w:r w:rsidR="00B46386" w:rsidRPr="000E6167">
        <w:rPr>
          <w:rFonts w:ascii="Arial" w:hAnsi="Arial" w:cs="Arial"/>
          <w:sz w:val="24"/>
          <w:szCs w:val="24"/>
          <w:lang w:eastAsia="de-DE"/>
        </w:rPr>
        <w:t>2015</w:t>
      </w:r>
      <w:r w:rsidR="00B46386">
        <w:rPr>
          <w:rFonts w:ascii="Arial" w:hAnsi="Arial" w:cs="Arial"/>
          <w:sz w:val="24"/>
          <w:szCs w:val="24"/>
          <w:lang w:eastAsia="de-DE"/>
        </w:rPr>
        <w:t xml:space="preserve"> </w:t>
      </w:r>
      <w:r w:rsidR="00934A2B">
        <w:rPr>
          <w:rFonts w:ascii="Arial" w:hAnsi="Arial" w:cs="Arial"/>
          <w:sz w:val="24"/>
          <w:szCs w:val="24"/>
          <w:lang w:eastAsia="de-DE"/>
        </w:rPr>
        <w:t xml:space="preserve">integriert. </w:t>
      </w:r>
      <w:r w:rsidR="000E6167">
        <w:rPr>
          <w:rFonts w:ascii="Arial" w:hAnsi="Arial" w:cs="Arial"/>
          <w:sz w:val="24"/>
          <w:szCs w:val="24"/>
          <w:lang w:eastAsia="de-DE"/>
        </w:rPr>
        <w:t xml:space="preserve">Durch die Umstrukturierung eines erweiterten Betreuungsmodells und die Erstellung eines Qualitätshandbuches mit der Zertifizierung nach BETA, wurde diese Konzeption </w:t>
      </w:r>
      <w:r w:rsidR="00A45DA8">
        <w:rPr>
          <w:rFonts w:ascii="Arial" w:hAnsi="Arial" w:cs="Arial"/>
          <w:sz w:val="24"/>
          <w:szCs w:val="24"/>
          <w:lang w:eastAsia="de-DE"/>
        </w:rPr>
        <w:t xml:space="preserve">2019 </w:t>
      </w:r>
      <w:r w:rsidR="000E6167">
        <w:rPr>
          <w:rFonts w:ascii="Arial" w:hAnsi="Arial" w:cs="Arial"/>
          <w:sz w:val="24"/>
          <w:szCs w:val="24"/>
          <w:lang w:eastAsia="de-DE"/>
        </w:rPr>
        <w:t xml:space="preserve">angepasst. </w:t>
      </w:r>
      <w:r w:rsidR="00934A2B">
        <w:rPr>
          <w:rFonts w:ascii="Arial" w:hAnsi="Arial" w:cs="Arial"/>
          <w:sz w:val="24"/>
          <w:szCs w:val="24"/>
          <w:lang w:eastAsia="de-DE"/>
        </w:rPr>
        <w:t>Eine zwei</w:t>
      </w:r>
      <w:r w:rsidRPr="00647B8E">
        <w:rPr>
          <w:rFonts w:ascii="Arial" w:hAnsi="Arial" w:cs="Arial"/>
          <w:sz w:val="24"/>
          <w:szCs w:val="24"/>
          <w:lang w:eastAsia="de-DE"/>
        </w:rPr>
        <w:t>jährliche Überprüfung und Weiterentwicklung</w:t>
      </w:r>
      <w:r w:rsidR="00934A2B">
        <w:rPr>
          <w:rFonts w:ascii="Arial" w:hAnsi="Arial" w:cs="Arial"/>
          <w:sz w:val="24"/>
          <w:szCs w:val="24"/>
          <w:lang w:eastAsia="de-DE"/>
        </w:rPr>
        <w:t xml:space="preserve"> ist festgelegt</w:t>
      </w:r>
      <w:r w:rsidRPr="00647B8E">
        <w:rPr>
          <w:rFonts w:ascii="Arial" w:hAnsi="Arial" w:cs="Arial"/>
          <w:sz w:val="24"/>
          <w:szCs w:val="24"/>
          <w:lang w:eastAsia="de-DE"/>
        </w:rPr>
        <w:t xml:space="preserve">. Zu dieser Konzeption </w:t>
      </w:r>
      <w:r w:rsidR="00F964DE">
        <w:rPr>
          <w:rFonts w:ascii="Arial" w:hAnsi="Arial" w:cs="Arial"/>
          <w:sz w:val="24"/>
          <w:szCs w:val="24"/>
          <w:lang w:eastAsia="de-DE"/>
        </w:rPr>
        <w:t>ist</w:t>
      </w:r>
      <w:r w:rsidRPr="00647B8E">
        <w:rPr>
          <w:rFonts w:ascii="Arial" w:hAnsi="Arial" w:cs="Arial"/>
          <w:sz w:val="24"/>
          <w:szCs w:val="24"/>
          <w:lang w:eastAsia="de-DE"/>
        </w:rPr>
        <w:t xml:space="preserve"> ein </w:t>
      </w:r>
      <w:r w:rsidR="00B10608">
        <w:rPr>
          <w:rFonts w:ascii="Arial" w:hAnsi="Arial" w:cs="Arial"/>
          <w:sz w:val="24"/>
          <w:szCs w:val="24"/>
          <w:lang w:eastAsia="de-DE"/>
        </w:rPr>
        <w:t>Qualitätshandbuch</w:t>
      </w:r>
      <w:r w:rsidRPr="00647B8E">
        <w:rPr>
          <w:rFonts w:ascii="Arial" w:hAnsi="Arial" w:cs="Arial"/>
          <w:sz w:val="24"/>
          <w:szCs w:val="24"/>
          <w:lang w:eastAsia="de-DE"/>
        </w:rPr>
        <w:t xml:space="preserve"> erstellt</w:t>
      </w:r>
      <w:r w:rsidR="00F964DE">
        <w:rPr>
          <w:rFonts w:ascii="Arial" w:hAnsi="Arial" w:cs="Arial"/>
          <w:sz w:val="24"/>
          <w:szCs w:val="24"/>
          <w:lang w:eastAsia="de-DE"/>
        </w:rPr>
        <w:t xml:space="preserve"> worden</w:t>
      </w:r>
      <w:r w:rsidRPr="00647B8E">
        <w:rPr>
          <w:rFonts w:ascii="Arial" w:hAnsi="Arial" w:cs="Arial"/>
          <w:sz w:val="24"/>
          <w:szCs w:val="24"/>
          <w:lang w:eastAsia="de-DE"/>
        </w:rPr>
        <w:t>, in dem alle verbindlichen</w:t>
      </w:r>
      <w:r w:rsidR="00B10608">
        <w:rPr>
          <w:rFonts w:ascii="Arial" w:hAnsi="Arial" w:cs="Arial"/>
          <w:sz w:val="24"/>
          <w:szCs w:val="24"/>
          <w:lang w:eastAsia="de-DE"/>
        </w:rPr>
        <w:t xml:space="preserve"> Ziele, Abläufe</w:t>
      </w:r>
      <w:r w:rsidR="000E6167">
        <w:rPr>
          <w:rFonts w:ascii="Arial" w:hAnsi="Arial" w:cs="Arial"/>
          <w:sz w:val="24"/>
          <w:szCs w:val="24"/>
          <w:lang w:eastAsia="de-DE"/>
        </w:rPr>
        <w:t xml:space="preserve"> </w:t>
      </w:r>
      <w:r w:rsidR="00B10608">
        <w:rPr>
          <w:rFonts w:ascii="Arial" w:hAnsi="Arial" w:cs="Arial"/>
          <w:sz w:val="24"/>
          <w:szCs w:val="24"/>
          <w:lang w:eastAsia="de-DE"/>
        </w:rPr>
        <w:t xml:space="preserve">und Überprüfungsmechanismen </w:t>
      </w:r>
      <w:r w:rsidR="000B4FB4">
        <w:rPr>
          <w:rFonts w:ascii="Arial" w:hAnsi="Arial" w:cs="Arial"/>
          <w:sz w:val="24"/>
          <w:szCs w:val="24"/>
          <w:lang w:eastAsia="de-DE"/>
        </w:rPr>
        <w:t>mehr</w:t>
      </w:r>
      <w:r w:rsidRPr="00647B8E">
        <w:rPr>
          <w:rFonts w:ascii="Arial" w:hAnsi="Arial" w:cs="Arial"/>
          <w:sz w:val="24"/>
          <w:szCs w:val="24"/>
          <w:lang w:eastAsia="de-DE"/>
        </w:rPr>
        <w:t xml:space="preserve"> festgelegt sind.</w:t>
      </w:r>
      <w:r w:rsidR="000E6167">
        <w:rPr>
          <w:rFonts w:ascii="Arial" w:hAnsi="Arial" w:cs="Arial"/>
          <w:sz w:val="24"/>
          <w:szCs w:val="24"/>
          <w:lang w:eastAsia="de-DE"/>
        </w:rPr>
        <w:t xml:space="preserve"> Diese Konzeption richtet sich an alle interessierten Personen und bietet dem Leser einen Eindruck in die Zielsetzung und Durchführung der Pädagogik. </w:t>
      </w:r>
    </w:p>
    <w:p w14:paraId="790CF899" w14:textId="77777777" w:rsidR="0081296A" w:rsidRPr="00E3658D" w:rsidRDefault="006049D9" w:rsidP="009C4142">
      <w:pPr>
        <w:pStyle w:val="berschrift1"/>
        <w:spacing w:line="240" w:lineRule="auto"/>
        <w:jc w:val="both"/>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pPr>
      <w:bookmarkStart w:id="107" w:name="_Toc20729388"/>
      <w:r>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ab/>
      </w:r>
      <w:r w:rsidR="0081296A"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Bedarfsplanung und Angebotsentwicklung</w:t>
      </w:r>
      <w:bookmarkEnd w:id="107"/>
    </w:p>
    <w:p w14:paraId="01AA0231" w14:textId="77777777" w:rsidR="00647B8E" w:rsidRPr="00647B8E" w:rsidRDefault="00647B8E" w:rsidP="009C4142">
      <w:pPr>
        <w:spacing w:line="240" w:lineRule="auto"/>
        <w:jc w:val="both"/>
        <w:rPr>
          <w:rFonts w:ascii="Arial" w:hAnsi="Arial" w:cs="Arial"/>
          <w:sz w:val="24"/>
          <w:szCs w:val="24"/>
          <w:lang w:eastAsia="de-DE"/>
        </w:rPr>
      </w:pPr>
    </w:p>
    <w:p w14:paraId="7222C7F9" w14:textId="2AAEC6DE" w:rsidR="00647B8E" w:rsidRDefault="00647B8E" w:rsidP="009C4142">
      <w:pPr>
        <w:spacing w:line="240" w:lineRule="auto"/>
        <w:jc w:val="both"/>
        <w:rPr>
          <w:rFonts w:ascii="Arial" w:hAnsi="Arial" w:cs="Arial"/>
          <w:sz w:val="24"/>
          <w:szCs w:val="24"/>
          <w:lang w:eastAsia="de-DE"/>
        </w:rPr>
      </w:pPr>
      <w:r w:rsidRPr="00C07CF0">
        <w:rPr>
          <w:rFonts w:ascii="Arial" w:hAnsi="Arial" w:cs="Arial"/>
          <w:sz w:val="24"/>
          <w:szCs w:val="24"/>
          <w:lang w:eastAsia="de-DE"/>
        </w:rPr>
        <w:t>Durch die Bedarfsplanunge</w:t>
      </w:r>
      <w:r w:rsidR="00F055C2" w:rsidRPr="00C07CF0">
        <w:rPr>
          <w:rFonts w:ascii="Arial" w:hAnsi="Arial" w:cs="Arial"/>
          <w:sz w:val="24"/>
          <w:szCs w:val="24"/>
          <w:lang w:eastAsia="de-DE"/>
        </w:rPr>
        <w:t>n</w:t>
      </w:r>
      <w:r w:rsidR="00C07CF0" w:rsidRPr="00C07CF0">
        <w:rPr>
          <w:rFonts w:ascii="Arial" w:hAnsi="Arial" w:cs="Arial"/>
          <w:sz w:val="24"/>
          <w:szCs w:val="24"/>
          <w:lang w:eastAsia="de-DE"/>
        </w:rPr>
        <w:t xml:space="preserve"> unseres Trägers werden die</w:t>
      </w:r>
      <w:r w:rsidRPr="00C07CF0">
        <w:rPr>
          <w:rFonts w:ascii="Arial" w:hAnsi="Arial" w:cs="Arial"/>
          <w:sz w:val="24"/>
          <w:szCs w:val="24"/>
          <w:lang w:eastAsia="de-DE"/>
        </w:rPr>
        <w:t xml:space="preserve"> Betreuungsformen überprüft und gegebenenfalls angepasst.</w:t>
      </w:r>
      <w:r w:rsidR="00A73595">
        <w:rPr>
          <w:rFonts w:ascii="Arial" w:hAnsi="Arial" w:cs="Arial"/>
          <w:sz w:val="24"/>
          <w:szCs w:val="24"/>
          <w:lang w:eastAsia="de-DE"/>
        </w:rPr>
        <w:t xml:space="preserve"> Seit dem 1</w:t>
      </w:r>
      <w:r w:rsidR="00FF70C0">
        <w:rPr>
          <w:rFonts w:ascii="Arial" w:hAnsi="Arial" w:cs="Arial"/>
          <w:sz w:val="24"/>
          <w:szCs w:val="24"/>
          <w:lang w:eastAsia="de-DE"/>
        </w:rPr>
        <w:t xml:space="preserve">. </w:t>
      </w:r>
      <w:r w:rsidR="00A73595">
        <w:rPr>
          <w:rFonts w:ascii="Arial" w:hAnsi="Arial" w:cs="Arial"/>
          <w:sz w:val="24"/>
          <w:szCs w:val="24"/>
          <w:lang w:eastAsia="de-DE"/>
        </w:rPr>
        <w:t>November 2019</w:t>
      </w:r>
      <w:r w:rsidR="00FF70C0">
        <w:rPr>
          <w:rFonts w:ascii="Arial" w:hAnsi="Arial" w:cs="Arial"/>
          <w:sz w:val="24"/>
          <w:szCs w:val="24"/>
          <w:lang w:eastAsia="de-DE"/>
        </w:rPr>
        <w:t xml:space="preserve"> haben sich die Öffnungsze</w:t>
      </w:r>
      <w:r w:rsidR="00A45DA8">
        <w:rPr>
          <w:rFonts w:ascii="Arial" w:hAnsi="Arial" w:cs="Arial"/>
          <w:sz w:val="24"/>
          <w:szCs w:val="24"/>
          <w:lang w:eastAsia="de-DE"/>
        </w:rPr>
        <w:t>iten an zwei Tagen bis 17.00 Uhr</w:t>
      </w:r>
      <w:r w:rsidR="00FF70C0">
        <w:rPr>
          <w:rFonts w:ascii="Arial" w:hAnsi="Arial" w:cs="Arial"/>
          <w:sz w:val="24"/>
          <w:szCs w:val="24"/>
          <w:lang w:eastAsia="de-DE"/>
        </w:rPr>
        <w:t xml:space="preserve"> erweitert. </w:t>
      </w:r>
    </w:p>
    <w:p w14:paraId="3B5E81D0" w14:textId="7FFF8B2D" w:rsidR="00454671" w:rsidRPr="00C07CF0" w:rsidRDefault="00454671" w:rsidP="009C4142">
      <w:pPr>
        <w:spacing w:line="240" w:lineRule="auto"/>
        <w:jc w:val="both"/>
        <w:rPr>
          <w:rFonts w:ascii="Arial" w:hAnsi="Arial" w:cs="Arial"/>
          <w:sz w:val="24"/>
          <w:szCs w:val="24"/>
          <w:lang w:eastAsia="de-DE"/>
        </w:rPr>
      </w:pPr>
      <w:r>
        <w:rPr>
          <w:rFonts w:ascii="Arial" w:hAnsi="Arial" w:cs="Arial"/>
          <w:sz w:val="24"/>
          <w:szCs w:val="24"/>
          <w:lang w:eastAsia="de-DE"/>
        </w:rPr>
        <w:lastRenderedPageBreak/>
        <w:t>Die Sprachförderung</w:t>
      </w:r>
      <w:r w:rsidR="00403A3E">
        <w:rPr>
          <w:rFonts w:ascii="Arial" w:hAnsi="Arial" w:cs="Arial"/>
          <w:sz w:val="24"/>
          <w:szCs w:val="24"/>
          <w:lang w:eastAsia="de-DE"/>
        </w:rPr>
        <w:t xml:space="preserve"> in unserem Kindergarten</w:t>
      </w:r>
      <w:r>
        <w:rPr>
          <w:rFonts w:ascii="Arial" w:hAnsi="Arial" w:cs="Arial"/>
          <w:sz w:val="24"/>
          <w:szCs w:val="24"/>
          <w:lang w:eastAsia="de-DE"/>
        </w:rPr>
        <w:t xml:space="preserve"> </w:t>
      </w:r>
      <w:r w:rsidR="00A73595">
        <w:rPr>
          <w:rFonts w:ascii="Arial" w:hAnsi="Arial" w:cs="Arial"/>
          <w:sz w:val="24"/>
          <w:szCs w:val="24"/>
          <w:lang w:eastAsia="de-DE"/>
        </w:rPr>
        <w:t>ist</w:t>
      </w:r>
      <w:r>
        <w:rPr>
          <w:rFonts w:ascii="Arial" w:hAnsi="Arial" w:cs="Arial"/>
          <w:sz w:val="24"/>
          <w:szCs w:val="24"/>
          <w:lang w:eastAsia="de-DE"/>
        </w:rPr>
        <w:t xml:space="preserve"> </w:t>
      </w:r>
      <w:r w:rsidR="00A45DA8">
        <w:rPr>
          <w:rFonts w:ascii="Arial" w:hAnsi="Arial" w:cs="Arial"/>
          <w:sz w:val="24"/>
          <w:szCs w:val="24"/>
          <w:lang w:eastAsia="de-DE"/>
        </w:rPr>
        <w:t xml:space="preserve">seit 2016 </w:t>
      </w:r>
      <w:r>
        <w:rPr>
          <w:rFonts w:ascii="Arial" w:hAnsi="Arial" w:cs="Arial"/>
          <w:sz w:val="24"/>
          <w:szCs w:val="24"/>
          <w:lang w:eastAsia="de-DE"/>
        </w:rPr>
        <w:t xml:space="preserve">alltagsintegriert. </w:t>
      </w:r>
      <w:r w:rsidR="00B743D5">
        <w:rPr>
          <w:rFonts w:ascii="Arial" w:hAnsi="Arial" w:cs="Arial"/>
          <w:sz w:val="24"/>
          <w:szCs w:val="24"/>
          <w:lang w:eastAsia="de-DE"/>
        </w:rPr>
        <w:t>Die Gemeinde wird in den kommenden Jahren die Kindergärten weiter ausbauen, um den Bedarf an Betreuungsplätze gerecht zu werden.</w:t>
      </w:r>
    </w:p>
    <w:p w14:paraId="33A6CC39" w14:textId="77777777" w:rsidR="0081296A" w:rsidRPr="00E3658D" w:rsidRDefault="006049D9" w:rsidP="009C4142">
      <w:pPr>
        <w:pStyle w:val="berschrift1"/>
        <w:spacing w:line="240" w:lineRule="auto"/>
        <w:jc w:val="both"/>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pPr>
      <w:bookmarkStart w:id="108" w:name="_Toc20729389"/>
      <w:r>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28</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.3</w:t>
      </w:r>
      <w:r w:rsidR="00CF26B8"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ab/>
      </w:r>
      <w:r w:rsidR="0081296A"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Umsetzung des Orientierungsplan</w:t>
      </w:r>
      <w:r w:rsidR="008D36AF">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s</w:t>
      </w:r>
      <w:r w:rsidR="0081296A" w:rsidRPr="00E3658D">
        <w:rPr>
          <w:rFonts w:ascii="Arial" w:hAnsi="Arial" w:cs="Arial"/>
          <w:color w:val="FF0066"/>
          <w:szCs w:val="24"/>
          <w:lang w:eastAsia="de-DE"/>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16200000" w14:scaled="0"/>
            </w14:gradFill>
          </w14:textFill>
        </w:rPr>
        <w:t xml:space="preserve"> Baden-Württemberg</w:t>
      </w:r>
      <w:bookmarkEnd w:id="108"/>
    </w:p>
    <w:p w14:paraId="20F5815F" w14:textId="77777777" w:rsidR="00647B8E" w:rsidRPr="00647B8E" w:rsidRDefault="00647B8E" w:rsidP="009C4142">
      <w:pPr>
        <w:spacing w:line="240" w:lineRule="auto"/>
        <w:jc w:val="both"/>
        <w:rPr>
          <w:lang w:eastAsia="de-DE"/>
        </w:rPr>
      </w:pPr>
    </w:p>
    <w:p w14:paraId="0570EB1D" w14:textId="77777777" w:rsidR="00647B8E" w:rsidRPr="00647B8E" w:rsidRDefault="00647B8E" w:rsidP="009C4142">
      <w:pPr>
        <w:spacing w:line="240" w:lineRule="auto"/>
        <w:jc w:val="both"/>
        <w:rPr>
          <w:rFonts w:ascii="Arial" w:hAnsi="Arial" w:cs="Arial"/>
          <w:sz w:val="24"/>
          <w:szCs w:val="24"/>
          <w:lang w:eastAsia="de-DE"/>
        </w:rPr>
      </w:pPr>
      <w:r w:rsidRPr="00647B8E">
        <w:rPr>
          <w:rFonts w:ascii="Arial" w:hAnsi="Arial" w:cs="Arial"/>
          <w:sz w:val="24"/>
          <w:szCs w:val="24"/>
          <w:lang w:eastAsia="de-DE"/>
        </w:rPr>
        <w:t>Die Umsetzung des Orien</w:t>
      </w:r>
      <w:r w:rsidR="00016981">
        <w:rPr>
          <w:rFonts w:ascii="Arial" w:hAnsi="Arial" w:cs="Arial"/>
          <w:sz w:val="24"/>
          <w:szCs w:val="24"/>
          <w:lang w:eastAsia="de-DE"/>
        </w:rPr>
        <w:t>tierungsplans Baden-Württemberg</w:t>
      </w:r>
      <w:r w:rsidRPr="00647B8E">
        <w:rPr>
          <w:rFonts w:ascii="Arial" w:hAnsi="Arial" w:cs="Arial"/>
          <w:sz w:val="24"/>
          <w:szCs w:val="24"/>
          <w:lang w:eastAsia="de-DE"/>
        </w:rPr>
        <w:t xml:space="preserve"> ist nicht verbindlich für alle Kindergärten festgelegt worden. Jedoch ist unser Ziel, auch im Sinne unseres Trägers, weiter</w:t>
      </w:r>
      <w:r w:rsidR="00016981">
        <w:rPr>
          <w:rFonts w:ascii="Arial" w:hAnsi="Arial" w:cs="Arial"/>
          <w:sz w:val="24"/>
          <w:szCs w:val="24"/>
          <w:lang w:eastAsia="de-DE"/>
        </w:rPr>
        <w:t xml:space="preserve">hin uns an diesen Inhalten und </w:t>
      </w:r>
      <w:r w:rsidRPr="00647B8E">
        <w:rPr>
          <w:rFonts w:ascii="Arial" w:hAnsi="Arial" w:cs="Arial"/>
          <w:sz w:val="24"/>
          <w:szCs w:val="24"/>
          <w:lang w:eastAsia="de-DE"/>
        </w:rPr>
        <w:t>Strukturen zu orientieren. Die verschiedenen Bildungsbereiche in den Räumen unseres offenen Hauses werden regelmäßig überprüft sowie weiterentwickelt.</w:t>
      </w:r>
    </w:p>
    <w:p w14:paraId="57F86398" w14:textId="77777777" w:rsidR="00DE6AB2" w:rsidRPr="00647B8E" w:rsidRDefault="00DE6AB2" w:rsidP="009C4142">
      <w:pPr>
        <w:spacing w:line="240" w:lineRule="auto"/>
        <w:jc w:val="both"/>
        <w:rPr>
          <w:rFonts w:ascii="Arial" w:hAnsi="Arial" w:cs="Arial"/>
          <w:sz w:val="24"/>
          <w:szCs w:val="24"/>
          <w:lang w:eastAsia="de-DE"/>
        </w:rPr>
      </w:pPr>
    </w:p>
    <w:p w14:paraId="6F119090" w14:textId="77777777" w:rsidR="0081296A" w:rsidRPr="006E74FA" w:rsidRDefault="006049D9" w:rsidP="009C4142">
      <w:pPr>
        <w:pStyle w:val="berschrift1"/>
        <w:spacing w:line="240" w:lineRule="auto"/>
        <w:jc w:val="both"/>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pPr>
      <w:bookmarkStart w:id="109" w:name="_Toc20729390"/>
      <w:r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t>29</w:t>
      </w:r>
      <w:r w:rsidR="00CF26B8"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tab/>
      </w:r>
      <w:r w:rsidR="0081296A"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2700000" w14:scaled="0"/>
            </w14:gradFill>
          </w14:textFill>
        </w:rPr>
        <w:t>Schlusswort</w:t>
      </w:r>
      <w:bookmarkEnd w:id="109"/>
    </w:p>
    <w:p w14:paraId="0FE3D60F" w14:textId="77777777" w:rsidR="002A2A78" w:rsidRDefault="002A2A78" w:rsidP="009C4142">
      <w:pPr>
        <w:spacing w:line="240" w:lineRule="auto"/>
        <w:jc w:val="both"/>
        <w:rPr>
          <w:rFonts w:ascii="Arial" w:hAnsi="Arial" w:cs="Arial"/>
          <w:sz w:val="24"/>
        </w:rPr>
      </w:pPr>
    </w:p>
    <w:p w14:paraId="3297A6BC" w14:textId="77777777" w:rsidR="002A2A78" w:rsidRDefault="002A2A78" w:rsidP="009C4142">
      <w:pPr>
        <w:spacing w:line="240" w:lineRule="auto"/>
        <w:jc w:val="both"/>
        <w:rPr>
          <w:rFonts w:ascii="Arial" w:hAnsi="Arial" w:cs="Arial"/>
          <w:sz w:val="24"/>
        </w:rPr>
      </w:pPr>
      <w:r>
        <w:rPr>
          <w:rFonts w:ascii="Arial" w:hAnsi="Arial" w:cs="Arial"/>
          <w:sz w:val="24"/>
        </w:rPr>
        <w:t>Diese Konzeption richtet sich an alle interessierten Eltern und an alle, die auf die Arbeit im Kindergarten Beethovenstraße neugierig sind. Sie bietet ihnen einen Einblick</w:t>
      </w:r>
      <w:r w:rsidRPr="00C76FAA">
        <w:rPr>
          <w:rFonts w:ascii="Arial" w:hAnsi="Arial" w:cs="Arial"/>
          <w:sz w:val="24"/>
        </w:rPr>
        <w:t xml:space="preserve"> </w:t>
      </w:r>
      <w:r>
        <w:rPr>
          <w:rFonts w:ascii="Arial" w:hAnsi="Arial" w:cs="Arial"/>
          <w:sz w:val="24"/>
        </w:rPr>
        <w:t>und Orientierung in unserer pädagogischen Arbeit.</w:t>
      </w:r>
    </w:p>
    <w:p w14:paraId="7EE4575B" w14:textId="77777777" w:rsidR="002A2A78" w:rsidRDefault="002A2A78" w:rsidP="009C4142">
      <w:pPr>
        <w:spacing w:line="240" w:lineRule="auto"/>
        <w:jc w:val="both"/>
        <w:rPr>
          <w:rFonts w:ascii="Arial" w:hAnsi="Arial" w:cs="Arial"/>
          <w:sz w:val="24"/>
        </w:rPr>
      </w:pPr>
      <w:r>
        <w:rPr>
          <w:rFonts w:ascii="Arial" w:hAnsi="Arial" w:cs="Arial"/>
          <w:sz w:val="24"/>
        </w:rPr>
        <w:t xml:space="preserve">Seit 2012 hat sich im pädagogischen Team sowie in unserer pädagogischen Arbeit einiges verändert. Durch die Arbeit mit Funktionsräumen haben sich auch unsere Ziele und Schwerpunkte erneuert. Deshalb wurde die damalige </w:t>
      </w:r>
      <w:r w:rsidR="0056150B">
        <w:rPr>
          <w:rFonts w:ascii="Arial" w:hAnsi="Arial" w:cs="Arial"/>
          <w:sz w:val="24"/>
        </w:rPr>
        <w:t xml:space="preserve">Konzeption von 2009 konsequent </w:t>
      </w:r>
      <w:r>
        <w:rPr>
          <w:rFonts w:ascii="Arial" w:hAnsi="Arial" w:cs="Arial"/>
          <w:sz w:val="24"/>
        </w:rPr>
        <w:t>modifiziert und vervollständigt.</w:t>
      </w:r>
    </w:p>
    <w:p w14:paraId="18F82ED4" w14:textId="77777777" w:rsidR="002A2A78" w:rsidRDefault="002A2A78" w:rsidP="009C4142">
      <w:pPr>
        <w:spacing w:line="240" w:lineRule="auto"/>
        <w:jc w:val="both"/>
        <w:rPr>
          <w:rFonts w:ascii="Arial" w:hAnsi="Arial" w:cs="Arial"/>
          <w:sz w:val="24"/>
        </w:rPr>
      </w:pPr>
      <w:r>
        <w:rPr>
          <w:rFonts w:ascii="Arial" w:hAnsi="Arial" w:cs="Arial"/>
          <w:sz w:val="24"/>
        </w:rPr>
        <w:t xml:space="preserve">Anfang des Jahres 2013 haben wir uns gemeinsam auf den Weg gemacht, unsere pädagogische Arbeit </w:t>
      </w:r>
      <w:r w:rsidR="005F0AE3">
        <w:rPr>
          <w:rFonts w:ascii="Arial" w:hAnsi="Arial" w:cs="Arial"/>
          <w:sz w:val="24"/>
        </w:rPr>
        <w:t>zu evaluieren</w:t>
      </w:r>
      <w:r>
        <w:rPr>
          <w:rFonts w:ascii="Arial" w:hAnsi="Arial" w:cs="Arial"/>
          <w:sz w:val="24"/>
        </w:rPr>
        <w:t xml:space="preserve"> und diese anschließend transparent darzustellen. Durch fachliche Teamentwicklung und gemeinsame Reflexion sind wir räumlich und gedanklich zu einem </w:t>
      </w:r>
      <w:r w:rsidRPr="00B17175">
        <w:rPr>
          <w:rFonts w:ascii="Arial" w:hAnsi="Arial" w:cs="Arial"/>
          <w:b/>
          <w:sz w:val="24"/>
        </w:rPr>
        <w:t>Team</w:t>
      </w:r>
      <w:r>
        <w:rPr>
          <w:rFonts w:ascii="Arial" w:hAnsi="Arial" w:cs="Arial"/>
          <w:sz w:val="24"/>
        </w:rPr>
        <w:t xml:space="preserve"> zusammengewachsen. Des Weiteren haben sich unsere Persönlichkeiten und unsere Professionalität weiterentwickelt.</w:t>
      </w:r>
    </w:p>
    <w:p w14:paraId="04293CBB" w14:textId="7722A231" w:rsidR="002A2A78" w:rsidRDefault="002A2A78" w:rsidP="009C4142">
      <w:pPr>
        <w:spacing w:line="240" w:lineRule="auto"/>
        <w:jc w:val="both"/>
        <w:rPr>
          <w:rFonts w:ascii="Arial" w:hAnsi="Arial" w:cs="Arial"/>
          <w:sz w:val="24"/>
        </w:rPr>
      </w:pPr>
      <w:r>
        <w:rPr>
          <w:rFonts w:ascii="Arial" w:hAnsi="Arial" w:cs="Arial"/>
          <w:sz w:val="24"/>
        </w:rPr>
        <w:t>Während der zwei Jahre an der Implementierung der Räume und der Konzeption, gab es viele Neuerungen und Hürden zu bewältigen. Diese wurden alle erfolgreich gemeistert und umgesetzt. Das Ergebnis spiegelt sich in der Zufriedenheit der Kinder, der Elternschaft, des Trägers und des Personals wieder. Jetzt geht es vor allem um die Verfeinerung und Festigung unserer Pädagogik. Dies erreichen wir gemeinsam mit den Eltern, dem Träger und den Kindern.</w:t>
      </w:r>
    </w:p>
    <w:p w14:paraId="06B520B3" w14:textId="6914CE54" w:rsidR="00A45DA8" w:rsidRDefault="00A45DA8" w:rsidP="009C4142">
      <w:pPr>
        <w:spacing w:line="240" w:lineRule="auto"/>
        <w:jc w:val="both"/>
        <w:rPr>
          <w:rFonts w:ascii="Arial" w:hAnsi="Arial" w:cs="Arial"/>
          <w:sz w:val="24"/>
        </w:rPr>
      </w:pPr>
      <w:r>
        <w:rPr>
          <w:rFonts w:ascii="Arial" w:hAnsi="Arial" w:cs="Arial"/>
          <w:sz w:val="24"/>
        </w:rPr>
        <w:t xml:space="preserve">Mit der Erstellung eines </w:t>
      </w:r>
      <w:r w:rsidRPr="00D552EA">
        <w:rPr>
          <w:rFonts w:ascii="Arial" w:hAnsi="Arial" w:cs="Arial"/>
          <w:b/>
          <w:sz w:val="24"/>
        </w:rPr>
        <w:t>Qualitätshandbuches 2019</w:t>
      </w:r>
      <w:r>
        <w:rPr>
          <w:rFonts w:ascii="Arial" w:hAnsi="Arial" w:cs="Arial"/>
          <w:sz w:val="24"/>
        </w:rPr>
        <w:t xml:space="preserve"> haben wir unsere hohe pädagogische Arbeit festgehalten und sichern somit einen Standard für eine gute pädagogische Qualität. </w:t>
      </w:r>
      <w:r w:rsidR="00D552EA">
        <w:rPr>
          <w:rFonts w:ascii="Arial" w:hAnsi="Arial" w:cs="Arial"/>
          <w:sz w:val="24"/>
        </w:rPr>
        <w:t xml:space="preserve">Die </w:t>
      </w:r>
      <w:r w:rsidR="00D552EA" w:rsidRPr="00D552EA">
        <w:rPr>
          <w:rFonts w:ascii="Arial" w:hAnsi="Arial" w:cs="Arial"/>
          <w:b/>
          <w:sz w:val="24"/>
        </w:rPr>
        <w:t>Zertifizierung</w:t>
      </w:r>
      <w:r w:rsidR="00D552EA">
        <w:rPr>
          <w:rFonts w:ascii="Arial" w:hAnsi="Arial" w:cs="Arial"/>
          <w:sz w:val="24"/>
        </w:rPr>
        <w:t xml:space="preserve"> mit dem </w:t>
      </w:r>
      <w:r w:rsidR="00D552EA" w:rsidRPr="00D552EA">
        <w:rPr>
          <w:rFonts w:ascii="Arial" w:hAnsi="Arial" w:cs="Arial"/>
          <w:b/>
          <w:sz w:val="24"/>
        </w:rPr>
        <w:t>Gütesiege</w:t>
      </w:r>
      <w:r w:rsidR="00D552EA">
        <w:rPr>
          <w:rFonts w:ascii="Arial" w:hAnsi="Arial" w:cs="Arial"/>
          <w:sz w:val="24"/>
        </w:rPr>
        <w:t xml:space="preserve">l von </w:t>
      </w:r>
      <w:r w:rsidR="00D552EA" w:rsidRPr="00D552EA">
        <w:rPr>
          <w:rFonts w:ascii="Arial" w:hAnsi="Arial" w:cs="Arial"/>
          <w:b/>
          <w:sz w:val="24"/>
        </w:rPr>
        <w:t>BETA</w:t>
      </w:r>
      <w:r w:rsidR="00D552EA">
        <w:rPr>
          <w:rFonts w:ascii="Arial" w:hAnsi="Arial" w:cs="Arial"/>
          <w:sz w:val="24"/>
        </w:rPr>
        <w:t xml:space="preserve"> erwarten wir 2020.</w:t>
      </w:r>
    </w:p>
    <w:p w14:paraId="3D0B90E0" w14:textId="77777777" w:rsidR="002A2A78" w:rsidRPr="003F736B" w:rsidRDefault="002A2A78" w:rsidP="009C4142">
      <w:pPr>
        <w:spacing w:line="240" w:lineRule="auto"/>
        <w:jc w:val="both"/>
        <w:rPr>
          <w:rFonts w:ascii="Arial" w:hAnsi="Arial" w:cs="Arial"/>
          <w:sz w:val="24"/>
        </w:rPr>
      </w:pPr>
      <w:r>
        <w:rPr>
          <w:rFonts w:ascii="Arial" w:hAnsi="Arial" w:cs="Arial"/>
          <w:sz w:val="24"/>
        </w:rPr>
        <w:t>Durch kindgerechte Funktionsräume</w:t>
      </w:r>
      <w:r w:rsidR="0056150B">
        <w:rPr>
          <w:rFonts w:ascii="Arial" w:hAnsi="Arial" w:cs="Arial"/>
          <w:sz w:val="24"/>
        </w:rPr>
        <w:t xml:space="preserve">, die intensive Projektarbeit, </w:t>
      </w:r>
      <w:r>
        <w:rPr>
          <w:rFonts w:ascii="Arial" w:hAnsi="Arial" w:cs="Arial"/>
          <w:sz w:val="24"/>
        </w:rPr>
        <w:t xml:space="preserve">und die individuellen Stärken der Pädagogen haben die Kinder, Eltern und das Team die Möglichkeit, </w:t>
      </w:r>
      <w:r w:rsidRPr="007505D5">
        <w:rPr>
          <w:rFonts w:ascii="Arial" w:hAnsi="Arial" w:cs="Arial"/>
          <w:b/>
          <w:sz w:val="24"/>
        </w:rPr>
        <w:t>Vielfalt</w:t>
      </w:r>
      <w:r>
        <w:rPr>
          <w:rFonts w:ascii="Arial" w:hAnsi="Arial" w:cs="Arial"/>
          <w:sz w:val="24"/>
        </w:rPr>
        <w:t xml:space="preserve"> im Kindergarten Beethovenstraße </w:t>
      </w:r>
      <w:r w:rsidRPr="007505D5">
        <w:rPr>
          <w:rFonts w:ascii="Arial" w:hAnsi="Arial" w:cs="Arial"/>
          <w:b/>
          <w:sz w:val="24"/>
        </w:rPr>
        <w:t>zu leben</w:t>
      </w:r>
      <w:r>
        <w:rPr>
          <w:rFonts w:ascii="Arial" w:hAnsi="Arial" w:cs="Arial"/>
          <w:sz w:val="24"/>
        </w:rPr>
        <w:t xml:space="preserve"> und </w:t>
      </w:r>
      <w:r w:rsidRPr="007505D5">
        <w:rPr>
          <w:rFonts w:ascii="Arial" w:hAnsi="Arial" w:cs="Arial"/>
          <w:b/>
          <w:sz w:val="24"/>
        </w:rPr>
        <w:t>zu erleben</w:t>
      </w:r>
      <w:r>
        <w:rPr>
          <w:rFonts w:ascii="Arial" w:hAnsi="Arial" w:cs="Arial"/>
          <w:sz w:val="24"/>
        </w:rPr>
        <w:t>.</w:t>
      </w:r>
    </w:p>
    <w:p w14:paraId="4F0863AE" w14:textId="5DBE81DB" w:rsidR="00B44631" w:rsidRPr="00B44631" w:rsidRDefault="00B44631" w:rsidP="00B44631">
      <w:pPr>
        <w:rPr>
          <w:lang w:eastAsia="de-DE"/>
        </w:rPr>
      </w:pPr>
    </w:p>
    <w:p w14:paraId="0FE4D78A" w14:textId="411D1F10" w:rsidR="00C154F4" w:rsidRPr="006E74FA" w:rsidRDefault="006049D9" w:rsidP="00250F71">
      <w:pPr>
        <w:pStyle w:val="berschrift1"/>
        <w:jc w:val="both"/>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pPr>
      <w:bookmarkStart w:id="110" w:name="_Toc20729391"/>
      <w:r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t>30</w:t>
      </w:r>
      <w:r w:rsidR="00CF26B8"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tab/>
      </w:r>
      <w:r w:rsidR="0081296A"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5400000" w14:scaled="0"/>
            </w14:gradFill>
          </w14:textFill>
        </w:rPr>
        <w:t>Quellenverzeichnis</w:t>
      </w:r>
      <w:bookmarkEnd w:id="110"/>
    </w:p>
    <w:p w14:paraId="592D8DFE" w14:textId="7773BA27" w:rsidR="00B24F4F" w:rsidRDefault="00B24F4F" w:rsidP="00B24F4F">
      <w:pPr>
        <w:rPr>
          <w:lang w:eastAsia="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583"/>
      </w:tblGrid>
      <w:tr w:rsidR="00013A2A" w:rsidRPr="00C71334" w14:paraId="1F2739B1" w14:textId="77777777" w:rsidTr="00EF0268">
        <w:tc>
          <w:tcPr>
            <w:tcW w:w="6629" w:type="dxa"/>
          </w:tcPr>
          <w:p w14:paraId="43AD2057" w14:textId="3947C5E7" w:rsidR="00B24F4F" w:rsidRPr="00987B1F" w:rsidRDefault="00B24F4F" w:rsidP="00EF0268">
            <w:pPr>
              <w:pStyle w:val="Default"/>
              <w:spacing w:after="117"/>
              <w:ind w:left="360"/>
              <w:rPr>
                <w:rFonts w:ascii="Arial" w:hAnsi="Arial" w:cs="Arial"/>
                <w:color w:val="221E1F"/>
              </w:rPr>
            </w:pPr>
            <w:r w:rsidRPr="00987B1F">
              <w:rPr>
                <w:rFonts w:ascii="Arial" w:hAnsi="Arial" w:cs="Arial"/>
              </w:rPr>
              <w:t>Handwörterbuch für Erzieherinnen und Erzieher</w:t>
            </w:r>
            <w:r w:rsidRPr="00987B1F">
              <w:rPr>
                <w:rFonts w:ascii="Arial" w:hAnsi="Arial" w:cs="Arial"/>
              </w:rPr>
              <w:tab/>
            </w:r>
          </w:p>
        </w:tc>
        <w:tc>
          <w:tcPr>
            <w:tcW w:w="2583" w:type="dxa"/>
          </w:tcPr>
          <w:p w14:paraId="63BE85FD" w14:textId="77777777" w:rsidR="00B24F4F" w:rsidRPr="00EF0268" w:rsidRDefault="00B24F4F" w:rsidP="00EF0268">
            <w:pPr>
              <w:pStyle w:val="Default"/>
              <w:spacing w:after="117"/>
              <w:rPr>
                <w:rFonts w:ascii="Arial" w:hAnsi="Arial" w:cs="Arial"/>
              </w:rPr>
            </w:pPr>
            <w:r w:rsidRPr="00280E13">
              <w:rPr>
                <w:rFonts w:ascii="Arial" w:hAnsi="Arial" w:cs="Arial"/>
              </w:rPr>
              <w:t>Beltz Verlag, 2006</w:t>
            </w:r>
          </w:p>
        </w:tc>
      </w:tr>
      <w:tr w:rsidR="00013A2A" w:rsidRPr="00C71334" w14:paraId="6E5D1750" w14:textId="77777777" w:rsidTr="00EF0268">
        <w:tc>
          <w:tcPr>
            <w:tcW w:w="6629" w:type="dxa"/>
          </w:tcPr>
          <w:p w14:paraId="3EDCFBAA" w14:textId="42850029" w:rsidR="00B24F4F" w:rsidRPr="00987B1F" w:rsidRDefault="00B24F4F" w:rsidP="00EF0268">
            <w:pPr>
              <w:pStyle w:val="Default"/>
              <w:spacing w:after="117"/>
              <w:ind w:left="360"/>
              <w:rPr>
                <w:rFonts w:ascii="Arial" w:hAnsi="Arial" w:cs="Arial"/>
                <w:color w:val="221E1F"/>
              </w:rPr>
            </w:pPr>
          </w:p>
        </w:tc>
        <w:tc>
          <w:tcPr>
            <w:tcW w:w="2583" w:type="dxa"/>
          </w:tcPr>
          <w:p w14:paraId="3EAF83B9" w14:textId="77777777" w:rsidR="00B24F4F" w:rsidRPr="00280E13" w:rsidRDefault="00B24F4F" w:rsidP="00EF0268">
            <w:pPr>
              <w:spacing w:line="240" w:lineRule="exact"/>
              <w:rPr>
                <w:rFonts w:ascii="Arial" w:hAnsi="Arial" w:cs="Arial"/>
                <w:color w:val="221E1F"/>
                <w:sz w:val="24"/>
              </w:rPr>
            </w:pPr>
          </w:p>
        </w:tc>
      </w:tr>
      <w:tr w:rsidR="00013A2A" w:rsidRPr="00C71334" w14:paraId="60C75B81" w14:textId="77777777" w:rsidTr="00EF0268">
        <w:tc>
          <w:tcPr>
            <w:tcW w:w="6629" w:type="dxa"/>
          </w:tcPr>
          <w:p w14:paraId="0454405E" w14:textId="6059F1B6" w:rsidR="00B24F4F" w:rsidRPr="00987B1F" w:rsidRDefault="00B24F4F" w:rsidP="00EF0268">
            <w:pPr>
              <w:pStyle w:val="Default"/>
              <w:spacing w:after="117"/>
              <w:ind w:left="360"/>
              <w:rPr>
                <w:rFonts w:ascii="Arial" w:hAnsi="Arial" w:cs="Arial"/>
              </w:rPr>
            </w:pPr>
            <w:r w:rsidRPr="00987B1F">
              <w:rPr>
                <w:rFonts w:ascii="Arial" w:hAnsi="Arial" w:cs="Arial"/>
              </w:rPr>
              <w:t>Orientierungsplan für Bildung und Erziehung für die baden-württembergischen Kindergärten und weiteren Einrichtungen</w:t>
            </w:r>
          </w:p>
          <w:p w14:paraId="2F3603A2" w14:textId="77777777" w:rsidR="00B24F4F" w:rsidRPr="00987B1F" w:rsidRDefault="00B24F4F" w:rsidP="00EF0268">
            <w:pPr>
              <w:pStyle w:val="Default"/>
              <w:spacing w:after="117"/>
              <w:ind w:left="360"/>
              <w:rPr>
                <w:rFonts w:ascii="Arial" w:hAnsi="Arial" w:cs="Arial"/>
                <w:color w:val="221E1F"/>
              </w:rPr>
            </w:pPr>
          </w:p>
        </w:tc>
        <w:tc>
          <w:tcPr>
            <w:tcW w:w="2583" w:type="dxa"/>
          </w:tcPr>
          <w:p w14:paraId="46361B25" w14:textId="77777777" w:rsidR="00B24F4F" w:rsidRPr="00280E13" w:rsidRDefault="00EF0268" w:rsidP="00EF0268">
            <w:pPr>
              <w:pStyle w:val="Default"/>
              <w:spacing w:after="117"/>
              <w:rPr>
                <w:rFonts w:ascii="Arial" w:hAnsi="Arial" w:cs="Arial"/>
                <w:color w:val="221E1F"/>
              </w:rPr>
            </w:pPr>
            <w:r>
              <w:rPr>
                <w:rFonts w:ascii="Arial" w:hAnsi="Arial" w:cs="Arial"/>
                <w:color w:val="221E1F"/>
              </w:rPr>
              <w:t xml:space="preserve">Verlag Herder, </w:t>
            </w:r>
            <w:r w:rsidR="00B24F4F" w:rsidRPr="00280E13">
              <w:rPr>
                <w:rFonts w:ascii="Arial" w:hAnsi="Arial" w:cs="Arial"/>
                <w:color w:val="221E1F"/>
              </w:rPr>
              <w:t>2014</w:t>
            </w:r>
          </w:p>
          <w:p w14:paraId="24BC243F" w14:textId="0A0B0475" w:rsidR="00B24F4F" w:rsidRPr="00280E13" w:rsidRDefault="00B24F4F" w:rsidP="00EF0268">
            <w:pPr>
              <w:pStyle w:val="Default"/>
              <w:spacing w:after="117"/>
              <w:ind w:left="360"/>
              <w:rPr>
                <w:rFonts w:ascii="Arial" w:hAnsi="Arial" w:cs="Arial"/>
                <w:color w:val="221E1F"/>
              </w:rPr>
            </w:pPr>
          </w:p>
        </w:tc>
      </w:tr>
      <w:tr w:rsidR="00013A2A" w:rsidRPr="00C71334" w14:paraId="398FEC84" w14:textId="77777777" w:rsidTr="00EF0268">
        <w:tc>
          <w:tcPr>
            <w:tcW w:w="6629" w:type="dxa"/>
          </w:tcPr>
          <w:p w14:paraId="5B0E3CCD" w14:textId="77777777" w:rsidR="00B24F4F" w:rsidRPr="00987B1F" w:rsidRDefault="00B24F4F" w:rsidP="00EF0268">
            <w:pPr>
              <w:pStyle w:val="Default"/>
              <w:spacing w:after="117"/>
              <w:ind w:left="360"/>
              <w:rPr>
                <w:rFonts w:ascii="Arial" w:hAnsi="Arial" w:cs="Arial"/>
                <w:color w:val="221E1F"/>
              </w:rPr>
            </w:pPr>
          </w:p>
        </w:tc>
        <w:tc>
          <w:tcPr>
            <w:tcW w:w="2583" w:type="dxa"/>
          </w:tcPr>
          <w:p w14:paraId="4C3F759D" w14:textId="77777777" w:rsidR="00B24F4F" w:rsidRPr="00280E13" w:rsidRDefault="00B24F4F" w:rsidP="00EF0268">
            <w:pPr>
              <w:pStyle w:val="Default"/>
              <w:spacing w:after="117"/>
              <w:ind w:left="360"/>
              <w:rPr>
                <w:rFonts w:ascii="Arial" w:hAnsi="Arial" w:cs="Arial"/>
                <w:color w:val="221E1F"/>
              </w:rPr>
            </w:pPr>
          </w:p>
        </w:tc>
      </w:tr>
      <w:tr w:rsidR="00013A2A" w:rsidRPr="00C71334" w14:paraId="5E6821C4" w14:textId="77777777" w:rsidTr="00EF0268">
        <w:tc>
          <w:tcPr>
            <w:tcW w:w="6629" w:type="dxa"/>
          </w:tcPr>
          <w:p w14:paraId="61714DAE" w14:textId="77777777" w:rsidR="00B24F4F" w:rsidRPr="00987B1F" w:rsidRDefault="00280E13" w:rsidP="00EF0268">
            <w:pPr>
              <w:pStyle w:val="Default"/>
              <w:spacing w:after="117"/>
              <w:ind w:left="360"/>
              <w:rPr>
                <w:rFonts w:ascii="Arial" w:hAnsi="Arial" w:cs="Arial"/>
                <w:color w:val="221E1F"/>
              </w:rPr>
            </w:pPr>
            <w:r w:rsidRPr="00987B1F">
              <w:rPr>
                <w:rFonts w:ascii="Arial" w:hAnsi="Arial" w:cs="Arial"/>
                <w:color w:val="221E1F"/>
              </w:rPr>
              <w:t>Bildung und Erziehung in der frühen Kindheit</w:t>
            </w:r>
          </w:p>
        </w:tc>
        <w:tc>
          <w:tcPr>
            <w:tcW w:w="2583" w:type="dxa"/>
          </w:tcPr>
          <w:p w14:paraId="52BE0239" w14:textId="77777777" w:rsidR="00B24F4F" w:rsidRPr="00280E13" w:rsidRDefault="00280E13" w:rsidP="00EF0268">
            <w:pPr>
              <w:pStyle w:val="Default"/>
              <w:spacing w:after="117"/>
              <w:rPr>
                <w:rFonts w:ascii="Arial" w:hAnsi="Arial" w:cs="Arial"/>
                <w:color w:val="221E1F"/>
              </w:rPr>
            </w:pPr>
            <w:r w:rsidRPr="00280E13">
              <w:rPr>
                <w:rFonts w:ascii="Arial" w:hAnsi="Arial" w:cs="Arial"/>
                <w:color w:val="221E1F"/>
              </w:rPr>
              <w:t>Beltz Verlag, 2002</w:t>
            </w:r>
          </w:p>
        </w:tc>
      </w:tr>
      <w:tr w:rsidR="00013A2A" w:rsidRPr="00C71334" w14:paraId="5148AD0E" w14:textId="77777777" w:rsidTr="00EF0268">
        <w:tc>
          <w:tcPr>
            <w:tcW w:w="6629" w:type="dxa"/>
          </w:tcPr>
          <w:p w14:paraId="5BE44CF8" w14:textId="77777777" w:rsidR="00B24F4F" w:rsidRPr="00987B1F" w:rsidRDefault="00B24F4F" w:rsidP="00EF0268">
            <w:pPr>
              <w:pStyle w:val="Default"/>
              <w:spacing w:after="117"/>
              <w:ind w:left="360"/>
              <w:rPr>
                <w:rFonts w:ascii="Arial" w:hAnsi="Arial" w:cs="Arial"/>
                <w:color w:val="221E1F"/>
              </w:rPr>
            </w:pPr>
          </w:p>
        </w:tc>
        <w:tc>
          <w:tcPr>
            <w:tcW w:w="2583" w:type="dxa"/>
          </w:tcPr>
          <w:p w14:paraId="6069AE18" w14:textId="77777777" w:rsidR="00B24F4F" w:rsidRPr="00280E13" w:rsidRDefault="00B24F4F" w:rsidP="00EF0268">
            <w:pPr>
              <w:pStyle w:val="Default"/>
              <w:spacing w:after="117"/>
              <w:ind w:left="360"/>
              <w:rPr>
                <w:rFonts w:ascii="Arial" w:hAnsi="Arial" w:cs="Arial"/>
                <w:color w:val="221E1F"/>
              </w:rPr>
            </w:pPr>
          </w:p>
        </w:tc>
      </w:tr>
      <w:tr w:rsidR="00013A2A" w:rsidRPr="00C71334" w14:paraId="18080AA3" w14:textId="77777777" w:rsidTr="00EF0268">
        <w:trPr>
          <w:trHeight w:val="382"/>
        </w:trPr>
        <w:tc>
          <w:tcPr>
            <w:tcW w:w="6629" w:type="dxa"/>
          </w:tcPr>
          <w:p w14:paraId="6C23BFDC" w14:textId="77777777" w:rsidR="00B24F4F" w:rsidRPr="00987B1F" w:rsidRDefault="00280E13" w:rsidP="00EF0268">
            <w:pPr>
              <w:pStyle w:val="Default"/>
              <w:spacing w:after="117"/>
              <w:ind w:left="360"/>
              <w:rPr>
                <w:rFonts w:ascii="Arial" w:hAnsi="Arial" w:cs="Arial"/>
                <w:color w:val="221E1F"/>
              </w:rPr>
            </w:pPr>
            <w:r w:rsidRPr="00987B1F">
              <w:rPr>
                <w:rFonts w:ascii="Arial" w:hAnsi="Arial" w:cs="Arial"/>
                <w:color w:val="221E1F"/>
              </w:rPr>
              <w:t>Handbuch Bildungs- und Sozialmanagement in Kita und Kindergarten</w:t>
            </w:r>
          </w:p>
        </w:tc>
        <w:tc>
          <w:tcPr>
            <w:tcW w:w="2583" w:type="dxa"/>
          </w:tcPr>
          <w:p w14:paraId="32844998" w14:textId="77777777" w:rsidR="00B24F4F" w:rsidRPr="00280E13" w:rsidRDefault="00280E13" w:rsidP="00EF0268">
            <w:pPr>
              <w:pStyle w:val="Default"/>
              <w:rPr>
                <w:rFonts w:ascii="Arial" w:hAnsi="Arial" w:cs="Arial"/>
                <w:color w:val="221E1F"/>
              </w:rPr>
            </w:pPr>
            <w:r w:rsidRPr="00280E13">
              <w:rPr>
                <w:rFonts w:ascii="Arial" w:hAnsi="Arial" w:cs="Arial"/>
                <w:color w:val="221E1F"/>
              </w:rPr>
              <w:t>Verlag Herder GmbH, 2011</w:t>
            </w:r>
          </w:p>
        </w:tc>
      </w:tr>
      <w:tr w:rsidR="00013A2A" w:rsidRPr="00C71334" w14:paraId="075407AF" w14:textId="77777777" w:rsidTr="00EF0268">
        <w:tc>
          <w:tcPr>
            <w:tcW w:w="6629" w:type="dxa"/>
          </w:tcPr>
          <w:p w14:paraId="078CCE75" w14:textId="77777777" w:rsidR="00280E13" w:rsidRPr="00987B1F" w:rsidRDefault="00280E13" w:rsidP="00EF0268">
            <w:pPr>
              <w:pStyle w:val="Default"/>
              <w:spacing w:after="117"/>
              <w:ind w:left="360"/>
              <w:rPr>
                <w:rFonts w:ascii="Arial" w:hAnsi="Arial" w:cs="Arial"/>
                <w:color w:val="221E1F"/>
              </w:rPr>
            </w:pPr>
          </w:p>
        </w:tc>
        <w:tc>
          <w:tcPr>
            <w:tcW w:w="2583" w:type="dxa"/>
          </w:tcPr>
          <w:p w14:paraId="3FD91DAB" w14:textId="77777777" w:rsidR="00280E13" w:rsidRPr="00280E13" w:rsidRDefault="00280E13" w:rsidP="00EF0268">
            <w:pPr>
              <w:pStyle w:val="Default"/>
              <w:spacing w:after="117"/>
              <w:ind w:left="360"/>
              <w:rPr>
                <w:rFonts w:ascii="Arial" w:hAnsi="Arial" w:cs="Arial"/>
                <w:color w:val="221E1F"/>
              </w:rPr>
            </w:pPr>
          </w:p>
        </w:tc>
      </w:tr>
      <w:tr w:rsidR="00013A2A" w:rsidRPr="00C71334" w14:paraId="65AB372D" w14:textId="77777777" w:rsidTr="00EF0268">
        <w:tc>
          <w:tcPr>
            <w:tcW w:w="6629" w:type="dxa"/>
          </w:tcPr>
          <w:p w14:paraId="3DB780E4" w14:textId="5B5A9FA3" w:rsidR="00280E13" w:rsidRPr="00987B1F" w:rsidRDefault="00280E13" w:rsidP="00EF0268">
            <w:pPr>
              <w:pStyle w:val="Default"/>
              <w:spacing w:after="117"/>
              <w:ind w:left="360"/>
              <w:rPr>
                <w:rFonts w:ascii="Arial" w:hAnsi="Arial" w:cs="Arial"/>
                <w:color w:val="221E1F"/>
              </w:rPr>
            </w:pPr>
            <w:r w:rsidRPr="00987B1F">
              <w:rPr>
                <w:rFonts w:ascii="Arial" w:hAnsi="Arial" w:cs="Arial"/>
                <w:color w:val="221E1F"/>
              </w:rPr>
              <w:t>Von Abenteuer bis Zukunftsvisionen, Qualitätslexikon für Kindergartenprofis</w:t>
            </w:r>
            <w:r w:rsidRPr="00987B1F">
              <w:rPr>
                <w:rFonts w:ascii="Arial" w:hAnsi="Arial" w:cs="Arial"/>
              </w:rPr>
              <w:tab/>
            </w:r>
          </w:p>
        </w:tc>
        <w:tc>
          <w:tcPr>
            <w:tcW w:w="2583" w:type="dxa"/>
          </w:tcPr>
          <w:p w14:paraId="43D88D22" w14:textId="77777777" w:rsidR="00280E13" w:rsidRPr="00280E13" w:rsidRDefault="00280E13" w:rsidP="00EF0268">
            <w:pPr>
              <w:spacing w:line="240" w:lineRule="exact"/>
              <w:rPr>
                <w:rFonts w:ascii="Arial" w:hAnsi="Arial" w:cs="Arial"/>
                <w:color w:val="221E1F"/>
                <w:sz w:val="24"/>
              </w:rPr>
            </w:pPr>
            <w:r w:rsidRPr="00280E13">
              <w:rPr>
                <w:rFonts w:ascii="Arial" w:hAnsi="Arial" w:cs="Arial"/>
                <w:color w:val="221E1F"/>
                <w:sz w:val="24"/>
              </w:rPr>
              <w:t>Hermann Luchterhand Verlag GmbH, 1998</w:t>
            </w:r>
          </w:p>
        </w:tc>
      </w:tr>
      <w:tr w:rsidR="00013A2A" w:rsidRPr="00C71334" w14:paraId="01587C14" w14:textId="77777777" w:rsidTr="00EF0268">
        <w:tc>
          <w:tcPr>
            <w:tcW w:w="6629" w:type="dxa"/>
          </w:tcPr>
          <w:p w14:paraId="7470B3C7" w14:textId="77777777" w:rsidR="00280E13" w:rsidRPr="00987B1F" w:rsidRDefault="00280E13" w:rsidP="00EF0268">
            <w:pPr>
              <w:pStyle w:val="Default"/>
              <w:spacing w:after="117"/>
              <w:ind w:left="360"/>
              <w:rPr>
                <w:rFonts w:ascii="Arial" w:hAnsi="Arial" w:cs="Arial"/>
                <w:color w:val="221E1F"/>
              </w:rPr>
            </w:pPr>
          </w:p>
        </w:tc>
        <w:tc>
          <w:tcPr>
            <w:tcW w:w="2583" w:type="dxa"/>
          </w:tcPr>
          <w:p w14:paraId="22ADD1DB" w14:textId="77777777" w:rsidR="00280E13" w:rsidRPr="00C71334" w:rsidRDefault="00280E13" w:rsidP="00EF0268">
            <w:pPr>
              <w:pStyle w:val="Default"/>
              <w:spacing w:after="117"/>
              <w:ind w:left="360"/>
              <w:rPr>
                <w:rFonts w:ascii="Arial" w:hAnsi="Arial" w:cs="Arial"/>
                <w:color w:val="221E1F"/>
              </w:rPr>
            </w:pPr>
          </w:p>
        </w:tc>
      </w:tr>
      <w:tr w:rsidR="00013A2A" w:rsidRPr="00C71334" w14:paraId="195B846A" w14:textId="77777777" w:rsidTr="00EF0268">
        <w:tc>
          <w:tcPr>
            <w:tcW w:w="6629" w:type="dxa"/>
          </w:tcPr>
          <w:p w14:paraId="3A9CC39D" w14:textId="173F90D6" w:rsidR="00280E13" w:rsidRPr="00987B1F" w:rsidRDefault="00280E13" w:rsidP="00EF0268">
            <w:pPr>
              <w:pStyle w:val="Default"/>
              <w:spacing w:after="117"/>
              <w:ind w:left="360"/>
              <w:rPr>
                <w:rFonts w:ascii="Arial" w:hAnsi="Arial" w:cs="Arial"/>
                <w:color w:val="221E1F"/>
              </w:rPr>
            </w:pPr>
            <w:r w:rsidRPr="00987B1F">
              <w:rPr>
                <w:rFonts w:ascii="Arial" w:hAnsi="Arial" w:cs="Arial"/>
                <w:color w:val="221E1F"/>
              </w:rPr>
              <w:t>Mit Kindern in Projekten Arbeiten</w:t>
            </w:r>
          </w:p>
        </w:tc>
        <w:tc>
          <w:tcPr>
            <w:tcW w:w="2583" w:type="dxa"/>
          </w:tcPr>
          <w:p w14:paraId="2B09284B" w14:textId="77777777" w:rsidR="00280E13" w:rsidRPr="00C71334" w:rsidRDefault="00EF0268" w:rsidP="00EF0268">
            <w:pPr>
              <w:pStyle w:val="Default"/>
              <w:spacing w:after="117"/>
              <w:rPr>
                <w:rFonts w:ascii="Arial" w:hAnsi="Arial" w:cs="Arial"/>
                <w:color w:val="221E1F"/>
              </w:rPr>
            </w:pPr>
            <w:r w:rsidRPr="00280E13">
              <w:rPr>
                <w:rFonts w:ascii="Arial" w:hAnsi="Arial" w:cs="Arial"/>
                <w:color w:val="221E1F"/>
              </w:rPr>
              <w:t>Verlag Herder GmbH, 2011</w:t>
            </w:r>
          </w:p>
        </w:tc>
      </w:tr>
      <w:tr w:rsidR="00013A2A" w:rsidRPr="00C71334" w14:paraId="7A42FED7" w14:textId="77777777" w:rsidTr="00EF0268">
        <w:tc>
          <w:tcPr>
            <w:tcW w:w="6629" w:type="dxa"/>
          </w:tcPr>
          <w:p w14:paraId="66F38EB4" w14:textId="174327AF" w:rsidR="00280E13" w:rsidRPr="00987B1F" w:rsidRDefault="00280E13" w:rsidP="00EF0268">
            <w:pPr>
              <w:pStyle w:val="Default"/>
              <w:spacing w:after="117"/>
              <w:ind w:left="360"/>
              <w:rPr>
                <w:rFonts w:ascii="Arial" w:hAnsi="Arial" w:cs="Arial"/>
                <w:color w:val="221E1F"/>
              </w:rPr>
            </w:pPr>
          </w:p>
        </w:tc>
        <w:tc>
          <w:tcPr>
            <w:tcW w:w="2583" w:type="dxa"/>
          </w:tcPr>
          <w:p w14:paraId="28B67213" w14:textId="77777777" w:rsidR="00280E13" w:rsidRPr="00C71334" w:rsidRDefault="00280E13" w:rsidP="00EF0268">
            <w:pPr>
              <w:pStyle w:val="Default"/>
              <w:spacing w:after="117"/>
              <w:ind w:left="360"/>
              <w:rPr>
                <w:rFonts w:ascii="Arial" w:hAnsi="Arial" w:cs="Arial"/>
                <w:color w:val="221E1F"/>
              </w:rPr>
            </w:pPr>
          </w:p>
        </w:tc>
      </w:tr>
      <w:tr w:rsidR="00013A2A" w:rsidRPr="00C71334" w14:paraId="5208D559" w14:textId="77777777" w:rsidTr="00EF0268">
        <w:tc>
          <w:tcPr>
            <w:tcW w:w="6629" w:type="dxa"/>
          </w:tcPr>
          <w:p w14:paraId="77378A4B" w14:textId="436717F1" w:rsidR="00280E13" w:rsidRPr="00987B1F" w:rsidRDefault="00280E13" w:rsidP="00EF0268">
            <w:pPr>
              <w:pStyle w:val="Default"/>
              <w:spacing w:after="117"/>
              <w:ind w:left="360"/>
              <w:rPr>
                <w:rFonts w:ascii="Arial" w:hAnsi="Arial" w:cs="Arial"/>
                <w:color w:val="221E1F"/>
              </w:rPr>
            </w:pPr>
            <w:r w:rsidRPr="00987B1F">
              <w:rPr>
                <w:rFonts w:ascii="Arial" w:hAnsi="Arial" w:cs="Arial"/>
                <w:color w:val="221E1F"/>
              </w:rPr>
              <w:t>Beobachten und Begleiten von Kindern</w:t>
            </w:r>
          </w:p>
          <w:p w14:paraId="28C159C1" w14:textId="759AB69E" w:rsidR="00280E13" w:rsidRPr="00987B1F" w:rsidRDefault="00013A2A" w:rsidP="00EF0268">
            <w:pPr>
              <w:pStyle w:val="Default"/>
              <w:spacing w:after="117"/>
              <w:ind w:left="360"/>
              <w:rPr>
                <w:rFonts w:ascii="Arial" w:hAnsi="Arial" w:cs="Arial"/>
                <w:color w:val="221E1F"/>
              </w:rPr>
            </w:pPr>
            <w:r>
              <w:rPr>
                <w:noProof/>
              </w:rPr>
              <w:drawing>
                <wp:anchor distT="0" distB="0" distL="114300" distR="114300" simplePos="0" relativeHeight="251655168" behindDoc="1" locked="0" layoutInCell="1" allowOverlap="1" wp14:anchorId="6436CC6E" wp14:editId="65EBA999">
                  <wp:simplePos x="0" y="0"/>
                  <wp:positionH relativeFrom="margin">
                    <wp:posOffset>2372995</wp:posOffset>
                  </wp:positionH>
                  <wp:positionV relativeFrom="margin">
                    <wp:posOffset>766445</wp:posOffset>
                  </wp:positionV>
                  <wp:extent cx="1414145" cy="1514475"/>
                  <wp:effectExtent l="0" t="0" r="0" b="9525"/>
                  <wp:wrapThrough wrapText="bothSides">
                    <wp:wrapPolygon edited="0">
                      <wp:start x="0" y="0"/>
                      <wp:lineTo x="0" y="21464"/>
                      <wp:lineTo x="21241" y="21464"/>
                      <wp:lineTo x="21241" y="0"/>
                      <wp:lineTo x="0" y="0"/>
                    </wp:wrapPolygon>
                  </wp:wrapThrough>
                  <wp:docPr id="43" name="Grafik 43" descr="C:\Users\Melanie Kunert\Desktop\Logos\Logo Kiga Beethoven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lanie Kunert\Desktop\Logos\Logo Kiga Beethovenstr..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14145" cy="1514475"/>
                          </a:xfrm>
                          <a:prstGeom prst="rect">
                            <a:avLst/>
                          </a:prstGeom>
                          <a:noFill/>
                          <a:ln>
                            <a:noFill/>
                          </a:ln>
                        </pic:spPr>
                      </pic:pic>
                    </a:graphicData>
                  </a:graphic>
                </wp:anchor>
              </w:drawing>
            </w:r>
            <w:r w:rsidR="00280E13" w:rsidRPr="00987B1F">
              <w:rPr>
                <w:rFonts w:ascii="Arial" w:hAnsi="Arial" w:cs="Arial"/>
                <w:color w:val="221E1F"/>
              </w:rPr>
              <w:t>Arbeitsbuch zur Leuvener Engagiertheits-Skala</w:t>
            </w:r>
          </w:p>
        </w:tc>
        <w:tc>
          <w:tcPr>
            <w:tcW w:w="2583" w:type="dxa"/>
          </w:tcPr>
          <w:p w14:paraId="1C9D1A5B" w14:textId="77777777" w:rsidR="00280E13" w:rsidRPr="00C71334" w:rsidRDefault="00280E13" w:rsidP="00EF0268">
            <w:pPr>
              <w:pStyle w:val="Default"/>
              <w:spacing w:after="117"/>
              <w:rPr>
                <w:rFonts w:ascii="Arial" w:hAnsi="Arial" w:cs="Arial"/>
                <w:color w:val="221E1F"/>
              </w:rPr>
            </w:pPr>
            <w:r>
              <w:rPr>
                <w:rFonts w:ascii="Arial" w:hAnsi="Arial" w:cs="Arial"/>
                <w:color w:val="221E1F"/>
              </w:rPr>
              <w:t>Schlömer</w:t>
            </w:r>
            <w:r w:rsidR="00993782">
              <w:rPr>
                <w:rFonts w:ascii="Arial" w:hAnsi="Arial" w:cs="Arial"/>
                <w:color w:val="221E1F"/>
              </w:rPr>
              <w:t xml:space="preserve"> Verlag</w:t>
            </w:r>
            <w:r>
              <w:rPr>
                <w:rFonts w:ascii="Arial" w:hAnsi="Arial" w:cs="Arial"/>
                <w:color w:val="221E1F"/>
              </w:rPr>
              <w:t>, 2009</w:t>
            </w:r>
          </w:p>
        </w:tc>
      </w:tr>
      <w:tr w:rsidR="00013A2A" w:rsidRPr="00C71334" w14:paraId="35E8C0F3" w14:textId="77777777" w:rsidTr="00EF0268">
        <w:trPr>
          <w:trHeight w:val="382"/>
        </w:trPr>
        <w:tc>
          <w:tcPr>
            <w:tcW w:w="6629" w:type="dxa"/>
          </w:tcPr>
          <w:p w14:paraId="37ED8B54" w14:textId="77777777" w:rsidR="00280E13" w:rsidRPr="00501A13" w:rsidRDefault="00280E13" w:rsidP="00280E13">
            <w:pPr>
              <w:pStyle w:val="Default"/>
              <w:spacing w:after="117"/>
              <w:jc w:val="both"/>
              <w:rPr>
                <w:rFonts w:ascii="Arial" w:hAnsi="Arial" w:cs="Arial"/>
                <w:b/>
                <w:color w:val="221E1F"/>
              </w:rPr>
            </w:pPr>
          </w:p>
        </w:tc>
        <w:tc>
          <w:tcPr>
            <w:tcW w:w="2583" w:type="dxa"/>
          </w:tcPr>
          <w:p w14:paraId="2F06E0BF" w14:textId="77777777" w:rsidR="00280E13" w:rsidRPr="00C71334" w:rsidRDefault="00280E13" w:rsidP="00987B1F">
            <w:pPr>
              <w:pStyle w:val="Default"/>
              <w:ind w:left="360"/>
              <w:jc w:val="both"/>
              <w:rPr>
                <w:rFonts w:ascii="Arial" w:hAnsi="Arial" w:cs="Arial"/>
                <w:color w:val="221E1F"/>
              </w:rPr>
            </w:pPr>
          </w:p>
        </w:tc>
      </w:tr>
    </w:tbl>
    <w:p w14:paraId="025B7B69" w14:textId="31700152" w:rsidR="00280E13" w:rsidRPr="0081020A" w:rsidRDefault="00280E13" w:rsidP="0081020A">
      <w:pPr>
        <w:rPr>
          <w:rFonts w:ascii="Arial" w:hAnsi="Arial" w:cs="Arial"/>
          <w:sz w:val="24"/>
          <w:lang w:eastAsia="de-DE"/>
        </w:rPr>
      </w:pPr>
    </w:p>
    <w:p w14:paraId="0A9A0BF7" w14:textId="00CEB2A8" w:rsidR="001C037C" w:rsidRPr="006E74FA" w:rsidRDefault="006049D9" w:rsidP="00250F71">
      <w:pPr>
        <w:pStyle w:val="berschrift1"/>
        <w:jc w:val="both"/>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pPr>
      <w:bookmarkStart w:id="111" w:name="_Toc20729392"/>
      <w:r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lastRenderedPageBreak/>
        <w:t>31</w:t>
      </w:r>
      <w:r w:rsidR="00CF26B8"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tab/>
      </w:r>
      <w:r w:rsidR="00C154F4" w:rsidRPr="006E74FA">
        <w:rPr>
          <w:rFonts w:ascii="Arial" w:hAnsi="Arial" w:cs="Arial"/>
          <w:color w:val="FF3399"/>
          <w:sz w:val="36"/>
          <w:szCs w:val="24"/>
          <w:lang w:eastAsia="de-DE"/>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path w14:path="circle">
                <w14:fillToRect w14:l="50000" w14:t="50000" w14:r="50000" w14:b="50000"/>
              </w14:path>
            </w14:gradFill>
          </w14:textFill>
        </w:rPr>
        <w:t>Impressum</w:t>
      </w:r>
      <w:bookmarkEnd w:id="111"/>
    </w:p>
    <w:p w14:paraId="52C9CBA3" w14:textId="77777777" w:rsidR="00BF782E" w:rsidRPr="00BF782E" w:rsidRDefault="00BF782E" w:rsidP="00BF782E">
      <w:pPr>
        <w:rPr>
          <w:lang w:eastAsia="de-DE"/>
        </w:rPr>
      </w:pPr>
    </w:p>
    <w:tbl>
      <w:tblPr>
        <w:tblStyle w:val="Tabellenraster"/>
        <w:tblW w:w="0" w:type="auto"/>
        <w:tblLook w:val="04A0" w:firstRow="1" w:lastRow="0" w:firstColumn="1" w:lastColumn="0" w:noHBand="0" w:noVBand="1"/>
      </w:tblPr>
      <w:tblGrid>
        <w:gridCol w:w="4606"/>
        <w:gridCol w:w="4606"/>
      </w:tblGrid>
      <w:tr w:rsidR="00BF782E" w:rsidRPr="00C71334" w14:paraId="01A81CA4" w14:textId="77777777" w:rsidTr="00AF244C">
        <w:tc>
          <w:tcPr>
            <w:tcW w:w="4606" w:type="dxa"/>
          </w:tcPr>
          <w:p w14:paraId="229612EF" w14:textId="21295301" w:rsidR="00BF782E" w:rsidRPr="00754AD3" w:rsidRDefault="00BF782E" w:rsidP="00BF782E">
            <w:pPr>
              <w:pStyle w:val="Default"/>
              <w:spacing w:after="117"/>
              <w:ind w:left="360"/>
              <w:jc w:val="both"/>
              <w:rPr>
                <w:rFonts w:ascii="Arial" w:hAnsi="Arial" w:cs="Arial"/>
                <w:b/>
                <w:color w:val="221E1F"/>
              </w:rPr>
            </w:pPr>
            <w:r w:rsidRPr="00754AD3">
              <w:rPr>
                <w:rFonts w:ascii="Arial" w:hAnsi="Arial" w:cs="Arial"/>
                <w:b/>
              </w:rPr>
              <w:t>Träger</w:t>
            </w:r>
            <w:r w:rsidRPr="00754AD3">
              <w:rPr>
                <w:rFonts w:ascii="Arial" w:hAnsi="Arial" w:cs="Arial"/>
                <w:b/>
              </w:rPr>
              <w:tab/>
              <w:t xml:space="preserve"> </w:t>
            </w:r>
            <w:r w:rsidRPr="00754AD3">
              <w:rPr>
                <w:rFonts w:ascii="Arial" w:hAnsi="Arial" w:cs="Arial"/>
                <w:b/>
              </w:rPr>
              <w:tab/>
            </w:r>
          </w:p>
        </w:tc>
        <w:tc>
          <w:tcPr>
            <w:tcW w:w="4606" w:type="dxa"/>
          </w:tcPr>
          <w:p w14:paraId="72612680" w14:textId="02911094" w:rsidR="00BF782E" w:rsidRDefault="00BF782E" w:rsidP="00BF782E">
            <w:pPr>
              <w:pStyle w:val="Default"/>
              <w:spacing w:after="117"/>
              <w:ind w:left="360"/>
              <w:jc w:val="both"/>
              <w:rPr>
                <w:rFonts w:ascii="Arial" w:hAnsi="Arial" w:cs="Arial"/>
              </w:rPr>
            </w:pPr>
            <w:r>
              <w:rPr>
                <w:rFonts w:ascii="Arial" w:hAnsi="Arial" w:cs="Arial"/>
              </w:rPr>
              <w:t xml:space="preserve">Gemeinde Wolfschlugen </w:t>
            </w:r>
          </w:p>
          <w:p w14:paraId="140EE7E0" w14:textId="77777777" w:rsidR="00BF782E" w:rsidRDefault="00BF782E" w:rsidP="00BF782E">
            <w:pPr>
              <w:pStyle w:val="Default"/>
              <w:spacing w:after="117"/>
              <w:ind w:left="360"/>
              <w:jc w:val="both"/>
              <w:rPr>
                <w:rFonts w:ascii="Arial" w:hAnsi="Arial" w:cs="Arial"/>
              </w:rPr>
            </w:pPr>
            <w:r>
              <w:rPr>
                <w:rFonts w:ascii="Arial" w:hAnsi="Arial" w:cs="Arial"/>
              </w:rPr>
              <w:t xml:space="preserve">Kirchstraße 12 </w:t>
            </w:r>
          </w:p>
          <w:p w14:paraId="1AE23B18" w14:textId="77777777" w:rsidR="00BF782E" w:rsidRDefault="00BF782E" w:rsidP="00BF782E">
            <w:pPr>
              <w:pStyle w:val="Default"/>
              <w:spacing w:after="117"/>
              <w:ind w:left="360"/>
              <w:jc w:val="both"/>
              <w:rPr>
                <w:rFonts w:ascii="Arial" w:hAnsi="Arial" w:cs="Arial"/>
              </w:rPr>
            </w:pPr>
            <w:r>
              <w:rPr>
                <w:rFonts w:ascii="Arial" w:hAnsi="Arial" w:cs="Arial"/>
              </w:rPr>
              <w:t>72649 Wolfschlugen</w:t>
            </w:r>
          </w:p>
          <w:p w14:paraId="7401BC77" w14:textId="77777777" w:rsidR="00AF244C" w:rsidRPr="00C71334" w:rsidRDefault="00AF244C" w:rsidP="00BF782E">
            <w:pPr>
              <w:pStyle w:val="Default"/>
              <w:spacing w:after="117"/>
              <w:ind w:left="360"/>
              <w:jc w:val="both"/>
              <w:rPr>
                <w:rFonts w:ascii="Arial" w:hAnsi="Arial" w:cs="Arial"/>
                <w:color w:val="221E1F"/>
              </w:rPr>
            </w:pPr>
          </w:p>
        </w:tc>
      </w:tr>
      <w:tr w:rsidR="00BF782E" w:rsidRPr="00C71334" w14:paraId="4F87E6DC" w14:textId="77777777" w:rsidTr="00AF244C">
        <w:tc>
          <w:tcPr>
            <w:tcW w:w="4606" w:type="dxa"/>
          </w:tcPr>
          <w:p w14:paraId="0FFF8209" w14:textId="0B4CBBC0" w:rsidR="002F02A7" w:rsidRDefault="002F02A7" w:rsidP="00BF782E">
            <w:pPr>
              <w:pStyle w:val="Default"/>
              <w:spacing w:after="117"/>
              <w:ind w:left="360"/>
              <w:jc w:val="both"/>
              <w:rPr>
                <w:rFonts w:ascii="Arial" w:hAnsi="Arial" w:cs="Arial"/>
                <w:b/>
              </w:rPr>
            </w:pPr>
          </w:p>
          <w:p w14:paraId="295F7959" w14:textId="77777777" w:rsidR="00BF782E" w:rsidRPr="00754AD3" w:rsidRDefault="001A373B" w:rsidP="00BF782E">
            <w:pPr>
              <w:pStyle w:val="Default"/>
              <w:spacing w:after="117"/>
              <w:ind w:left="360"/>
              <w:jc w:val="both"/>
              <w:rPr>
                <w:rFonts w:ascii="Arial" w:hAnsi="Arial" w:cs="Arial"/>
                <w:b/>
              </w:rPr>
            </w:pPr>
            <w:r>
              <w:rPr>
                <w:rFonts w:ascii="Arial" w:hAnsi="Arial" w:cs="Arial"/>
                <w:noProof/>
              </w:rPr>
              <w:drawing>
                <wp:anchor distT="0" distB="0" distL="114300" distR="114300" simplePos="0" relativeHeight="251651584" behindDoc="1" locked="0" layoutInCell="1" allowOverlap="1" wp14:anchorId="2B0A497E" wp14:editId="1CD63052">
                  <wp:simplePos x="0" y="0"/>
                  <wp:positionH relativeFrom="column">
                    <wp:posOffset>43180</wp:posOffset>
                  </wp:positionH>
                  <wp:positionV relativeFrom="paragraph">
                    <wp:posOffset>143510</wp:posOffset>
                  </wp:positionV>
                  <wp:extent cx="2705100" cy="2819400"/>
                  <wp:effectExtent l="0" t="0" r="0" b="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duotone>
                              <a:schemeClr val="bg2">
                                <a:shade val="45000"/>
                                <a:satMod val="135000"/>
                              </a:schemeClr>
                              <a:prstClr val="white"/>
                            </a:duotone>
                            <a:extLst>
                              <a:ext uri="{BEBA8EAE-BF5A-486C-A8C5-ECC9F3942E4B}">
                                <a14:imgProps xmlns:a14="http://schemas.microsoft.com/office/drawing/2010/main">
                                  <a14:imgLayer r:embed="rId13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2819400"/>
                          </a:xfrm>
                          <a:prstGeom prst="rect">
                            <a:avLst/>
                          </a:prstGeom>
                          <a:noFill/>
                        </pic:spPr>
                      </pic:pic>
                    </a:graphicData>
                  </a:graphic>
                  <wp14:sizeRelH relativeFrom="page">
                    <wp14:pctWidth>0</wp14:pctWidth>
                  </wp14:sizeRelH>
                  <wp14:sizeRelV relativeFrom="page">
                    <wp14:pctHeight>0</wp14:pctHeight>
                  </wp14:sizeRelV>
                </wp:anchor>
              </w:drawing>
            </w:r>
            <w:r w:rsidR="00BF782E" w:rsidRPr="00754AD3">
              <w:rPr>
                <w:rFonts w:ascii="Arial" w:hAnsi="Arial" w:cs="Arial"/>
                <w:b/>
              </w:rPr>
              <w:t>Verantwortliche Mitarbeiter/innen des Teams unseres Kindergartens</w:t>
            </w:r>
          </w:p>
          <w:p w14:paraId="4EBF26E5" w14:textId="77777777" w:rsidR="00BF782E" w:rsidRPr="00C71334" w:rsidRDefault="00BF782E" w:rsidP="00BF782E">
            <w:pPr>
              <w:pStyle w:val="Default"/>
              <w:spacing w:after="117"/>
              <w:ind w:left="360"/>
              <w:jc w:val="both"/>
              <w:rPr>
                <w:rFonts w:ascii="Arial" w:hAnsi="Arial" w:cs="Arial"/>
                <w:color w:val="221E1F"/>
              </w:rPr>
            </w:pPr>
          </w:p>
        </w:tc>
        <w:tc>
          <w:tcPr>
            <w:tcW w:w="4606" w:type="dxa"/>
          </w:tcPr>
          <w:p w14:paraId="60DE3DE2" w14:textId="77777777" w:rsidR="002F02A7" w:rsidRDefault="002F02A7" w:rsidP="00BF782E">
            <w:pPr>
              <w:pStyle w:val="Default"/>
              <w:spacing w:after="117"/>
              <w:ind w:left="360"/>
              <w:jc w:val="both"/>
              <w:rPr>
                <w:rFonts w:ascii="Arial" w:hAnsi="Arial" w:cs="Arial"/>
                <w:color w:val="221E1F"/>
              </w:rPr>
            </w:pPr>
          </w:p>
          <w:p w14:paraId="16440330" w14:textId="58FE0A8E" w:rsidR="00BF782E" w:rsidRDefault="00B07A5E" w:rsidP="00BF782E">
            <w:pPr>
              <w:pStyle w:val="Default"/>
              <w:spacing w:after="117"/>
              <w:ind w:left="360"/>
              <w:jc w:val="both"/>
              <w:rPr>
                <w:rFonts w:ascii="Arial" w:hAnsi="Arial" w:cs="Arial"/>
                <w:color w:val="221E1F"/>
              </w:rPr>
            </w:pPr>
            <w:r>
              <w:rPr>
                <w:rFonts w:ascii="Arial" w:hAnsi="Arial" w:cs="Arial"/>
                <w:color w:val="221E1F"/>
              </w:rPr>
              <w:t>Lenard Kunze</w:t>
            </w:r>
            <w:r w:rsidR="00BF782E">
              <w:rPr>
                <w:rFonts w:ascii="Arial" w:hAnsi="Arial" w:cs="Arial"/>
                <w:color w:val="221E1F"/>
              </w:rPr>
              <w:t xml:space="preserve"> (Leitung)</w:t>
            </w:r>
          </w:p>
          <w:p w14:paraId="4A3AF817" w14:textId="77777777" w:rsidR="000D6DFC" w:rsidRDefault="000D6DFC" w:rsidP="00BF782E">
            <w:pPr>
              <w:pStyle w:val="Default"/>
              <w:spacing w:after="117"/>
              <w:ind w:left="360"/>
              <w:jc w:val="both"/>
              <w:rPr>
                <w:rFonts w:ascii="Arial" w:hAnsi="Arial" w:cs="Arial"/>
                <w:color w:val="221E1F"/>
              </w:rPr>
            </w:pPr>
            <w:r>
              <w:rPr>
                <w:rFonts w:ascii="Arial" w:hAnsi="Arial" w:cs="Arial"/>
                <w:color w:val="221E1F"/>
              </w:rPr>
              <w:t>Carmen Gaiser</w:t>
            </w:r>
          </w:p>
          <w:p w14:paraId="534C7846" w14:textId="77777777" w:rsidR="000D6DFC" w:rsidRDefault="000D6DFC" w:rsidP="00BF782E">
            <w:pPr>
              <w:pStyle w:val="Default"/>
              <w:spacing w:after="117"/>
              <w:ind w:left="360"/>
              <w:jc w:val="both"/>
              <w:rPr>
                <w:rFonts w:ascii="Arial" w:hAnsi="Arial" w:cs="Arial"/>
                <w:color w:val="221E1F"/>
              </w:rPr>
            </w:pPr>
            <w:r>
              <w:rPr>
                <w:rFonts w:ascii="Arial" w:hAnsi="Arial" w:cs="Arial"/>
                <w:color w:val="221E1F"/>
              </w:rPr>
              <w:t>Heike Kindler</w:t>
            </w:r>
          </w:p>
          <w:p w14:paraId="37AF012D" w14:textId="77777777" w:rsidR="000D6DFC" w:rsidRDefault="000D6DFC" w:rsidP="00BF782E">
            <w:pPr>
              <w:pStyle w:val="Default"/>
              <w:spacing w:after="117"/>
              <w:ind w:left="360"/>
              <w:jc w:val="both"/>
              <w:rPr>
                <w:rFonts w:ascii="Arial" w:hAnsi="Arial" w:cs="Arial"/>
                <w:color w:val="221E1F"/>
              </w:rPr>
            </w:pPr>
            <w:r>
              <w:rPr>
                <w:rFonts w:ascii="Arial" w:hAnsi="Arial" w:cs="Arial"/>
                <w:color w:val="221E1F"/>
              </w:rPr>
              <w:t>Carolin Hellweger</w:t>
            </w:r>
          </w:p>
          <w:p w14:paraId="060C36EC" w14:textId="77777777" w:rsidR="000D6DFC" w:rsidRDefault="000D6DFC" w:rsidP="00BF782E">
            <w:pPr>
              <w:pStyle w:val="Default"/>
              <w:spacing w:after="117"/>
              <w:ind w:left="360"/>
              <w:jc w:val="both"/>
              <w:rPr>
                <w:rFonts w:ascii="Arial" w:hAnsi="Arial" w:cs="Arial"/>
                <w:color w:val="221E1F"/>
              </w:rPr>
            </w:pPr>
            <w:r>
              <w:rPr>
                <w:rFonts w:ascii="Arial" w:hAnsi="Arial" w:cs="Arial"/>
                <w:color w:val="221E1F"/>
              </w:rPr>
              <w:t>Carola Aberle</w:t>
            </w:r>
          </w:p>
          <w:p w14:paraId="1DA3B069" w14:textId="77777777" w:rsidR="000D6DFC" w:rsidRDefault="000D6DFC" w:rsidP="00BF782E">
            <w:pPr>
              <w:pStyle w:val="Default"/>
              <w:spacing w:after="117"/>
              <w:ind w:left="360"/>
              <w:jc w:val="both"/>
              <w:rPr>
                <w:rFonts w:ascii="Arial" w:hAnsi="Arial" w:cs="Arial"/>
                <w:color w:val="221E1F"/>
              </w:rPr>
            </w:pPr>
            <w:r>
              <w:rPr>
                <w:rFonts w:ascii="Arial" w:hAnsi="Arial" w:cs="Arial"/>
                <w:color w:val="221E1F"/>
              </w:rPr>
              <w:t>Sabine Wild</w:t>
            </w:r>
          </w:p>
          <w:p w14:paraId="2BB37A39" w14:textId="3DC66563" w:rsidR="000D6DFC" w:rsidRDefault="00B07A5E" w:rsidP="00BF782E">
            <w:pPr>
              <w:pStyle w:val="Default"/>
              <w:spacing w:after="117"/>
              <w:ind w:left="360"/>
              <w:jc w:val="both"/>
              <w:rPr>
                <w:rFonts w:ascii="Arial" w:hAnsi="Arial" w:cs="Arial"/>
                <w:color w:val="221E1F"/>
              </w:rPr>
            </w:pPr>
            <w:r>
              <w:rPr>
                <w:rFonts w:ascii="Arial" w:hAnsi="Arial" w:cs="Arial"/>
                <w:color w:val="221E1F"/>
              </w:rPr>
              <w:t>Nadine Zaiser</w:t>
            </w:r>
          </w:p>
          <w:p w14:paraId="7DD4D661" w14:textId="01A1A754" w:rsidR="00B07A5E" w:rsidRDefault="00B07A5E" w:rsidP="00BF782E">
            <w:pPr>
              <w:pStyle w:val="Default"/>
              <w:spacing w:after="117"/>
              <w:ind w:left="360"/>
              <w:jc w:val="both"/>
              <w:rPr>
                <w:rFonts w:ascii="Arial" w:hAnsi="Arial" w:cs="Arial"/>
                <w:color w:val="221E1F"/>
              </w:rPr>
            </w:pPr>
            <w:r>
              <w:rPr>
                <w:rFonts w:ascii="Arial" w:hAnsi="Arial" w:cs="Arial"/>
                <w:color w:val="221E1F"/>
              </w:rPr>
              <w:t>Corina Barth</w:t>
            </w:r>
          </w:p>
          <w:p w14:paraId="319CEE8C" w14:textId="4D9736AE" w:rsidR="00B07A5E" w:rsidRDefault="00B07A5E" w:rsidP="00BF782E">
            <w:pPr>
              <w:pStyle w:val="Default"/>
              <w:spacing w:after="117"/>
              <w:ind w:left="360"/>
              <w:jc w:val="both"/>
              <w:rPr>
                <w:rFonts w:ascii="Arial" w:hAnsi="Arial" w:cs="Arial"/>
                <w:color w:val="221E1F"/>
              </w:rPr>
            </w:pPr>
            <w:r>
              <w:rPr>
                <w:rFonts w:ascii="Arial" w:hAnsi="Arial" w:cs="Arial"/>
                <w:color w:val="221E1F"/>
              </w:rPr>
              <w:t>Olga Mirosnicenko</w:t>
            </w:r>
          </w:p>
          <w:p w14:paraId="1A7F6CD2" w14:textId="17E7F610" w:rsidR="0085041A" w:rsidRDefault="00035F02" w:rsidP="00BF782E">
            <w:pPr>
              <w:pStyle w:val="Default"/>
              <w:spacing w:after="117"/>
              <w:ind w:left="360"/>
              <w:jc w:val="both"/>
              <w:rPr>
                <w:rFonts w:ascii="Arial" w:hAnsi="Arial" w:cs="Arial"/>
                <w:color w:val="221E1F"/>
              </w:rPr>
            </w:pPr>
            <w:r>
              <w:rPr>
                <w:rFonts w:ascii="Arial" w:hAnsi="Arial" w:cs="Arial"/>
                <w:color w:val="221E1F"/>
              </w:rPr>
              <w:t>Nicole Stil</w:t>
            </w:r>
            <w:r w:rsidR="00754AD3">
              <w:rPr>
                <w:rFonts w:ascii="Arial" w:hAnsi="Arial" w:cs="Arial"/>
                <w:color w:val="221E1F"/>
              </w:rPr>
              <w:t>l</w:t>
            </w:r>
            <w:r>
              <w:rPr>
                <w:rFonts w:ascii="Arial" w:hAnsi="Arial" w:cs="Arial"/>
                <w:color w:val="221E1F"/>
              </w:rPr>
              <w:t>hammer-Secker</w:t>
            </w:r>
          </w:p>
          <w:p w14:paraId="2A4289B0" w14:textId="0D30ACFD" w:rsidR="00C448A0" w:rsidRDefault="00B07A5E" w:rsidP="002F02A7">
            <w:pPr>
              <w:pStyle w:val="Default"/>
              <w:spacing w:after="117"/>
              <w:ind w:left="360"/>
              <w:jc w:val="both"/>
              <w:rPr>
                <w:rFonts w:ascii="Arial" w:hAnsi="Arial" w:cs="Arial"/>
                <w:color w:val="221E1F"/>
              </w:rPr>
            </w:pPr>
            <w:r>
              <w:rPr>
                <w:rFonts w:ascii="Arial" w:hAnsi="Arial" w:cs="Arial"/>
                <w:color w:val="221E1F"/>
              </w:rPr>
              <w:t>Annette Linckh</w:t>
            </w:r>
            <w:r w:rsidR="00C448A0">
              <w:rPr>
                <w:rFonts w:ascii="Arial" w:hAnsi="Arial" w:cs="Arial"/>
                <w:color w:val="221E1F"/>
              </w:rPr>
              <w:t xml:space="preserve"> (stellv. Leitung)</w:t>
            </w:r>
          </w:p>
          <w:p w14:paraId="55A90093" w14:textId="77777777" w:rsidR="0081299D" w:rsidRPr="00C71334" w:rsidRDefault="0081299D" w:rsidP="00235B8C">
            <w:pPr>
              <w:pStyle w:val="Default"/>
              <w:spacing w:after="117"/>
              <w:jc w:val="both"/>
              <w:rPr>
                <w:rFonts w:ascii="Arial" w:hAnsi="Arial" w:cs="Arial"/>
                <w:color w:val="221E1F"/>
              </w:rPr>
            </w:pPr>
          </w:p>
        </w:tc>
      </w:tr>
      <w:tr w:rsidR="00BF782E" w:rsidRPr="00C71334" w14:paraId="11429106" w14:textId="77777777" w:rsidTr="00AF244C">
        <w:tc>
          <w:tcPr>
            <w:tcW w:w="4606" w:type="dxa"/>
          </w:tcPr>
          <w:p w14:paraId="2BB06F7F" w14:textId="77777777" w:rsidR="00BF782E" w:rsidRPr="00501A13" w:rsidRDefault="00501A13" w:rsidP="00BF782E">
            <w:pPr>
              <w:pStyle w:val="Default"/>
              <w:spacing w:after="117"/>
              <w:ind w:left="360"/>
              <w:jc w:val="both"/>
              <w:rPr>
                <w:rFonts w:ascii="Arial" w:hAnsi="Arial" w:cs="Arial"/>
                <w:b/>
                <w:color w:val="221E1F"/>
              </w:rPr>
            </w:pPr>
            <w:r w:rsidRPr="00501A13">
              <w:rPr>
                <w:rFonts w:ascii="Arial" w:hAnsi="Arial" w:cs="Arial"/>
                <w:b/>
                <w:color w:val="221E1F"/>
              </w:rPr>
              <w:t>Gestaltung</w:t>
            </w:r>
          </w:p>
        </w:tc>
        <w:tc>
          <w:tcPr>
            <w:tcW w:w="4606" w:type="dxa"/>
          </w:tcPr>
          <w:p w14:paraId="2AB2325B" w14:textId="6882B63C" w:rsidR="00BF782E" w:rsidRPr="00C71334" w:rsidRDefault="00501A13" w:rsidP="00B07A5E">
            <w:pPr>
              <w:pStyle w:val="Default"/>
              <w:spacing w:after="117"/>
              <w:ind w:left="360"/>
              <w:jc w:val="both"/>
              <w:rPr>
                <w:rFonts w:ascii="Arial" w:hAnsi="Arial" w:cs="Arial"/>
                <w:color w:val="221E1F"/>
              </w:rPr>
            </w:pPr>
            <w:r>
              <w:rPr>
                <w:rFonts w:ascii="Arial" w:hAnsi="Arial" w:cs="Arial"/>
                <w:color w:val="221E1F"/>
              </w:rPr>
              <w:t xml:space="preserve">Lenard </w:t>
            </w:r>
            <w:r w:rsidR="00B07A5E">
              <w:rPr>
                <w:rFonts w:ascii="Arial" w:hAnsi="Arial" w:cs="Arial"/>
                <w:color w:val="221E1F"/>
              </w:rPr>
              <w:t>Kunze</w:t>
            </w:r>
          </w:p>
        </w:tc>
      </w:tr>
    </w:tbl>
    <w:p w14:paraId="41C23CFD" w14:textId="77777777" w:rsidR="00C94877" w:rsidRDefault="00C94877" w:rsidP="00C94877">
      <w:pPr>
        <w:jc w:val="center"/>
        <w:rPr>
          <w:rFonts w:ascii="Arial" w:hAnsi="Arial" w:cs="Arial"/>
          <w:sz w:val="24"/>
          <w:lang w:eastAsia="de-DE"/>
        </w:rPr>
      </w:pPr>
    </w:p>
    <w:p w14:paraId="5364B2E2" w14:textId="4B5A2D1A" w:rsidR="00C94877" w:rsidRDefault="00C94877" w:rsidP="00895B46">
      <w:pPr>
        <w:jc w:val="both"/>
        <w:rPr>
          <w:rFonts w:ascii="Arial" w:hAnsi="Arial" w:cs="Arial"/>
          <w:b/>
          <w:sz w:val="24"/>
          <w:lang w:eastAsia="de-DE"/>
        </w:rPr>
      </w:pPr>
    </w:p>
    <w:p w14:paraId="5D811583" w14:textId="0F45E05B" w:rsidR="003A51CB" w:rsidRDefault="003A51CB" w:rsidP="00895B46">
      <w:pPr>
        <w:jc w:val="both"/>
        <w:rPr>
          <w:rFonts w:ascii="Arial" w:hAnsi="Arial" w:cs="Arial"/>
          <w:b/>
          <w:sz w:val="24"/>
          <w:lang w:eastAsia="de-DE"/>
        </w:rPr>
      </w:pPr>
    </w:p>
    <w:p w14:paraId="06BCCA65" w14:textId="00580F7D" w:rsidR="003A51CB" w:rsidRDefault="003A51CB" w:rsidP="00895B46">
      <w:pPr>
        <w:jc w:val="both"/>
        <w:rPr>
          <w:rFonts w:ascii="Arial" w:hAnsi="Arial" w:cs="Arial"/>
          <w:b/>
          <w:sz w:val="24"/>
          <w:lang w:eastAsia="de-DE"/>
        </w:rPr>
      </w:pPr>
    </w:p>
    <w:p w14:paraId="4D56CCAE" w14:textId="0E9E3670" w:rsidR="003A51CB" w:rsidRDefault="003A51CB" w:rsidP="00895B46">
      <w:pPr>
        <w:jc w:val="both"/>
        <w:rPr>
          <w:rFonts w:ascii="Arial" w:hAnsi="Arial" w:cs="Arial"/>
          <w:b/>
          <w:sz w:val="24"/>
          <w:lang w:eastAsia="de-DE"/>
        </w:rPr>
      </w:pPr>
    </w:p>
    <w:p w14:paraId="669B0F12" w14:textId="6255D634" w:rsidR="00013A2A" w:rsidRDefault="00013A2A" w:rsidP="00895B46">
      <w:pPr>
        <w:jc w:val="both"/>
        <w:rPr>
          <w:rFonts w:ascii="Arial" w:hAnsi="Arial" w:cs="Arial"/>
          <w:b/>
          <w:sz w:val="24"/>
          <w:lang w:eastAsia="de-DE"/>
        </w:rPr>
      </w:pPr>
      <w:bookmarkStart w:id="112" w:name="_GoBack"/>
      <w:bookmarkEnd w:id="112"/>
    </w:p>
    <w:p w14:paraId="1207850D" w14:textId="506B1334" w:rsidR="00013A2A" w:rsidRDefault="00013A2A" w:rsidP="00895B46">
      <w:pPr>
        <w:jc w:val="both"/>
        <w:rPr>
          <w:rFonts w:ascii="Arial" w:hAnsi="Arial" w:cs="Arial"/>
          <w:b/>
          <w:sz w:val="24"/>
          <w:lang w:eastAsia="de-DE"/>
        </w:rPr>
      </w:pPr>
    </w:p>
    <w:p w14:paraId="36CC947F" w14:textId="6BF7A07F" w:rsidR="00013A2A" w:rsidRDefault="00013A2A" w:rsidP="00895B46">
      <w:pPr>
        <w:jc w:val="both"/>
        <w:rPr>
          <w:rFonts w:ascii="Arial" w:hAnsi="Arial" w:cs="Arial"/>
          <w:b/>
          <w:sz w:val="24"/>
          <w:lang w:eastAsia="de-DE"/>
        </w:rPr>
      </w:pPr>
    </w:p>
    <w:p w14:paraId="15D518D5" w14:textId="77777777" w:rsidR="00013A2A" w:rsidRDefault="00013A2A" w:rsidP="00895B46">
      <w:pPr>
        <w:jc w:val="both"/>
        <w:rPr>
          <w:rFonts w:ascii="Arial" w:hAnsi="Arial" w:cs="Arial"/>
          <w:b/>
          <w:sz w:val="24"/>
          <w:lang w:eastAsia="de-DE"/>
        </w:rPr>
      </w:pPr>
    </w:p>
    <w:p w14:paraId="12E9C184" w14:textId="7F1D8511" w:rsidR="003A51CB" w:rsidRDefault="003A51CB" w:rsidP="00895B46">
      <w:pPr>
        <w:jc w:val="both"/>
        <w:rPr>
          <w:rFonts w:ascii="Arial" w:hAnsi="Arial" w:cs="Arial"/>
          <w:b/>
          <w:sz w:val="24"/>
          <w:lang w:eastAsia="de-DE"/>
        </w:rPr>
      </w:pPr>
    </w:p>
    <w:p w14:paraId="6B60A0D4" w14:textId="77777777" w:rsidR="00C5144F" w:rsidRPr="009E0370" w:rsidRDefault="00C5144F" w:rsidP="009E0370">
      <w:pPr>
        <w:tabs>
          <w:tab w:val="left" w:pos="668"/>
        </w:tabs>
        <w:rPr>
          <w:rFonts w:ascii="Arial" w:hAnsi="Arial" w:cs="Arial"/>
          <w:sz w:val="18"/>
          <w:lang w:eastAsia="de-DE"/>
        </w:rPr>
      </w:pPr>
    </w:p>
    <w:sectPr w:rsidR="00C5144F" w:rsidRPr="009E0370">
      <w:headerReference w:type="default" r:id="rId134"/>
      <w:footerReference w:type="default" r:id="rId13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62C07F" w14:textId="77777777" w:rsidR="004F73C7" w:rsidRDefault="004F73C7" w:rsidP="001821BB">
      <w:pPr>
        <w:spacing w:after="0" w:line="240" w:lineRule="auto"/>
      </w:pPr>
      <w:r>
        <w:separator/>
      </w:r>
    </w:p>
  </w:endnote>
  <w:endnote w:type="continuationSeparator" w:id="0">
    <w:p w14:paraId="550963F5" w14:textId="77777777" w:rsidR="004F73C7" w:rsidRDefault="004F73C7" w:rsidP="00182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yriad Pro">
    <w:charset w:val="00"/>
    <w:family w:val="auto"/>
    <w:pitch w:val="variable"/>
    <w:sig w:usb0="00000003" w:usb1="00000000" w:usb2="00000000" w:usb3="00000000" w:csb0="00000001" w:csb1="00000000"/>
  </w:font>
  <w:font w:name="MS Mincho">
    <w:altName w:val="ＭＳ 明朝"/>
    <w:panose1 w:val="02020609040205080304"/>
    <w:charset w:val="4E"/>
    <w:family w:val="auto"/>
    <w:pitch w:val="variable"/>
    <w:sig w:usb0="00000001" w:usb1="08070000" w:usb2="00000010" w:usb3="00000000" w:csb0="00020000" w:csb1="00000000"/>
  </w:font>
  <w:font w:name="+mn-ea">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463" w:type="dxa"/>
      <w:tblInd w:w="-1117" w:type="dxa"/>
      <w:tblLook w:val="04A0" w:firstRow="1" w:lastRow="0" w:firstColumn="1" w:lastColumn="0" w:noHBand="0" w:noVBand="1"/>
    </w:tblPr>
    <w:tblGrid>
      <w:gridCol w:w="1132"/>
      <w:gridCol w:w="10331"/>
    </w:tblGrid>
    <w:tr w:rsidR="0002250F" w14:paraId="0DF74A8B" w14:textId="77777777" w:rsidTr="007E4D53">
      <w:trPr>
        <w:trHeight w:val="920"/>
      </w:trPr>
      <w:tc>
        <w:tcPr>
          <w:tcW w:w="0" w:type="auto"/>
        </w:tcPr>
        <w:p w14:paraId="1240C069" w14:textId="77777777" w:rsidR="0002250F" w:rsidRDefault="0002250F">
          <w:pPr>
            <w:pStyle w:val="Fuzeile"/>
          </w:pPr>
          <w:r>
            <w:rPr>
              <w:noProof/>
              <w:lang w:eastAsia="de-DE"/>
            </w:rPr>
            <mc:AlternateContent>
              <mc:Choice Requires="wpg">
                <w:drawing>
                  <wp:inline distT="0" distB="0" distL="0" distR="0" wp14:anchorId="2220384E" wp14:editId="491CC926">
                    <wp:extent cx="495300" cy="481965"/>
                    <wp:effectExtent l="0" t="0" r="0" b="0"/>
                    <wp:docPr id="446" name="Gruppe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5300" cy="481966"/>
                              <a:chOff x="8754" y="11945"/>
                              <a:chExt cx="2880" cy="2859"/>
                            </a:xfrm>
                          </wpg:grpSpPr>
                          <wps:wsp>
                            <wps:cNvPr id="447" name="Rectangle 447"/>
                            <wps:cNvSpPr>
                              <a:spLocks noChangeArrowheads="1"/>
                            </wps:cNvSpPr>
                            <wps:spPr bwMode="auto">
                              <a:xfrm flipH="1">
                                <a:off x="10194" y="11945"/>
                                <a:ext cx="1440" cy="1440"/>
                              </a:xfrm>
                              <a:prstGeom prst="rect">
                                <a:avLst/>
                              </a:prstGeom>
                              <a:solidFill>
                                <a:schemeClr val="bg1">
                                  <a:lumMod val="75000"/>
                                  <a:alpha val="50000"/>
                                </a:schemeClr>
                              </a:solidFill>
                              <a:ln w="12700">
                                <a:solidFill>
                                  <a:srgbClr val="FFFFFF"/>
                                </a:solidFill>
                                <a:miter lim="800000"/>
                                <a:headEnd/>
                                <a:tailEnd/>
                              </a:ln>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48" name="Rectangle 448"/>
                            <wps:cNvSpPr>
                              <a:spLocks noChangeArrowheads="1"/>
                            </wps:cNvSpPr>
                            <wps:spPr bwMode="auto">
                              <a:xfrm flipH="1">
                                <a:off x="10194" y="13364"/>
                                <a:ext cx="1440" cy="1440"/>
                              </a:xfrm>
                              <a:prstGeom prst="rect">
                                <a:avLst/>
                              </a:prstGeom>
                              <a:solidFill>
                                <a:schemeClr val="accent2"/>
                              </a:solidFill>
                              <a:ln w="12700">
                                <a:solidFill>
                                  <a:srgbClr val="FFFFFF"/>
                                </a:solidFill>
                                <a:miter lim="800000"/>
                                <a:headEnd/>
                                <a:tailEnd/>
                              </a:ln>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49" name="Rectangle 449"/>
                            <wps:cNvSpPr>
                              <a:spLocks noChangeArrowheads="1"/>
                            </wps:cNvSpPr>
                            <wps:spPr bwMode="auto">
                              <a:xfrm flipH="1">
                                <a:off x="8754" y="13364"/>
                                <a:ext cx="1440" cy="1440"/>
                              </a:xfrm>
                              <a:prstGeom prst="rect">
                                <a:avLst/>
                              </a:prstGeom>
                              <a:solidFill>
                                <a:schemeClr val="bg1">
                                  <a:lumMod val="75000"/>
                                  <a:alpha val="50000"/>
                                </a:schemeClr>
                              </a:solidFill>
                              <a:ln w="12700">
                                <a:solidFill>
                                  <a:srgbClr val="FFFFFF"/>
                                </a:solidFill>
                                <a:miter lim="800000"/>
                                <a:headEnd/>
                                <a:tailEnd/>
                              </a:ln>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wgp>
                      </a:graphicData>
                    </a:graphic>
                  </wp:inline>
                </w:drawing>
              </mc:Choice>
              <mc:Fallback>
                <w:pict>
                  <v:group w14:anchorId="27E8F2B2" id="Gruppe 446" o:spid="_x0000_s1026" style="width:39pt;height:37.95pt;flip:y;mso-position-horizontal-relative:char;mso-position-vertical-relative:line" coordorigin="8754,11945" coordsize="2880,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EHCPgMAAI0MAAAOAAAAZHJzL2Uyb0RvYy54bWzsV1tv2yAUfp+0/4B4T20nTuxYdac2a7pJ&#10;u2m3d4LxRcPAgNTtpv33HcBJ02zawyZ10rQ8WMCBwznfdz4gp09ueo6umTadFCVOTmKMmKCy6kRT&#10;4g/v15McI2OJqAiXgpX4lhn85Ozxo9NBFWwqW8krphE4EaYYVIlba1URRYa2rCfmRComwFhL3RML&#10;Xd1ElSYDeO95NI3jRTRIXSktKTMGRp8GIz7z/uuaUfu6rg2ziJcYYrP+q/13477R2SkpGk1U29Ex&#10;DPIbUfSkE7Dp3tVTYgna6u4HV31HtTSytidU9pGs644ynwNkk8RH2VxpuVU+l6YYGrWHCaA9wum3&#10;3dJX12806qoSp+kCI0F6IOlKb5ViyI0APoNqCph2pdU79UaHJKH5QtJPBszRsd31mzAZbYaXsgKP&#10;ZGulx+em1j2qeac+QrX4EcAA3XhCbveEsBuLKAymy/ksBtoomNI8WS58QKSgLbDqVuXZPMUIrEmy&#10;TOeBTdpejsuneT4unubzpbNGpHARjFGPUboUofrMHcDmzwB+1xLFPG/GIbcHONsB/BbqkoiGO4yz&#10;gLGfuQPYBHSRkKsW5rFzreXQMlJBYInPw0UMrsMC1zHAzS/gfnYEdxIDYMfI7WBP0nTEzbcOcSOF&#10;0sZeMdkj1yixhlQ8j+T6hbFh6m6KqxUjeVetO859x8marbhG1wQEuWlCCfBtD2USxrJ5DIyDH1IQ&#10;rloSRt2gHwUC/dngnHg67/nnAg2Q6DSDyT9urpvNfuu1/40lcc9H31k4kXjXQ3W5XcdgHPqXovKB&#10;WdLx0IZwuHA7AXSQ/tgKyv96vp7HWTrLJ1k2n03SGYsnF/l6NTlfJYtFdnmxurhMvo0h7NaDmgKX&#10;oSg3sroFXrUMBxcctNBopf6C0QCHVonN5y3RDCP+XEBtLANz1nfSeTYFGvWhZXNoIYKCqxJTqzEK&#10;nZUNZ+NW6a5pYa9AkJDnIOC68/y6CENcXkZeOQ8mIbhOwhl1KKHcgXhPEVAlDymh2WyRhpp9aAkR&#10;Spmw058V8n8x+GPsHxbD8mdi8Pfcg4vh7iL+e1r4f538O9eJf1XCm9ff8eP73D2qD/v++rn7F3H2&#10;HQAA//8DAFBLAwQUAAYACAAAACEA2MYpw9gAAAADAQAADwAAAGRycy9kb3ducmV2LnhtbEyPQUvD&#10;QBCF74L/YRnBm90oUWvMphRBEfHSaEuP0+yYLGZnQ3bbxn/v6EUvMzze8OZ75WLyvTrQGF1gA5ez&#10;DBRxE6zj1sD72+PFHFRMyBb7wGTgiyIsqtOTEgsbjryiQ51aJSEcCzTQpTQUWsemI49xFgZi8T7C&#10;6DGJHFttRzxKuO/1VZbdaI+O5UOHAz101HzWe29gvXQ55Zvty2vWED1bvX2qXW7M+dm0vAeVaEp/&#10;x/CDL+hQCdMu7NlG1RuQIul3inc7F7WTfX0Huir1f/bqGwAA//8DAFBLAQItABQABgAIAAAAIQC2&#10;gziS/gAAAOEBAAATAAAAAAAAAAAAAAAAAAAAAABbQ29udGVudF9UeXBlc10ueG1sUEsBAi0AFAAG&#10;AAgAAAAhADj9If/WAAAAlAEAAAsAAAAAAAAAAAAAAAAALwEAAF9yZWxzLy5yZWxzUEsBAi0AFAAG&#10;AAgAAAAhAG10QcI+AwAAjQwAAA4AAAAAAAAAAAAAAAAALgIAAGRycy9lMm9Eb2MueG1sUEsBAi0A&#10;FAAGAAgAAAAhANjGKcPYAAAAAwEAAA8AAAAAAAAAAAAAAAAAmAUAAGRycy9kb3ducmV2LnhtbFBL&#10;BQYAAAAABAAEAPMAAACdBgAAAAA=&#10;">
                    <v:rect id="Rectangle 447" o:spid="_x0000_s1027"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Og7xQAAANwAAAAPAAAAZHJzL2Rvd25yZXYueG1sRI9Pa8JA&#10;FMTvQr/D8gre6qairUZXKYJQehFTiddn9uVPm30bsqtGP70rCB6HmfkNM192phYnal1lWcH7IAJB&#10;nFldcaFg97t+m4BwHlljbZkUXMjBcvHSm2Os7Zm3dEp8IQKEXYwKSu+bWEqXlWTQDWxDHLzctgZ9&#10;kG0hdYvnADe1HEbRhzRYcVgosaFVSdl/cjQKqp+xvbC5/m3Sg5wmNk/z4T5Vqv/afc1AeOr8M/xo&#10;f2sFo9En3M+EIyAXNwAAAP//AwBQSwECLQAUAAYACAAAACEA2+H2y+4AAACFAQAAEwAAAAAAAAAA&#10;AAAAAAAAAAAAW0NvbnRlbnRfVHlwZXNdLnhtbFBLAQItABQABgAIAAAAIQBa9CxbvwAAABUBAAAL&#10;AAAAAAAAAAAAAAAAAB8BAABfcmVscy8ucmVsc1BLAQItABQABgAIAAAAIQDvPOg7xQAAANwAAAAP&#10;AAAAAAAAAAAAAAAAAAcCAABkcnMvZG93bnJldi54bWxQSwUGAAAAAAMAAwC3AAAA+QIAAAAA&#10;" fillcolor="#bfbfbf [2412]" strokecolor="white" strokeweight="1pt">
                      <v:fill opacity="32896f"/>
                    </v:rect>
                    <v:rect id="Rectangle 448" o:spid="_x0000_s1028"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OXcwgAAANwAAAAPAAAAZHJzL2Rvd25yZXYueG1sRE9LS8NA&#10;EL4L/odlhN7sRqlW0m6LiAWRHvoiXqfZaTaYnQ2ZNU3/ffdQ8PjxvefLwTeqp07qwAaexhko4jLY&#10;misDh/3q8Q2URGSLTWAycCGB5eL+bo65DWfeUr+LlUohLDkacDG2udZSOvIo49ASJ+4UOo8xwa7S&#10;tsNzCveNfs6yV+2x5tTgsKUPR+Xv7s8b+Dz+bKZ1kcnL96YvXBFkfTqIMaOH4X0GKtIQ/8U395c1&#10;MJmktelMOgJ6cQUAAP//AwBQSwECLQAUAAYACAAAACEA2+H2y+4AAACFAQAAEwAAAAAAAAAAAAAA&#10;AAAAAAAAW0NvbnRlbnRfVHlwZXNdLnhtbFBLAQItABQABgAIAAAAIQBa9CxbvwAAABUBAAALAAAA&#10;AAAAAAAAAAAAAB8BAABfcmVscy8ucmVsc1BLAQItABQABgAIAAAAIQBrxOXcwgAAANwAAAAPAAAA&#10;AAAAAAAAAAAAAAcCAABkcnMvZG93bnJldi54bWxQSwUGAAAAAAMAAwC3AAAA9gIAAAAA&#10;" fillcolor="#c0504d [3205]" strokecolor="white" strokeweight="1pt"/>
                    <v:rect id="Rectangle 449" o:spid="_x0000_s1029"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9nSxAAAANwAAAAPAAAAZHJzL2Rvd25yZXYueG1sRI9Pa8JA&#10;FMTvQr/D8gredKPYUqOrlIIgXsRY4vWZffmj2bchu2rsp3cLgsdhZn7DzJedqcWVWldZVjAaRiCI&#10;M6srLhT87leDLxDOI2usLZOCOzlYLt56c4y1vfGOrokvRICwi1FB6X0TS+mykgy6oW2Ig5fb1qAP&#10;si2kbvEW4KaW4yj6lAYrDgslNvRTUnZOLkZBtfmwdzZ/p216lNPE5mk+PqRK9d+77xkIT51/hZ/t&#10;tVYwmUzh/0w4AnLxAAAA//8DAFBLAQItABQABgAIAAAAIQDb4fbL7gAAAIUBAAATAAAAAAAAAAAA&#10;AAAAAAAAAABbQ29udGVudF9UeXBlc10ueG1sUEsBAi0AFAAGAAgAAAAhAFr0LFu/AAAAFQEAAAsA&#10;AAAAAAAAAAAAAAAAHwEAAF9yZWxzLy5yZWxzUEsBAi0AFAAGAAgAAAAhAPHv2dLEAAAA3AAAAA8A&#10;AAAAAAAAAAAAAAAABwIAAGRycy9kb3ducmV2LnhtbFBLBQYAAAAAAwADALcAAAD4AgAAAAA=&#10;" fillcolor="#bfbfbf [2412]" strokecolor="white" strokeweight="1pt">
                      <v:fill opacity="32896f"/>
                    </v:rect>
                    <w10:anchorlock/>
                  </v:group>
                </w:pict>
              </mc:Fallback>
            </mc:AlternateContent>
          </w:r>
        </w:p>
      </w:tc>
      <w:tc>
        <w:tcPr>
          <w:tcW w:w="0" w:type="auto"/>
        </w:tcPr>
        <w:p w14:paraId="59222521" w14:textId="55B1BD01" w:rsidR="0002250F" w:rsidRDefault="004F73C7" w:rsidP="007E4D53">
          <w:pPr>
            <w:pStyle w:val="Fuzeile"/>
            <w:jc w:val="center"/>
          </w:pPr>
          <w:sdt>
            <w:sdtPr>
              <w:alias w:val="Firma"/>
              <w:id w:val="76311665"/>
              <w:dataBinding w:prefixMappings="xmlns:ns0='http://schemas.openxmlformats.org/officeDocument/2006/extended-properties'" w:xpath="/ns0:Properties[1]/ns0:Company[1]" w:storeItemID="{6668398D-A668-4E3E-A5EB-62B293D839F1}"/>
              <w:text/>
            </w:sdtPr>
            <w:sdtEndPr/>
            <w:sdtContent>
              <w:r w:rsidR="0002250F">
                <w:t>Kindertageseinrichtung ● Beethovenstraße 1 ● 72649 Wolfschlugen</w:t>
              </w:r>
            </w:sdtContent>
          </w:sdt>
          <w:r w:rsidR="0002250F">
            <w:t xml:space="preserve">                                          </w:t>
          </w:r>
          <w:r w:rsidR="0002250F">
            <w:rPr>
              <w:noProof/>
              <w:lang w:eastAsia="de-DE"/>
            </w:rPr>
            <w:drawing>
              <wp:inline distT="0" distB="0" distL="0" distR="0" wp14:anchorId="705D9536" wp14:editId="513233B9">
                <wp:extent cx="457200" cy="485775"/>
                <wp:effectExtent l="0" t="0" r="0" b="9525"/>
                <wp:docPr id="9" name="Grafik 9" descr="C:\Users\Melanie Kunert\Desktop\Logos\Logo_kiga_beethoven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anie Kunert\Desktop\Logos\Logo_kiga_beethovenst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85775"/>
                        </a:xfrm>
                        <a:prstGeom prst="rect">
                          <a:avLst/>
                        </a:prstGeom>
                        <a:noFill/>
                        <a:ln>
                          <a:noFill/>
                        </a:ln>
                      </pic:spPr>
                    </pic:pic>
                  </a:graphicData>
                </a:graphic>
              </wp:inline>
            </w:drawing>
          </w:r>
        </w:p>
      </w:tc>
    </w:tr>
  </w:tbl>
  <w:p w14:paraId="62F36B05" w14:textId="77777777" w:rsidR="0002250F" w:rsidRDefault="0002250F" w:rsidP="0045695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6874DA" w14:textId="77777777" w:rsidR="004F73C7" w:rsidRDefault="004F73C7" w:rsidP="001821BB">
      <w:pPr>
        <w:spacing w:after="0" w:line="240" w:lineRule="auto"/>
      </w:pPr>
      <w:r>
        <w:separator/>
      </w:r>
    </w:p>
  </w:footnote>
  <w:footnote w:type="continuationSeparator" w:id="0">
    <w:p w14:paraId="4065BAA9" w14:textId="77777777" w:rsidR="004F73C7" w:rsidRDefault="004F73C7" w:rsidP="001821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2482043"/>
      <w:docPartObj>
        <w:docPartGallery w:val="Page Numbers (Top of Page)"/>
        <w:docPartUnique/>
      </w:docPartObj>
    </w:sdtPr>
    <w:sdtEndPr>
      <w:rPr>
        <w:color w:val="7F7F7F" w:themeColor="text1" w:themeTint="80"/>
      </w:rPr>
    </w:sdtEndPr>
    <w:sdtContent>
      <w:p w14:paraId="6A433B68" w14:textId="1BDAE844" w:rsidR="0002250F" w:rsidRPr="00731137" w:rsidRDefault="0002250F" w:rsidP="00731137">
        <w:pPr>
          <w:pStyle w:val="Kopfzeile"/>
          <w:tabs>
            <w:tab w:val="left" w:pos="4747"/>
            <w:tab w:val="center" w:pos="4890"/>
          </w:tabs>
          <w:ind w:firstLine="708"/>
          <w:jc w:val="center"/>
          <w:rPr>
            <w:color w:val="7F7F7F" w:themeColor="text1" w:themeTint="80"/>
          </w:rPr>
        </w:pPr>
        <w:r w:rsidRPr="00731137">
          <w:rPr>
            <w:rFonts w:ascii="Arial" w:hAnsi="Arial" w:cs="Arial"/>
            <w:color w:val="7F7F7F" w:themeColor="text1" w:themeTint="80"/>
          </w:rPr>
          <w:fldChar w:fldCharType="begin"/>
        </w:r>
        <w:r w:rsidRPr="00731137">
          <w:rPr>
            <w:rFonts w:ascii="Arial" w:hAnsi="Arial" w:cs="Arial"/>
            <w:color w:val="7F7F7F" w:themeColor="text1" w:themeTint="80"/>
          </w:rPr>
          <w:instrText>PAGE   \* MERGEFORMAT</w:instrText>
        </w:r>
        <w:r w:rsidRPr="00731137">
          <w:rPr>
            <w:rFonts w:ascii="Arial" w:hAnsi="Arial" w:cs="Arial"/>
            <w:color w:val="7F7F7F" w:themeColor="text1" w:themeTint="80"/>
          </w:rPr>
          <w:fldChar w:fldCharType="separate"/>
        </w:r>
        <w:r w:rsidR="00D37D99">
          <w:rPr>
            <w:rFonts w:ascii="Arial" w:hAnsi="Arial" w:cs="Arial"/>
            <w:noProof/>
            <w:color w:val="7F7F7F" w:themeColor="text1" w:themeTint="80"/>
          </w:rPr>
          <w:t>57</w:t>
        </w:r>
        <w:r w:rsidRPr="00731137">
          <w:rPr>
            <w:rFonts w:ascii="Arial" w:hAnsi="Arial" w:cs="Arial"/>
            <w:color w:val="7F7F7F" w:themeColor="text1" w:themeTint="80"/>
          </w:rPr>
          <w:fldChar w:fldCharType="end"/>
        </w:r>
      </w:p>
    </w:sdtContent>
  </w:sdt>
  <w:p w14:paraId="304B0536" w14:textId="0BE751A9" w:rsidR="0002250F" w:rsidRDefault="0002250F" w:rsidP="00731137">
    <w:pPr>
      <w:pStyle w:val="Kopfzeile"/>
      <w:tabs>
        <w:tab w:val="clear" w:pos="4536"/>
        <w:tab w:val="clear" w:pos="9072"/>
        <w:tab w:val="left" w:pos="6373"/>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4004BF2"/>
    <w:multiLevelType w:val="hybridMultilevel"/>
    <w:tmpl w:val="991941DB"/>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9B606D32"/>
    <w:multiLevelType w:val="hybridMultilevel"/>
    <w:tmpl w:val="077CDF07"/>
    <w:lvl w:ilvl="0" w:tplc="FFFFFFFF">
      <w:start w:val="1"/>
      <w:numFmt w:val="bullet"/>
      <w:lvlText w:val="•"/>
      <w:lvlJc w:val="left"/>
      <w:pPr>
        <w:ind w:left="0" w:firstLine="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2" w15:restartNumberingAfterBreak="0">
    <w:nsid w:val="01362494"/>
    <w:multiLevelType w:val="hybridMultilevel"/>
    <w:tmpl w:val="0FC0A2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2AD5A0E"/>
    <w:multiLevelType w:val="hybridMultilevel"/>
    <w:tmpl w:val="14B82DCA"/>
    <w:lvl w:ilvl="0" w:tplc="04070001">
      <w:start w:val="1"/>
      <w:numFmt w:val="bullet"/>
      <w:lvlText w:val=""/>
      <w:lvlJc w:val="left"/>
      <w:pPr>
        <w:ind w:left="2520" w:hanging="360"/>
      </w:pPr>
      <w:rPr>
        <w:rFonts w:ascii="Symbol" w:hAnsi="Symbol" w:hint="default"/>
      </w:rPr>
    </w:lvl>
    <w:lvl w:ilvl="1" w:tplc="04070003" w:tentative="1">
      <w:start w:val="1"/>
      <w:numFmt w:val="bullet"/>
      <w:lvlText w:val="o"/>
      <w:lvlJc w:val="left"/>
      <w:pPr>
        <w:ind w:left="3240" w:hanging="360"/>
      </w:pPr>
      <w:rPr>
        <w:rFonts w:ascii="Courier New" w:hAnsi="Courier New" w:cs="Courier New" w:hint="default"/>
      </w:rPr>
    </w:lvl>
    <w:lvl w:ilvl="2" w:tplc="04070005" w:tentative="1">
      <w:start w:val="1"/>
      <w:numFmt w:val="bullet"/>
      <w:lvlText w:val=""/>
      <w:lvlJc w:val="left"/>
      <w:pPr>
        <w:ind w:left="3960" w:hanging="360"/>
      </w:pPr>
      <w:rPr>
        <w:rFonts w:ascii="Wingdings" w:hAnsi="Wingdings" w:hint="default"/>
      </w:rPr>
    </w:lvl>
    <w:lvl w:ilvl="3" w:tplc="04070001" w:tentative="1">
      <w:start w:val="1"/>
      <w:numFmt w:val="bullet"/>
      <w:lvlText w:val=""/>
      <w:lvlJc w:val="left"/>
      <w:pPr>
        <w:ind w:left="4680" w:hanging="360"/>
      </w:pPr>
      <w:rPr>
        <w:rFonts w:ascii="Symbol" w:hAnsi="Symbol" w:hint="default"/>
      </w:rPr>
    </w:lvl>
    <w:lvl w:ilvl="4" w:tplc="04070003" w:tentative="1">
      <w:start w:val="1"/>
      <w:numFmt w:val="bullet"/>
      <w:lvlText w:val="o"/>
      <w:lvlJc w:val="left"/>
      <w:pPr>
        <w:ind w:left="5400" w:hanging="360"/>
      </w:pPr>
      <w:rPr>
        <w:rFonts w:ascii="Courier New" w:hAnsi="Courier New" w:cs="Courier New" w:hint="default"/>
      </w:rPr>
    </w:lvl>
    <w:lvl w:ilvl="5" w:tplc="04070005" w:tentative="1">
      <w:start w:val="1"/>
      <w:numFmt w:val="bullet"/>
      <w:lvlText w:val=""/>
      <w:lvlJc w:val="left"/>
      <w:pPr>
        <w:ind w:left="6120" w:hanging="360"/>
      </w:pPr>
      <w:rPr>
        <w:rFonts w:ascii="Wingdings" w:hAnsi="Wingdings" w:hint="default"/>
      </w:rPr>
    </w:lvl>
    <w:lvl w:ilvl="6" w:tplc="04070001" w:tentative="1">
      <w:start w:val="1"/>
      <w:numFmt w:val="bullet"/>
      <w:lvlText w:val=""/>
      <w:lvlJc w:val="left"/>
      <w:pPr>
        <w:ind w:left="6840" w:hanging="360"/>
      </w:pPr>
      <w:rPr>
        <w:rFonts w:ascii="Symbol" w:hAnsi="Symbol" w:hint="default"/>
      </w:rPr>
    </w:lvl>
    <w:lvl w:ilvl="7" w:tplc="04070003" w:tentative="1">
      <w:start w:val="1"/>
      <w:numFmt w:val="bullet"/>
      <w:lvlText w:val="o"/>
      <w:lvlJc w:val="left"/>
      <w:pPr>
        <w:ind w:left="7560" w:hanging="360"/>
      </w:pPr>
      <w:rPr>
        <w:rFonts w:ascii="Courier New" w:hAnsi="Courier New" w:cs="Courier New" w:hint="default"/>
      </w:rPr>
    </w:lvl>
    <w:lvl w:ilvl="8" w:tplc="04070005" w:tentative="1">
      <w:start w:val="1"/>
      <w:numFmt w:val="bullet"/>
      <w:lvlText w:val=""/>
      <w:lvlJc w:val="left"/>
      <w:pPr>
        <w:ind w:left="8280" w:hanging="360"/>
      </w:pPr>
      <w:rPr>
        <w:rFonts w:ascii="Wingdings" w:hAnsi="Wingdings" w:hint="default"/>
      </w:rPr>
    </w:lvl>
  </w:abstractNum>
  <w:abstractNum w:abstractNumId="4" w15:restartNumberingAfterBreak="0">
    <w:nsid w:val="088E70D9"/>
    <w:multiLevelType w:val="hybridMultilevel"/>
    <w:tmpl w:val="281E68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CD33AAF"/>
    <w:multiLevelType w:val="hybridMultilevel"/>
    <w:tmpl w:val="0EC27C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0EF514F"/>
    <w:multiLevelType w:val="hybridMultilevel"/>
    <w:tmpl w:val="F4E20B1A"/>
    <w:lvl w:ilvl="0" w:tplc="0407000B">
      <w:start w:val="1"/>
      <w:numFmt w:val="bullet"/>
      <w:lvlText w:val=""/>
      <w:lvlJc w:val="left"/>
      <w:pPr>
        <w:ind w:left="720" w:hanging="360"/>
      </w:pPr>
      <w:rPr>
        <w:rFonts w:ascii="Wingdings" w:hAnsi="Wingdings" w:hint="default"/>
      </w:rPr>
    </w:lvl>
    <w:lvl w:ilvl="1" w:tplc="B3F09622">
      <w:numFmt w:val="bullet"/>
      <w:lvlText w:val="-"/>
      <w:lvlJc w:val="left"/>
      <w:pPr>
        <w:ind w:left="1440" w:hanging="360"/>
      </w:pPr>
      <w:rPr>
        <w:rFonts w:ascii="Verdana" w:eastAsia="Times New Roman" w:hAnsi="Verdana"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1046BF5"/>
    <w:multiLevelType w:val="hybridMultilevel"/>
    <w:tmpl w:val="E682A88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2FA34E8"/>
    <w:multiLevelType w:val="hybridMultilevel"/>
    <w:tmpl w:val="FF6089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7A12433"/>
    <w:multiLevelType w:val="hybridMultilevel"/>
    <w:tmpl w:val="CCEC29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87E4A77"/>
    <w:multiLevelType w:val="hybridMultilevel"/>
    <w:tmpl w:val="05FE49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A2A689F"/>
    <w:multiLevelType w:val="hybridMultilevel"/>
    <w:tmpl w:val="F00E0910"/>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12" w15:restartNumberingAfterBreak="0">
    <w:nsid w:val="1C482F46"/>
    <w:multiLevelType w:val="hybridMultilevel"/>
    <w:tmpl w:val="BF4EA2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E5E3863"/>
    <w:multiLevelType w:val="hybridMultilevel"/>
    <w:tmpl w:val="DF9845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4214D77"/>
    <w:multiLevelType w:val="hybridMultilevel"/>
    <w:tmpl w:val="21DA0B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4811010"/>
    <w:multiLevelType w:val="hybridMultilevel"/>
    <w:tmpl w:val="F5E60E7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8DC4589"/>
    <w:multiLevelType w:val="hybridMultilevel"/>
    <w:tmpl w:val="B2085ED6"/>
    <w:lvl w:ilvl="0" w:tplc="04070001">
      <w:start w:val="1"/>
      <w:numFmt w:val="bullet"/>
      <w:lvlText w:val=""/>
      <w:lvlJc w:val="left"/>
      <w:pPr>
        <w:ind w:left="720" w:hanging="360"/>
      </w:pPr>
      <w:rPr>
        <w:rFonts w:ascii="Symbol" w:hAnsi="Symbol" w:hint="default"/>
      </w:rPr>
    </w:lvl>
    <w:lvl w:ilvl="1" w:tplc="B3F09622">
      <w:numFmt w:val="bullet"/>
      <w:lvlText w:val="-"/>
      <w:lvlJc w:val="left"/>
      <w:pPr>
        <w:ind w:left="1440" w:hanging="360"/>
      </w:pPr>
      <w:rPr>
        <w:rFonts w:ascii="Verdana" w:eastAsia="Times New Roman" w:hAnsi="Verdana"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C841286"/>
    <w:multiLevelType w:val="hybridMultilevel"/>
    <w:tmpl w:val="BB66B8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2B91316"/>
    <w:multiLevelType w:val="hybridMultilevel"/>
    <w:tmpl w:val="B686B6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3BC757C"/>
    <w:multiLevelType w:val="hybridMultilevel"/>
    <w:tmpl w:val="54B2C1A8"/>
    <w:lvl w:ilvl="0" w:tplc="A540F3AA">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5AF3639"/>
    <w:multiLevelType w:val="hybridMultilevel"/>
    <w:tmpl w:val="DECE0D18"/>
    <w:lvl w:ilvl="0" w:tplc="0A746E2A">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665108F"/>
    <w:multiLevelType w:val="hybridMultilevel"/>
    <w:tmpl w:val="D01C7E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789498E"/>
    <w:multiLevelType w:val="hybridMultilevel"/>
    <w:tmpl w:val="37AE9F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AA1692C"/>
    <w:multiLevelType w:val="hybridMultilevel"/>
    <w:tmpl w:val="231C42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B783B1B"/>
    <w:multiLevelType w:val="hybridMultilevel"/>
    <w:tmpl w:val="909E7FEA"/>
    <w:lvl w:ilvl="0" w:tplc="0407000B">
      <w:start w:val="1"/>
      <w:numFmt w:val="bullet"/>
      <w:lvlText w:val=""/>
      <w:lvlJc w:val="left"/>
      <w:pPr>
        <w:ind w:left="720" w:hanging="360"/>
      </w:pPr>
      <w:rPr>
        <w:rFonts w:ascii="Wingdings" w:hAnsi="Wingdings" w:hint="default"/>
      </w:rPr>
    </w:lvl>
    <w:lvl w:ilvl="1" w:tplc="B3F09622">
      <w:numFmt w:val="bullet"/>
      <w:lvlText w:val="-"/>
      <w:lvlJc w:val="left"/>
      <w:pPr>
        <w:ind w:left="1440" w:hanging="360"/>
      </w:pPr>
      <w:rPr>
        <w:rFonts w:ascii="Verdana" w:eastAsia="Times New Roman" w:hAnsi="Verdana"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EF506EE"/>
    <w:multiLevelType w:val="hybridMultilevel"/>
    <w:tmpl w:val="26AC03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F184D38"/>
    <w:multiLevelType w:val="hybridMultilevel"/>
    <w:tmpl w:val="60004CC0"/>
    <w:lvl w:ilvl="0" w:tplc="0407000B">
      <w:start w:val="1"/>
      <w:numFmt w:val="bullet"/>
      <w:lvlText w:val=""/>
      <w:lvlJc w:val="left"/>
      <w:pPr>
        <w:ind w:left="720" w:hanging="360"/>
      </w:pPr>
      <w:rPr>
        <w:rFonts w:ascii="Wingdings" w:hAnsi="Wingdings" w:hint="default"/>
      </w:rPr>
    </w:lvl>
    <w:lvl w:ilvl="1" w:tplc="B3F09622">
      <w:numFmt w:val="bullet"/>
      <w:lvlText w:val="-"/>
      <w:lvlJc w:val="left"/>
      <w:pPr>
        <w:ind w:left="1440" w:hanging="360"/>
      </w:pPr>
      <w:rPr>
        <w:rFonts w:ascii="Verdana" w:eastAsia="Times New Roman" w:hAnsi="Verdana"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27E1163"/>
    <w:multiLevelType w:val="hybridMultilevel"/>
    <w:tmpl w:val="4B5804F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29E7AC0"/>
    <w:multiLevelType w:val="hybridMultilevel"/>
    <w:tmpl w:val="CE2CF99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3A67238"/>
    <w:multiLevelType w:val="hybridMultilevel"/>
    <w:tmpl w:val="DE5AC53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E472EBF"/>
    <w:multiLevelType w:val="hybridMultilevel"/>
    <w:tmpl w:val="1644A50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507608A4"/>
    <w:multiLevelType w:val="hybridMultilevel"/>
    <w:tmpl w:val="4D901A3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4ED4DD4"/>
    <w:multiLevelType w:val="hybridMultilevel"/>
    <w:tmpl w:val="989884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7761570"/>
    <w:multiLevelType w:val="hybridMultilevel"/>
    <w:tmpl w:val="5DC4B4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8AE5426"/>
    <w:multiLevelType w:val="hybridMultilevel"/>
    <w:tmpl w:val="F1804B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B8E28C9"/>
    <w:multiLevelType w:val="hybridMultilevel"/>
    <w:tmpl w:val="C6E0F95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CAA255D"/>
    <w:multiLevelType w:val="hybridMultilevel"/>
    <w:tmpl w:val="205003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F0E2F1B"/>
    <w:multiLevelType w:val="hybridMultilevel"/>
    <w:tmpl w:val="A6607989"/>
    <w:lvl w:ilvl="0" w:tplc="FFFFFFFF">
      <w:start w:val="1"/>
      <w:numFmt w:val="bullet"/>
      <w:lvlText w:val="•"/>
      <w:lvlJc w:val="left"/>
      <w:pPr>
        <w:ind w:left="0" w:firstLine="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38" w15:restartNumberingAfterBreak="0">
    <w:nsid w:val="5FD706E8"/>
    <w:multiLevelType w:val="hybridMultilevel"/>
    <w:tmpl w:val="5D12F7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6260B49"/>
    <w:multiLevelType w:val="hybridMultilevel"/>
    <w:tmpl w:val="443E54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AF765B4"/>
    <w:multiLevelType w:val="hybridMultilevel"/>
    <w:tmpl w:val="50A4002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B742136"/>
    <w:multiLevelType w:val="hybridMultilevel"/>
    <w:tmpl w:val="A32C6320"/>
    <w:lvl w:ilvl="0" w:tplc="40127B48">
      <w:start w:val="1"/>
      <w:numFmt w:val="bullet"/>
      <w:lvlText w:val="•"/>
      <w:lvlJc w:val="left"/>
      <w:pPr>
        <w:tabs>
          <w:tab w:val="num" w:pos="720"/>
        </w:tabs>
        <w:ind w:left="720" w:hanging="360"/>
      </w:pPr>
      <w:rPr>
        <w:rFonts w:ascii="Times New Roman" w:hAnsi="Times New Roman" w:hint="default"/>
      </w:rPr>
    </w:lvl>
    <w:lvl w:ilvl="1" w:tplc="F9408EAC" w:tentative="1">
      <w:start w:val="1"/>
      <w:numFmt w:val="bullet"/>
      <w:lvlText w:val="•"/>
      <w:lvlJc w:val="left"/>
      <w:pPr>
        <w:tabs>
          <w:tab w:val="num" w:pos="1440"/>
        </w:tabs>
        <w:ind w:left="1440" w:hanging="360"/>
      </w:pPr>
      <w:rPr>
        <w:rFonts w:ascii="Times New Roman" w:hAnsi="Times New Roman" w:hint="default"/>
      </w:rPr>
    </w:lvl>
    <w:lvl w:ilvl="2" w:tplc="CBAE77F2" w:tentative="1">
      <w:start w:val="1"/>
      <w:numFmt w:val="bullet"/>
      <w:lvlText w:val="•"/>
      <w:lvlJc w:val="left"/>
      <w:pPr>
        <w:tabs>
          <w:tab w:val="num" w:pos="2160"/>
        </w:tabs>
        <w:ind w:left="2160" w:hanging="360"/>
      </w:pPr>
      <w:rPr>
        <w:rFonts w:ascii="Times New Roman" w:hAnsi="Times New Roman" w:hint="default"/>
      </w:rPr>
    </w:lvl>
    <w:lvl w:ilvl="3" w:tplc="03DEA264" w:tentative="1">
      <w:start w:val="1"/>
      <w:numFmt w:val="bullet"/>
      <w:lvlText w:val="•"/>
      <w:lvlJc w:val="left"/>
      <w:pPr>
        <w:tabs>
          <w:tab w:val="num" w:pos="2880"/>
        </w:tabs>
        <w:ind w:left="2880" w:hanging="360"/>
      </w:pPr>
      <w:rPr>
        <w:rFonts w:ascii="Times New Roman" w:hAnsi="Times New Roman" w:hint="default"/>
      </w:rPr>
    </w:lvl>
    <w:lvl w:ilvl="4" w:tplc="5A827F0C" w:tentative="1">
      <w:start w:val="1"/>
      <w:numFmt w:val="bullet"/>
      <w:lvlText w:val="•"/>
      <w:lvlJc w:val="left"/>
      <w:pPr>
        <w:tabs>
          <w:tab w:val="num" w:pos="3600"/>
        </w:tabs>
        <w:ind w:left="3600" w:hanging="360"/>
      </w:pPr>
      <w:rPr>
        <w:rFonts w:ascii="Times New Roman" w:hAnsi="Times New Roman" w:hint="default"/>
      </w:rPr>
    </w:lvl>
    <w:lvl w:ilvl="5" w:tplc="9724E744" w:tentative="1">
      <w:start w:val="1"/>
      <w:numFmt w:val="bullet"/>
      <w:lvlText w:val="•"/>
      <w:lvlJc w:val="left"/>
      <w:pPr>
        <w:tabs>
          <w:tab w:val="num" w:pos="4320"/>
        </w:tabs>
        <w:ind w:left="4320" w:hanging="360"/>
      </w:pPr>
      <w:rPr>
        <w:rFonts w:ascii="Times New Roman" w:hAnsi="Times New Roman" w:hint="default"/>
      </w:rPr>
    </w:lvl>
    <w:lvl w:ilvl="6" w:tplc="9D72AB20" w:tentative="1">
      <w:start w:val="1"/>
      <w:numFmt w:val="bullet"/>
      <w:lvlText w:val="•"/>
      <w:lvlJc w:val="left"/>
      <w:pPr>
        <w:tabs>
          <w:tab w:val="num" w:pos="5040"/>
        </w:tabs>
        <w:ind w:left="5040" w:hanging="360"/>
      </w:pPr>
      <w:rPr>
        <w:rFonts w:ascii="Times New Roman" w:hAnsi="Times New Roman" w:hint="default"/>
      </w:rPr>
    </w:lvl>
    <w:lvl w:ilvl="7" w:tplc="7D00E45E" w:tentative="1">
      <w:start w:val="1"/>
      <w:numFmt w:val="bullet"/>
      <w:lvlText w:val="•"/>
      <w:lvlJc w:val="left"/>
      <w:pPr>
        <w:tabs>
          <w:tab w:val="num" w:pos="5760"/>
        </w:tabs>
        <w:ind w:left="5760" w:hanging="360"/>
      </w:pPr>
      <w:rPr>
        <w:rFonts w:ascii="Times New Roman" w:hAnsi="Times New Roman" w:hint="default"/>
      </w:rPr>
    </w:lvl>
    <w:lvl w:ilvl="8" w:tplc="A294B170"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EAF7E07"/>
    <w:multiLevelType w:val="hybridMultilevel"/>
    <w:tmpl w:val="48A2CA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6F532168"/>
    <w:multiLevelType w:val="hybridMultilevel"/>
    <w:tmpl w:val="A61039C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4" w15:restartNumberingAfterBreak="0">
    <w:nsid w:val="73932EEA"/>
    <w:multiLevelType w:val="hybridMultilevel"/>
    <w:tmpl w:val="8DBCE9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76F036BF"/>
    <w:multiLevelType w:val="hybridMultilevel"/>
    <w:tmpl w:val="F2D45B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7BA537E4"/>
    <w:multiLevelType w:val="hybridMultilevel"/>
    <w:tmpl w:val="C0FAB9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7"/>
  </w:num>
  <w:num w:numId="2">
    <w:abstractNumId w:val="30"/>
  </w:num>
  <w:num w:numId="3">
    <w:abstractNumId w:val="29"/>
  </w:num>
  <w:num w:numId="4">
    <w:abstractNumId w:val="37"/>
  </w:num>
  <w:num w:numId="5">
    <w:abstractNumId w:val="22"/>
  </w:num>
  <w:num w:numId="6">
    <w:abstractNumId w:val="1"/>
  </w:num>
  <w:num w:numId="7">
    <w:abstractNumId w:val="16"/>
  </w:num>
  <w:num w:numId="8">
    <w:abstractNumId w:val="8"/>
  </w:num>
  <w:num w:numId="9">
    <w:abstractNumId w:val="33"/>
  </w:num>
  <w:num w:numId="10">
    <w:abstractNumId w:val="19"/>
  </w:num>
  <w:num w:numId="11">
    <w:abstractNumId w:val="20"/>
  </w:num>
  <w:num w:numId="12">
    <w:abstractNumId w:val="43"/>
  </w:num>
  <w:num w:numId="13">
    <w:abstractNumId w:val="38"/>
  </w:num>
  <w:num w:numId="14">
    <w:abstractNumId w:val="12"/>
  </w:num>
  <w:num w:numId="15">
    <w:abstractNumId w:val="32"/>
  </w:num>
  <w:num w:numId="16">
    <w:abstractNumId w:val="41"/>
  </w:num>
  <w:num w:numId="17">
    <w:abstractNumId w:val="23"/>
  </w:num>
  <w:num w:numId="18">
    <w:abstractNumId w:val="17"/>
  </w:num>
  <w:num w:numId="19">
    <w:abstractNumId w:val="11"/>
  </w:num>
  <w:num w:numId="20">
    <w:abstractNumId w:val="3"/>
  </w:num>
  <w:num w:numId="21">
    <w:abstractNumId w:val="10"/>
  </w:num>
  <w:num w:numId="22">
    <w:abstractNumId w:val="44"/>
  </w:num>
  <w:num w:numId="23">
    <w:abstractNumId w:val="13"/>
  </w:num>
  <w:num w:numId="24">
    <w:abstractNumId w:val="18"/>
  </w:num>
  <w:num w:numId="25">
    <w:abstractNumId w:val="0"/>
  </w:num>
  <w:num w:numId="26">
    <w:abstractNumId w:val="34"/>
  </w:num>
  <w:num w:numId="27">
    <w:abstractNumId w:val="39"/>
  </w:num>
  <w:num w:numId="28">
    <w:abstractNumId w:val="42"/>
  </w:num>
  <w:num w:numId="29">
    <w:abstractNumId w:val="46"/>
  </w:num>
  <w:num w:numId="30">
    <w:abstractNumId w:val="25"/>
  </w:num>
  <w:num w:numId="31">
    <w:abstractNumId w:val="45"/>
  </w:num>
  <w:num w:numId="32">
    <w:abstractNumId w:val="14"/>
  </w:num>
  <w:num w:numId="33">
    <w:abstractNumId w:val="26"/>
  </w:num>
  <w:num w:numId="34">
    <w:abstractNumId w:val="35"/>
  </w:num>
  <w:num w:numId="35">
    <w:abstractNumId w:val="24"/>
  </w:num>
  <w:num w:numId="36">
    <w:abstractNumId w:val="6"/>
  </w:num>
  <w:num w:numId="37">
    <w:abstractNumId w:val="15"/>
  </w:num>
  <w:num w:numId="38">
    <w:abstractNumId w:val="28"/>
  </w:num>
  <w:num w:numId="39">
    <w:abstractNumId w:val="7"/>
  </w:num>
  <w:num w:numId="40">
    <w:abstractNumId w:val="40"/>
  </w:num>
  <w:num w:numId="41">
    <w:abstractNumId w:val="31"/>
  </w:num>
  <w:num w:numId="42">
    <w:abstractNumId w:val="36"/>
  </w:num>
  <w:num w:numId="43">
    <w:abstractNumId w:val="2"/>
  </w:num>
  <w:num w:numId="44">
    <w:abstractNumId w:val="21"/>
  </w:num>
  <w:num w:numId="45">
    <w:abstractNumId w:val="4"/>
  </w:num>
  <w:num w:numId="46">
    <w:abstractNumId w:val="5"/>
  </w:num>
  <w:num w:numId="4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D47"/>
    <w:rsid w:val="000008CA"/>
    <w:rsid w:val="0000109C"/>
    <w:rsid w:val="00001675"/>
    <w:rsid w:val="00002278"/>
    <w:rsid w:val="0000434C"/>
    <w:rsid w:val="00005317"/>
    <w:rsid w:val="0000533D"/>
    <w:rsid w:val="00010D9D"/>
    <w:rsid w:val="000114E2"/>
    <w:rsid w:val="00011A40"/>
    <w:rsid w:val="00012A52"/>
    <w:rsid w:val="00012F2E"/>
    <w:rsid w:val="00013A2A"/>
    <w:rsid w:val="00014FEF"/>
    <w:rsid w:val="00016981"/>
    <w:rsid w:val="00017C6B"/>
    <w:rsid w:val="00021772"/>
    <w:rsid w:val="00021B34"/>
    <w:rsid w:val="0002250F"/>
    <w:rsid w:val="000232F6"/>
    <w:rsid w:val="000237AB"/>
    <w:rsid w:val="0002381A"/>
    <w:rsid w:val="00024A84"/>
    <w:rsid w:val="0002550F"/>
    <w:rsid w:val="00026784"/>
    <w:rsid w:val="00030243"/>
    <w:rsid w:val="000318F1"/>
    <w:rsid w:val="0003371F"/>
    <w:rsid w:val="00033B1B"/>
    <w:rsid w:val="00033DBB"/>
    <w:rsid w:val="00034BCE"/>
    <w:rsid w:val="00034D63"/>
    <w:rsid w:val="00035F02"/>
    <w:rsid w:val="0003639B"/>
    <w:rsid w:val="00036F4B"/>
    <w:rsid w:val="00041990"/>
    <w:rsid w:val="00041A87"/>
    <w:rsid w:val="00042DC5"/>
    <w:rsid w:val="00042E19"/>
    <w:rsid w:val="00043D51"/>
    <w:rsid w:val="000445F6"/>
    <w:rsid w:val="00045D4E"/>
    <w:rsid w:val="00045E51"/>
    <w:rsid w:val="000463F2"/>
    <w:rsid w:val="00047354"/>
    <w:rsid w:val="000514B5"/>
    <w:rsid w:val="00053056"/>
    <w:rsid w:val="00054318"/>
    <w:rsid w:val="0005590C"/>
    <w:rsid w:val="00056F65"/>
    <w:rsid w:val="00061011"/>
    <w:rsid w:val="00061A6D"/>
    <w:rsid w:val="00061C03"/>
    <w:rsid w:val="00061FEA"/>
    <w:rsid w:val="00062661"/>
    <w:rsid w:val="00062A5D"/>
    <w:rsid w:val="00063827"/>
    <w:rsid w:val="00063B8C"/>
    <w:rsid w:val="00063FAD"/>
    <w:rsid w:val="000643AE"/>
    <w:rsid w:val="00064796"/>
    <w:rsid w:val="000652C3"/>
    <w:rsid w:val="000658C8"/>
    <w:rsid w:val="0006621B"/>
    <w:rsid w:val="00067B29"/>
    <w:rsid w:val="00072E53"/>
    <w:rsid w:val="00073638"/>
    <w:rsid w:val="00073B24"/>
    <w:rsid w:val="00074F8F"/>
    <w:rsid w:val="00074FC3"/>
    <w:rsid w:val="000758B0"/>
    <w:rsid w:val="00076047"/>
    <w:rsid w:val="000761AC"/>
    <w:rsid w:val="00076790"/>
    <w:rsid w:val="00080897"/>
    <w:rsid w:val="000822CF"/>
    <w:rsid w:val="00083B11"/>
    <w:rsid w:val="000841D9"/>
    <w:rsid w:val="000846D8"/>
    <w:rsid w:val="000864CC"/>
    <w:rsid w:val="00086A34"/>
    <w:rsid w:val="000902B6"/>
    <w:rsid w:val="000912B3"/>
    <w:rsid w:val="000916B5"/>
    <w:rsid w:val="00091EB7"/>
    <w:rsid w:val="00094261"/>
    <w:rsid w:val="00094301"/>
    <w:rsid w:val="00094697"/>
    <w:rsid w:val="000956C1"/>
    <w:rsid w:val="0009588C"/>
    <w:rsid w:val="00096CC1"/>
    <w:rsid w:val="000A0165"/>
    <w:rsid w:val="000A1550"/>
    <w:rsid w:val="000A204C"/>
    <w:rsid w:val="000A34E9"/>
    <w:rsid w:val="000A3F8E"/>
    <w:rsid w:val="000A5C18"/>
    <w:rsid w:val="000A65D1"/>
    <w:rsid w:val="000A6727"/>
    <w:rsid w:val="000A72F8"/>
    <w:rsid w:val="000B356A"/>
    <w:rsid w:val="000B4FB4"/>
    <w:rsid w:val="000C0E70"/>
    <w:rsid w:val="000C1A19"/>
    <w:rsid w:val="000C388C"/>
    <w:rsid w:val="000C3DF1"/>
    <w:rsid w:val="000C66CC"/>
    <w:rsid w:val="000C71D4"/>
    <w:rsid w:val="000D0AF6"/>
    <w:rsid w:val="000D1CB3"/>
    <w:rsid w:val="000D348A"/>
    <w:rsid w:val="000D443F"/>
    <w:rsid w:val="000D4476"/>
    <w:rsid w:val="000D4BE8"/>
    <w:rsid w:val="000D6DFC"/>
    <w:rsid w:val="000D74CF"/>
    <w:rsid w:val="000D7CB7"/>
    <w:rsid w:val="000E0019"/>
    <w:rsid w:val="000E0578"/>
    <w:rsid w:val="000E143B"/>
    <w:rsid w:val="000E1D45"/>
    <w:rsid w:val="000E338F"/>
    <w:rsid w:val="000E3402"/>
    <w:rsid w:val="000E447F"/>
    <w:rsid w:val="000E57B9"/>
    <w:rsid w:val="000E6167"/>
    <w:rsid w:val="000E717A"/>
    <w:rsid w:val="000F0FBE"/>
    <w:rsid w:val="000F165A"/>
    <w:rsid w:val="000F1C8B"/>
    <w:rsid w:val="000F1D37"/>
    <w:rsid w:val="000F1F4C"/>
    <w:rsid w:val="000F1F9B"/>
    <w:rsid w:val="000F3354"/>
    <w:rsid w:val="000F509E"/>
    <w:rsid w:val="000F5511"/>
    <w:rsid w:val="000F5936"/>
    <w:rsid w:val="000F5DD8"/>
    <w:rsid w:val="000F7BEC"/>
    <w:rsid w:val="001012DB"/>
    <w:rsid w:val="00101C59"/>
    <w:rsid w:val="00101F97"/>
    <w:rsid w:val="001025CB"/>
    <w:rsid w:val="00103E03"/>
    <w:rsid w:val="001044AB"/>
    <w:rsid w:val="00106170"/>
    <w:rsid w:val="00106236"/>
    <w:rsid w:val="00111783"/>
    <w:rsid w:val="00112CBA"/>
    <w:rsid w:val="00114950"/>
    <w:rsid w:val="001150A5"/>
    <w:rsid w:val="00115D03"/>
    <w:rsid w:val="00116BC1"/>
    <w:rsid w:val="00122130"/>
    <w:rsid w:val="001222BE"/>
    <w:rsid w:val="00122D62"/>
    <w:rsid w:val="00126C2C"/>
    <w:rsid w:val="001277EF"/>
    <w:rsid w:val="0013046F"/>
    <w:rsid w:val="00131777"/>
    <w:rsid w:val="0013426B"/>
    <w:rsid w:val="001345ED"/>
    <w:rsid w:val="0013590E"/>
    <w:rsid w:val="00136B9E"/>
    <w:rsid w:val="00137303"/>
    <w:rsid w:val="00137541"/>
    <w:rsid w:val="00137B98"/>
    <w:rsid w:val="00140A0B"/>
    <w:rsid w:val="00140DBE"/>
    <w:rsid w:val="0014140A"/>
    <w:rsid w:val="0014347E"/>
    <w:rsid w:val="001444DB"/>
    <w:rsid w:val="0015043C"/>
    <w:rsid w:val="00151498"/>
    <w:rsid w:val="00151775"/>
    <w:rsid w:val="00151E9E"/>
    <w:rsid w:val="00153A44"/>
    <w:rsid w:val="00153C82"/>
    <w:rsid w:val="00155443"/>
    <w:rsid w:val="00155BFD"/>
    <w:rsid w:val="00155D56"/>
    <w:rsid w:val="00156AF9"/>
    <w:rsid w:val="00157A11"/>
    <w:rsid w:val="00160EFC"/>
    <w:rsid w:val="00161E1F"/>
    <w:rsid w:val="00161F69"/>
    <w:rsid w:val="00163077"/>
    <w:rsid w:val="001633B6"/>
    <w:rsid w:val="00163850"/>
    <w:rsid w:val="00164CEF"/>
    <w:rsid w:val="001653A9"/>
    <w:rsid w:val="00166E48"/>
    <w:rsid w:val="00167ACA"/>
    <w:rsid w:val="00167C06"/>
    <w:rsid w:val="00171335"/>
    <w:rsid w:val="0017143D"/>
    <w:rsid w:val="00172892"/>
    <w:rsid w:val="001728DA"/>
    <w:rsid w:val="00172AA1"/>
    <w:rsid w:val="00172AEF"/>
    <w:rsid w:val="00174254"/>
    <w:rsid w:val="00180835"/>
    <w:rsid w:val="00180B07"/>
    <w:rsid w:val="001821BB"/>
    <w:rsid w:val="00183326"/>
    <w:rsid w:val="001833C3"/>
    <w:rsid w:val="00184376"/>
    <w:rsid w:val="00184C40"/>
    <w:rsid w:val="001850B3"/>
    <w:rsid w:val="001852A2"/>
    <w:rsid w:val="00185485"/>
    <w:rsid w:val="001857FA"/>
    <w:rsid w:val="00186314"/>
    <w:rsid w:val="00186A08"/>
    <w:rsid w:val="001878B7"/>
    <w:rsid w:val="001906E1"/>
    <w:rsid w:val="00190F01"/>
    <w:rsid w:val="001919AE"/>
    <w:rsid w:val="00191A36"/>
    <w:rsid w:val="00191DE8"/>
    <w:rsid w:val="001921D6"/>
    <w:rsid w:val="00194ACD"/>
    <w:rsid w:val="00194ED0"/>
    <w:rsid w:val="001A0CF0"/>
    <w:rsid w:val="001A118F"/>
    <w:rsid w:val="001A1EE4"/>
    <w:rsid w:val="001A219B"/>
    <w:rsid w:val="001A2648"/>
    <w:rsid w:val="001A28A6"/>
    <w:rsid w:val="001A3097"/>
    <w:rsid w:val="001A373B"/>
    <w:rsid w:val="001A4E11"/>
    <w:rsid w:val="001A54B2"/>
    <w:rsid w:val="001A590E"/>
    <w:rsid w:val="001A6B4E"/>
    <w:rsid w:val="001A6FE6"/>
    <w:rsid w:val="001B0F90"/>
    <w:rsid w:val="001B16BD"/>
    <w:rsid w:val="001B1BF9"/>
    <w:rsid w:val="001B270B"/>
    <w:rsid w:val="001B2918"/>
    <w:rsid w:val="001B2FEA"/>
    <w:rsid w:val="001B488C"/>
    <w:rsid w:val="001B60CC"/>
    <w:rsid w:val="001B6352"/>
    <w:rsid w:val="001B68A5"/>
    <w:rsid w:val="001B7263"/>
    <w:rsid w:val="001B72C8"/>
    <w:rsid w:val="001C037C"/>
    <w:rsid w:val="001C1422"/>
    <w:rsid w:val="001C1922"/>
    <w:rsid w:val="001C4C12"/>
    <w:rsid w:val="001C50C1"/>
    <w:rsid w:val="001C7D0E"/>
    <w:rsid w:val="001D06BD"/>
    <w:rsid w:val="001D2491"/>
    <w:rsid w:val="001D295B"/>
    <w:rsid w:val="001D2FEB"/>
    <w:rsid w:val="001D308D"/>
    <w:rsid w:val="001D36C7"/>
    <w:rsid w:val="001D3931"/>
    <w:rsid w:val="001D417D"/>
    <w:rsid w:val="001D41C3"/>
    <w:rsid w:val="001D51F2"/>
    <w:rsid w:val="001D668D"/>
    <w:rsid w:val="001D7556"/>
    <w:rsid w:val="001D7C88"/>
    <w:rsid w:val="001E0077"/>
    <w:rsid w:val="001E03B4"/>
    <w:rsid w:val="001E19F3"/>
    <w:rsid w:val="001E2E37"/>
    <w:rsid w:val="001E31F2"/>
    <w:rsid w:val="001E441A"/>
    <w:rsid w:val="001E4B88"/>
    <w:rsid w:val="001E58B1"/>
    <w:rsid w:val="001F014F"/>
    <w:rsid w:val="001F0AD1"/>
    <w:rsid w:val="001F272B"/>
    <w:rsid w:val="001F2A90"/>
    <w:rsid w:val="001F2F6B"/>
    <w:rsid w:val="001F40BD"/>
    <w:rsid w:val="001F5412"/>
    <w:rsid w:val="001F59C1"/>
    <w:rsid w:val="001F5BF1"/>
    <w:rsid w:val="001F69A1"/>
    <w:rsid w:val="001F6F93"/>
    <w:rsid w:val="001F7D7D"/>
    <w:rsid w:val="0020204F"/>
    <w:rsid w:val="00202728"/>
    <w:rsid w:val="00203599"/>
    <w:rsid w:val="00203BD1"/>
    <w:rsid w:val="0020420E"/>
    <w:rsid w:val="002054DD"/>
    <w:rsid w:val="0020613A"/>
    <w:rsid w:val="00206AEE"/>
    <w:rsid w:val="00206CAB"/>
    <w:rsid w:val="002075D1"/>
    <w:rsid w:val="0021112E"/>
    <w:rsid w:val="00211ED2"/>
    <w:rsid w:val="00212AB7"/>
    <w:rsid w:val="00213409"/>
    <w:rsid w:val="002138AA"/>
    <w:rsid w:val="00213C81"/>
    <w:rsid w:val="002156BC"/>
    <w:rsid w:val="00215951"/>
    <w:rsid w:val="002173FF"/>
    <w:rsid w:val="002174AA"/>
    <w:rsid w:val="00217512"/>
    <w:rsid w:val="002218E7"/>
    <w:rsid w:val="00223C48"/>
    <w:rsid w:val="00224745"/>
    <w:rsid w:val="00227D20"/>
    <w:rsid w:val="00230626"/>
    <w:rsid w:val="00230B0F"/>
    <w:rsid w:val="00230E13"/>
    <w:rsid w:val="00230E19"/>
    <w:rsid w:val="002317D5"/>
    <w:rsid w:val="002325E4"/>
    <w:rsid w:val="00234879"/>
    <w:rsid w:val="00235B8C"/>
    <w:rsid w:val="00240815"/>
    <w:rsid w:val="002433AA"/>
    <w:rsid w:val="00243B1C"/>
    <w:rsid w:val="00243CBB"/>
    <w:rsid w:val="00245445"/>
    <w:rsid w:val="00245582"/>
    <w:rsid w:val="00245B96"/>
    <w:rsid w:val="002471B9"/>
    <w:rsid w:val="002500FA"/>
    <w:rsid w:val="00250AC5"/>
    <w:rsid w:val="00250AE0"/>
    <w:rsid w:val="00250F71"/>
    <w:rsid w:val="002511C1"/>
    <w:rsid w:val="002516C0"/>
    <w:rsid w:val="002517E5"/>
    <w:rsid w:val="00251F3F"/>
    <w:rsid w:val="00252C13"/>
    <w:rsid w:val="00254484"/>
    <w:rsid w:val="00254BC7"/>
    <w:rsid w:val="00257A28"/>
    <w:rsid w:val="00257E41"/>
    <w:rsid w:val="0026246E"/>
    <w:rsid w:val="00264CAA"/>
    <w:rsid w:val="00264FC6"/>
    <w:rsid w:val="00265337"/>
    <w:rsid w:val="00265B21"/>
    <w:rsid w:val="00265E17"/>
    <w:rsid w:val="002663B8"/>
    <w:rsid w:val="00266F3B"/>
    <w:rsid w:val="00270C7B"/>
    <w:rsid w:val="00270E0A"/>
    <w:rsid w:val="002720C0"/>
    <w:rsid w:val="0027331A"/>
    <w:rsid w:val="00274B63"/>
    <w:rsid w:val="00276261"/>
    <w:rsid w:val="0027757D"/>
    <w:rsid w:val="002777E1"/>
    <w:rsid w:val="002801D5"/>
    <w:rsid w:val="00280E13"/>
    <w:rsid w:val="002822C4"/>
    <w:rsid w:val="00282377"/>
    <w:rsid w:val="00282935"/>
    <w:rsid w:val="002829C9"/>
    <w:rsid w:val="0028381F"/>
    <w:rsid w:val="00285601"/>
    <w:rsid w:val="00286A7D"/>
    <w:rsid w:val="002870A1"/>
    <w:rsid w:val="0029028A"/>
    <w:rsid w:val="00292B62"/>
    <w:rsid w:val="00292D46"/>
    <w:rsid w:val="00292D79"/>
    <w:rsid w:val="00294841"/>
    <w:rsid w:val="0029485E"/>
    <w:rsid w:val="00294A0F"/>
    <w:rsid w:val="002955EC"/>
    <w:rsid w:val="00295804"/>
    <w:rsid w:val="0029618C"/>
    <w:rsid w:val="00296C33"/>
    <w:rsid w:val="002A06DF"/>
    <w:rsid w:val="002A1044"/>
    <w:rsid w:val="002A190B"/>
    <w:rsid w:val="002A2A78"/>
    <w:rsid w:val="002A30DB"/>
    <w:rsid w:val="002A3D6D"/>
    <w:rsid w:val="002A40C9"/>
    <w:rsid w:val="002A4278"/>
    <w:rsid w:val="002A47EB"/>
    <w:rsid w:val="002A69D8"/>
    <w:rsid w:val="002A7EA2"/>
    <w:rsid w:val="002A7FFA"/>
    <w:rsid w:val="002B14DC"/>
    <w:rsid w:val="002B3275"/>
    <w:rsid w:val="002B43E3"/>
    <w:rsid w:val="002B6277"/>
    <w:rsid w:val="002B6EFC"/>
    <w:rsid w:val="002B7A25"/>
    <w:rsid w:val="002C0E52"/>
    <w:rsid w:val="002C1A18"/>
    <w:rsid w:val="002C27F4"/>
    <w:rsid w:val="002C31DC"/>
    <w:rsid w:val="002C36D8"/>
    <w:rsid w:val="002C37FD"/>
    <w:rsid w:val="002C45A4"/>
    <w:rsid w:val="002C4E8A"/>
    <w:rsid w:val="002C5E63"/>
    <w:rsid w:val="002C7806"/>
    <w:rsid w:val="002D06CF"/>
    <w:rsid w:val="002D0C63"/>
    <w:rsid w:val="002D2042"/>
    <w:rsid w:val="002D30E3"/>
    <w:rsid w:val="002D3D5D"/>
    <w:rsid w:val="002D4091"/>
    <w:rsid w:val="002D4FFF"/>
    <w:rsid w:val="002D69BC"/>
    <w:rsid w:val="002D6AB0"/>
    <w:rsid w:val="002E01C5"/>
    <w:rsid w:val="002E167F"/>
    <w:rsid w:val="002E1A1A"/>
    <w:rsid w:val="002E1B31"/>
    <w:rsid w:val="002E43A9"/>
    <w:rsid w:val="002E4E75"/>
    <w:rsid w:val="002E5CDE"/>
    <w:rsid w:val="002E5E89"/>
    <w:rsid w:val="002E64D8"/>
    <w:rsid w:val="002E7627"/>
    <w:rsid w:val="002E7660"/>
    <w:rsid w:val="002E7C4E"/>
    <w:rsid w:val="002F02A7"/>
    <w:rsid w:val="002F27F2"/>
    <w:rsid w:val="002F582E"/>
    <w:rsid w:val="002F5C13"/>
    <w:rsid w:val="002F5F9C"/>
    <w:rsid w:val="002F6761"/>
    <w:rsid w:val="002F73E5"/>
    <w:rsid w:val="002F74C0"/>
    <w:rsid w:val="002F7AFD"/>
    <w:rsid w:val="002F7C14"/>
    <w:rsid w:val="003013D1"/>
    <w:rsid w:val="00301A48"/>
    <w:rsid w:val="0030256C"/>
    <w:rsid w:val="00304AC0"/>
    <w:rsid w:val="00304F83"/>
    <w:rsid w:val="003061B3"/>
    <w:rsid w:val="003061E3"/>
    <w:rsid w:val="0030753B"/>
    <w:rsid w:val="00307683"/>
    <w:rsid w:val="00310851"/>
    <w:rsid w:val="00310F82"/>
    <w:rsid w:val="00311209"/>
    <w:rsid w:val="00312ED0"/>
    <w:rsid w:val="003131AD"/>
    <w:rsid w:val="00313B19"/>
    <w:rsid w:val="003143AC"/>
    <w:rsid w:val="00314652"/>
    <w:rsid w:val="00314B92"/>
    <w:rsid w:val="00315226"/>
    <w:rsid w:val="00315AC1"/>
    <w:rsid w:val="00316108"/>
    <w:rsid w:val="00317731"/>
    <w:rsid w:val="00317AE2"/>
    <w:rsid w:val="003206E3"/>
    <w:rsid w:val="00321258"/>
    <w:rsid w:val="003213F0"/>
    <w:rsid w:val="00323B57"/>
    <w:rsid w:val="00325D65"/>
    <w:rsid w:val="00326E0E"/>
    <w:rsid w:val="00333888"/>
    <w:rsid w:val="00333EE7"/>
    <w:rsid w:val="0033697F"/>
    <w:rsid w:val="00340275"/>
    <w:rsid w:val="003415D0"/>
    <w:rsid w:val="003424DC"/>
    <w:rsid w:val="003424FC"/>
    <w:rsid w:val="003435A8"/>
    <w:rsid w:val="00343755"/>
    <w:rsid w:val="00343C81"/>
    <w:rsid w:val="00343D5F"/>
    <w:rsid w:val="0034547D"/>
    <w:rsid w:val="00346775"/>
    <w:rsid w:val="0034679B"/>
    <w:rsid w:val="00346C1C"/>
    <w:rsid w:val="00347A4B"/>
    <w:rsid w:val="003501FE"/>
    <w:rsid w:val="00350C25"/>
    <w:rsid w:val="003520B5"/>
    <w:rsid w:val="0035218C"/>
    <w:rsid w:val="003525AB"/>
    <w:rsid w:val="00353269"/>
    <w:rsid w:val="00353445"/>
    <w:rsid w:val="00353E99"/>
    <w:rsid w:val="0035581A"/>
    <w:rsid w:val="00356E2C"/>
    <w:rsid w:val="00357F64"/>
    <w:rsid w:val="003614C9"/>
    <w:rsid w:val="0036201C"/>
    <w:rsid w:val="003620CD"/>
    <w:rsid w:val="00364430"/>
    <w:rsid w:val="00364C56"/>
    <w:rsid w:val="00367E2A"/>
    <w:rsid w:val="003702BD"/>
    <w:rsid w:val="003703D3"/>
    <w:rsid w:val="0037094A"/>
    <w:rsid w:val="00371BE7"/>
    <w:rsid w:val="003725C8"/>
    <w:rsid w:val="0037311E"/>
    <w:rsid w:val="0037370C"/>
    <w:rsid w:val="00373B9B"/>
    <w:rsid w:val="00373D13"/>
    <w:rsid w:val="003742E6"/>
    <w:rsid w:val="00374CC3"/>
    <w:rsid w:val="00374DA7"/>
    <w:rsid w:val="0037563D"/>
    <w:rsid w:val="00375B47"/>
    <w:rsid w:val="00376275"/>
    <w:rsid w:val="00376321"/>
    <w:rsid w:val="003775EE"/>
    <w:rsid w:val="00380FA9"/>
    <w:rsid w:val="00381A56"/>
    <w:rsid w:val="00381DF7"/>
    <w:rsid w:val="00383AAC"/>
    <w:rsid w:val="003841FA"/>
    <w:rsid w:val="00384283"/>
    <w:rsid w:val="003858D3"/>
    <w:rsid w:val="00385F3D"/>
    <w:rsid w:val="0038657F"/>
    <w:rsid w:val="00387911"/>
    <w:rsid w:val="0039098D"/>
    <w:rsid w:val="003910B1"/>
    <w:rsid w:val="003913B1"/>
    <w:rsid w:val="00393D47"/>
    <w:rsid w:val="0039460D"/>
    <w:rsid w:val="00396137"/>
    <w:rsid w:val="00396715"/>
    <w:rsid w:val="003A0498"/>
    <w:rsid w:val="003A0674"/>
    <w:rsid w:val="003A08D5"/>
    <w:rsid w:val="003A1B4A"/>
    <w:rsid w:val="003A3136"/>
    <w:rsid w:val="003A51CB"/>
    <w:rsid w:val="003A690C"/>
    <w:rsid w:val="003A7209"/>
    <w:rsid w:val="003B168D"/>
    <w:rsid w:val="003B54F4"/>
    <w:rsid w:val="003B72FA"/>
    <w:rsid w:val="003C212B"/>
    <w:rsid w:val="003C22B9"/>
    <w:rsid w:val="003C259C"/>
    <w:rsid w:val="003C30AA"/>
    <w:rsid w:val="003C4F4A"/>
    <w:rsid w:val="003C5344"/>
    <w:rsid w:val="003C558F"/>
    <w:rsid w:val="003C7CC3"/>
    <w:rsid w:val="003D08E9"/>
    <w:rsid w:val="003D32CA"/>
    <w:rsid w:val="003D3BC5"/>
    <w:rsid w:val="003D4004"/>
    <w:rsid w:val="003D7A7B"/>
    <w:rsid w:val="003E1291"/>
    <w:rsid w:val="003E2705"/>
    <w:rsid w:val="003E2DB7"/>
    <w:rsid w:val="003E2E92"/>
    <w:rsid w:val="003E3769"/>
    <w:rsid w:val="003E5C42"/>
    <w:rsid w:val="003E6341"/>
    <w:rsid w:val="003E6763"/>
    <w:rsid w:val="003E7295"/>
    <w:rsid w:val="003E7414"/>
    <w:rsid w:val="003F0B43"/>
    <w:rsid w:val="003F4B9F"/>
    <w:rsid w:val="003F5DE5"/>
    <w:rsid w:val="00400461"/>
    <w:rsid w:val="004005AF"/>
    <w:rsid w:val="004017AD"/>
    <w:rsid w:val="004023A8"/>
    <w:rsid w:val="0040379A"/>
    <w:rsid w:val="00403A3E"/>
    <w:rsid w:val="00403AED"/>
    <w:rsid w:val="00404167"/>
    <w:rsid w:val="0040464B"/>
    <w:rsid w:val="00405866"/>
    <w:rsid w:val="00406970"/>
    <w:rsid w:val="00406A91"/>
    <w:rsid w:val="00406EFA"/>
    <w:rsid w:val="00407D13"/>
    <w:rsid w:val="00410AD4"/>
    <w:rsid w:val="00411011"/>
    <w:rsid w:val="0041258D"/>
    <w:rsid w:val="004136D7"/>
    <w:rsid w:val="00413D62"/>
    <w:rsid w:val="00414CA2"/>
    <w:rsid w:val="00416953"/>
    <w:rsid w:val="00416EA1"/>
    <w:rsid w:val="00417031"/>
    <w:rsid w:val="00422215"/>
    <w:rsid w:val="00422A6A"/>
    <w:rsid w:val="00423413"/>
    <w:rsid w:val="00424F10"/>
    <w:rsid w:val="00426D7D"/>
    <w:rsid w:val="004274CA"/>
    <w:rsid w:val="00427D99"/>
    <w:rsid w:val="00431FAB"/>
    <w:rsid w:val="004324A3"/>
    <w:rsid w:val="004334B5"/>
    <w:rsid w:val="00434923"/>
    <w:rsid w:val="00436F8E"/>
    <w:rsid w:val="004370AA"/>
    <w:rsid w:val="00437695"/>
    <w:rsid w:val="004406CD"/>
    <w:rsid w:val="004412E8"/>
    <w:rsid w:val="004415B7"/>
    <w:rsid w:val="00442BA1"/>
    <w:rsid w:val="00442F49"/>
    <w:rsid w:val="004439F7"/>
    <w:rsid w:val="00443DB6"/>
    <w:rsid w:val="00444F1C"/>
    <w:rsid w:val="0044549C"/>
    <w:rsid w:val="00446D6D"/>
    <w:rsid w:val="0044732C"/>
    <w:rsid w:val="00447DD7"/>
    <w:rsid w:val="0045067B"/>
    <w:rsid w:val="00450A6A"/>
    <w:rsid w:val="004527B8"/>
    <w:rsid w:val="00453780"/>
    <w:rsid w:val="004540A3"/>
    <w:rsid w:val="0045465E"/>
    <w:rsid w:val="00454671"/>
    <w:rsid w:val="0045473D"/>
    <w:rsid w:val="00455ED2"/>
    <w:rsid w:val="00456622"/>
    <w:rsid w:val="0045662A"/>
    <w:rsid w:val="00456952"/>
    <w:rsid w:val="00456C03"/>
    <w:rsid w:val="004571DA"/>
    <w:rsid w:val="004579C9"/>
    <w:rsid w:val="00460A3B"/>
    <w:rsid w:val="00461913"/>
    <w:rsid w:val="00461C74"/>
    <w:rsid w:val="00462D34"/>
    <w:rsid w:val="00462FA1"/>
    <w:rsid w:val="00463CAB"/>
    <w:rsid w:val="00464DE5"/>
    <w:rsid w:val="004650E0"/>
    <w:rsid w:val="004659DD"/>
    <w:rsid w:val="00466006"/>
    <w:rsid w:val="00472371"/>
    <w:rsid w:val="0047297C"/>
    <w:rsid w:val="00476486"/>
    <w:rsid w:val="004800F1"/>
    <w:rsid w:val="00480ED5"/>
    <w:rsid w:val="00481F63"/>
    <w:rsid w:val="00483060"/>
    <w:rsid w:val="004839A9"/>
    <w:rsid w:val="00483EDD"/>
    <w:rsid w:val="00484D7C"/>
    <w:rsid w:val="00485E30"/>
    <w:rsid w:val="00486EA9"/>
    <w:rsid w:val="00487F73"/>
    <w:rsid w:val="00493CDB"/>
    <w:rsid w:val="00494CA7"/>
    <w:rsid w:val="00496238"/>
    <w:rsid w:val="004969BB"/>
    <w:rsid w:val="00496A77"/>
    <w:rsid w:val="00497463"/>
    <w:rsid w:val="00497FED"/>
    <w:rsid w:val="004A2E3D"/>
    <w:rsid w:val="004A304C"/>
    <w:rsid w:val="004A366A"/>
    <w:rsid w:val="004A4ED2"/>
    <w:rsid w:val="004A68BB"/>
    <w:rsid w:val="004A6B4E"/>
    <w:rsid w:val="004B2D7D"/>
    <w:rsid w:val="004B2DA3"/>
    <w:rsid w:val="004B3262"/>
    <w:rsid w:val="004B5023"/>
    <w:rsid w:val="004B58A6"/>
    <w:rsid w:val="004B5A2A"/>
    <w:rsid w:val="004B5AD6"/>
    <w:rsid w:val="004B5BCD"/>
    <w:rsid w:val="004B7582"/>
    <w:rsid w:val="004C282E"/>
    <w:rsid w:val="004C2BB0"/>
    <w:rsid w:val="004C4A35"/>
    <w:rsid w:val="004C5578"/>
    <w:rsid w:val="004C64DE"/>
    <w:rsid w:val="004C7A83"/>
    <w:rsid w:val="004D2082"/>
    <w:rsid w:val="004D26CB"/>
    <w:rsid w:val="004D2C01"/>
    <w:rsid w:val="004D302E"/>
    <w:rsid w:val="004D4A56"/>
    <w:rsid w:val="004D680A"/>
    <w:rsid w:val="004D726B"/>
    <w:rsid w:val="004D749E"/>
    <w:rsid w:val="004E0453"/>
    <w:rsid w:val="004E08DA"/>
    <w:rsid w:val="004E1021"/>
    <w:rsid w:val="004E10CE"/>
    <w:rsid w:val="004E11E5"/>
    <w:rsid w:val="004E3D5B"/>
    <w:rsid w:val="004E3DC8"/>
    <w:rsid w:val="004E43E3"/>
    <w:rsid w:val="004E74E1"/>
    <w:rsid w:val="004E76EA"/>
    <w:rsid w:val="004E7B76"/>
    <w:rsid w:val="004E7BA2"/>
    <w:rsid w:val="004F0BDA"/>
    <w:rsid w:val="004F3670"/>
    <w:rsid w:val="004F5C17"/>
    <w:rsid w:val="004F73C7"/>
    <w:rsid w:val="004F7655"/>
    <w:rsid w:val="00501A13"/>
    <w:rsid w:val="00502F7A"/>
    <w:rsid w:val="00502FCE"/>
    <w:rsid w:val="0050589B"/>
    <w:rsid w:val="00505B81"/>
    <w:rsid w:val="00506487"/>
    <w:rsid w:val="0050782B"/>
    <w:rsid w:val="005107DC"/>
    <w:rsid w:val="00511D01"/>
    <w:rsid w:val="00512AB7"/>
    <w:rsid w:val="00513E77"/>
    <w:rsid w:val="00514AF7"/>
    <w:rsid w:val="005153B1"/>
    <w:rsid w:val="00515638"/>
    <w:rsid w:val="005157FC"/>
    <w:rsid w:val="005159C0"/>
    <w:rsid w:val="00515AA9"/>
    <w:rsid w:val="00515E79"/>
    <w:rsid w:val="00517071"/>
    <w:rsid w:val="00517441"/>
    <w:rsid w:val="00520806"/>
    <w:rsid w:val="00521A12"/>
    <w:rsid w:val="00521CE2"/>
    <w:rsid w:val="00521E0B"/>
    <w:rsid w:val="00524D72"/>
    <w:rsid w:val="005279F6"/>
    <w:rsid w:val="00527E3B"/>
    <w:rsid w:val="00530B66"/>
    <w:rsid w:val="00531C92"/>
    <w:rsid w:val="005329EE"/>
    <w:rsid w:val="00533455"/>
    <w:rsid w:val="00533605"/>
    <w:rsid w:val="00533E80"/>
    <w:rsid w:val="005343B3"/>
    <w:rsid w:val="00537053"/>
    <w:rsid w:val="0053797D"/>
    <w:rsid w:val="00541237"/>
    <w:rsid w:val="00541761"/>
    <w:rsid w:val="00542DCF"/>
    <w:rsid w:val="00544BC4"/>
    <w:rsid w:val="00544D81"/>
    <w:rsid w:val="0054551C"/>
    <w:rsid w:val="00545E78"/>
    <w:rsid w:val="00546853"/>
    <w:rsid w:val="0054767B"/>
    <w:rsid w:val="00547BB3"/>
    <w:rsid w:val="0055127B"/>
    <w:rsid w:val="005516FE"/>
    <w:rsid w:val="00551F9F"/>
    <w:rsid w:val="00552121"/>
    <w:rsid w:val="005538D7"/>
    <w:rsid w:val="00556877"/>
    <w:rsid w:val="005568FD"/>
    <w:rsid w:val="005576EC"/>
    <w:rsid w:val="00557BA5"/>
    <w:rsid w:val="0056136E"/>
    <w:rsid w:val="0056150B"/>
    <w:rsid w:val="005618A4"/>
    <w:rsid w:val="00561B39"/>
    <w:rsid w:val="00561D55"/>
    <w:rsid w:val="00562496"/>
    <w:rsid w:val="00563A69"/>
    <w:rsid w:val="00563F12"/>
    <w:rsid w:val="00563F7A"/>
    <w:rsid w:val="0056458C"/>
    <w:rsid w:val="005645C4"/>
    <w:rsid w:val="005654BD"/>
    <w:rsid w:val="00565D5B"/>
    <w:rsid w:val="00565DC7"/>
    <w:rsid w:val="00567385"/>
    <w:rsid w:val="00570E66"/>
    <w:rsid w:val="00571861"/>
    <w:rsid w:val="00573A1F"/>
    <w:rsid w:val="00573FEF"/>
    <w:rsid w:val="00574B14"/>
    <w:rsid w:val="00574C54"/>
    <w:rsid w:val="00580D66"/>
    <w:rsid w:val="00581965"/>
    <w:rsid w:val="00582348"/>
    <w:rsid w:val="00583C7F"/>
    <w:rsid w:val="0058475C"/>
    <w:rsid w:val="00584B8F"/>
    <w:rsid w:val="00590931"/>
    <w:rsid w:val="0059154D"/>
    <w:rsid w:val="00591728"/>
    <w:rsid w:val="0059365B"/>
    <w:rsid w:val="00593BE0"/>
    <w:rsid w:val="00594802"/>
    <w:rsid w:val="005948C3"/>
    <w:rsid w:val="0059550C"/>
    <w:rsid w:val="005966A5"/>
    <w:rsid w:val="00596B1E"/>
    <w:rsid w:val="005A014E"/>
    <w:rsid w:val="005A05DD"/>
    <w:rsid w:val="005A0EF7"/>
    <w:rsid w:val="005A1971"/>
    <w:rsid w:val="005A2270"/>
    <w:rsid w:val="005A2587"/>
    <w:rsid w:val="005A3201"/>
    <w:rsid w:val="005A3944"/>
    <w:rsid w:val="005A5347"/>
    <w:rsid w:val="005A609B"/>
    <w:rsid w:val="005A6BB1"/>
    <w:rsid w:val="005A7D11"/>
    <w:rsid w:val="005A7D49"/>
    <w:rsid w:val="005A7E42"/>
    <w:rsid w:val="005B1A32"/>
    <w:rsid w:val="005B48DF"/>
    <w:rsid w:val="005B5223"/>
    <w:rsid w:val="005B732B"/>
    <w:rsid w:val="005B7767"/>
    <w:rsid w:val="005B7A7D"/>
    <w:rsid w:val="005C174F"/>
    <w:rsid w:val="005C3E26"/>
    <w:rsid w:val="005C437F"/>
    <w:rsid w:val="005C45C5"/>
    <w:rsid w:val="005C469F"/>
    <w:rsid w:val="005C57F9"/>
    <w:rsid w:val="005C5CD6"/>
    <w:rsid w:val="005C74AF"/>
    <w:rsid w:val="005D0459"/>
    <w:rsid w:val="005D0841"/>
    <w:rsid w:val="005D1365"/>
    <w:rsid w:val="005D202C"/>
    <w:rsid w:val="005D2EE0"/>
    <w:rsid w:val="005D4422"/>
    <w:rsid w:val="005D4E14"/>
    <w:rsid w:val="005D5F81"/>
    <w:rsid w:val="005D6587"/>
    <w:rsid w:val="005D6A72"/>
    <w:rsid w:val="005E1348"/>
    <w:rsid w:val="005E16E2"/>
    <w:rsid w:val="005E173A"/>
    <w:rsid w:val="005E2A45"/>
    <w:rsid w:val="005E3655"/>
    <w:rsid w:val="005E3792"/>
    <w:rsid w:val="005E504F"/>
    <w:rsid w:val="005E530E"/>
    <w:rsid w:val="005E72BF"/>
    <w:rsid w:val="005F0AE3"/>
    <w:rsid w:val="005F2643"/>
    <w:rsid w:val="005F28AC"/>
    <w:rsid w:val="005F2FDE"/>
    <w:rsid w:val="005F40A2"/>
    <w:rsid w:val="005F4A31"/>
    <w:rsid w:val="005F57B3"/>
    <w:rsid w:val="005F5A12"/>
    <w:rsid w:val="005F6241"/>
    <w:rsid w:val="005F6734"/>
    <w:rsid w:val="005F710F"/>
    <w:rsid w:val="005F7ADA"/>
    <w:rsid w:val="00601090"/>
    <w:rsid w:val="006033BF"/>
    <w:rsid w:val="006049D9"/>
    <w:rsid w:val="006065E2"/>
    <w:rsid w:val="0060713D"/>
    <w:rsid w:val="00607823"/>
    <w:rsid w:val="0061030D"/>
    <w:rsid w:val="00610917"/>
    <w:rsid w:val="00610BCD"/>
    <w:rsid w:val="006114DE"/>
    <w:rsid w:val="00614FF1"/>
    <w:rsid w:val="00616716"/>
    <w:rsid w:val="0061758D"/>
    <w:rsid w:val="00617BC6"/>
    <w:rsid w:val="00617D2E"/>
    <w:rsid w:val="00622210"/>
    <w:rsid w:val="00622280"/>
    <w:rsid w:val="00625476"/>
    <w:rsid w:val="0062744B"/>
    <w:rsid w:val="006274C2"/>
    <w:rsid w:val="0062770E"/>
    <w:rsid w:val="00627BF4"/>
    <w:rsid w:val="00630B0D"/>
    <w:rsid w:val="00631078"/>
    <w:rsid w:val="00631970"/>
    <w:rsid w:val="00633F3D"/>
    <w:rsid w:val="00636B1E"/>
    <w:rsid w:val="00641A3F"/>
    <w:rsid w:val="00642216"/>
    <w:rsid w:val="00642413"/>
    <w:rsid w:val="00642C38"/>
    <w:rsid w:val="00643809"/>
    <w:rsid w:val="00643E9D"/>
    <w:rsid w:val="00644237"/>
    <w:rsid w:val="00644423"/>
    <w:rsid w:val="0064655F"/>
    <w:rsid w:val="00646D0B"/>
    <w:rsid w:val="00646EDE"/>
    <w:rsid w:val="00647B8E"/>
    <w:rsid w:val="00651356"/>
    <w:rsid w:val="00653ABE"/>
    <w:rsid w:val="00653F43"/>
    <w:rsid w:val="00660719"/>
    <w:rsid w:val="00660A68"/>
    <w:rsid w:val="00662CCD"/>
    <w:rsid w:val="00665086"/>
    <w:rsid w:val="00665494"/>
    <w:rsid w:val="00666587"/>
    <w:rsid w:val="006704D2"/>
    <w:rsid w:val="006715B0"/>
    <w:rsid w:val="00672042"/>
    <w:rsid w:val="0067338A"/>
    <w:rsid w:val="006745E2"/>
    <w:rsid w:val="006751CA"/>
    <w:rsid w:val="006758DE"/>
    <w:rsid w:val="00676493"/>
    <w:rsid w:val="00676777"/>
    <w:rsid w:val="00676A57"/>
    <w:rsid w:val="006775BA"/>
    <w:rsid w:val="00677A4E"/>
    <w:rsid w:val="0068095F"/>
    <w:rsid w:val="006826C5"/>
    <w:rsid w:val="006828FF"/>
    <w:rsid w:val="00682A68"/>
    <w:rsid w:val="00684118"/>
    <w:rsid w:val="00684552"/>
    <w:rsid w:val="00684D92"/>
    <w:rsid w:val="00684E27"/>
    <w:rsid w:val="006856C8"/>
    <w:rsid w:val="00690F8B"/>
    <w:rsid w:val="00691C9C"/>
    <w:rsid w:val="00693174"/>
    <w:rsid w:val="00695738"/>
    <w:rsid w:val="00695E8E"/>
    <w:rsid w:val="006961CD"/>
    <w:rsid w:val="00697990"/>
    <w:rsid w:val="006A0599"/>
    <w:rsid w:val="006A1D80"/>
    <w:rsid w:val="006A267F"/>
    <w:rsid w:val="006A4E69"/>
    <w:rsid w:val="006A5E01"/>
    <w:rsid w:val="006B0884"/>
    <w:rsid w:val="006B121B"/>
    <w:rsid w:val="006B1CCB"/>
    <w:rsid w:val="006B2650"/>
    <w:rsid w:val="006B323F"/>
    <w:rsid w:val="006B34F6"/>
    <w:rsid w:val="006B379A"/>
    <w:rsid w:val="006B3ED7"/>
    <w:rsid w:val="006B4241"/>
    <w:rsid w:val="006B5EF5"/>
    <w:rsid w:val="006B7676"/>
    <w:rsid w:val="006B7680"/>
    <w:rsid w:val="006B7CA3"/>
    <w:rsid w:val="006B7FE8"/>
    <w:rsid w:val="006C1228"/>
    <w:rsid w:val="006C1707"/>
    <w:rsid w:val="006C1F68"/>
    <w:rsid w:val="006C22C3"/>
    <w:rsid w:val="006C2920"/>
    <w:rsid w:val="006C3076"/>
    <w:rsid w:val="006C38F4"/>
    <w:rsid w:val="006C4354"/>
    <w:rsid w:val="006C57C0"/>
    <w:rsid w:val="006C61DD"/>
    <w:rsid w:val="006C6A25"/>
    <w:rsid w:val="006C7DA8"/>
    <w:rsid w:val="006C7FE6"/>
    <w:rsid w:val="006D0161"/>
    <w:rsid w:val="006D0F5E"/>
    <w:rsid w:val="006D14B3"/>
    <w:rsid w:val="006D3103"/>
    <w:rsid w:val="006D3DFB"/>
    <w:rsid w:val="006D420C"/>
    <w:rsid w:val="006D4868"/>
    <w:rsid w:val="006D5856"/>
    <w:rsid w:val="006D7A40"/>
    <w:rsid w:val="006E0CF8"/>
    <w:rsid w:val="006E3603"/>
    <w:rsid w:val="006E3962"/>
    <w:rsid w:val="006E4423"/>
    <w:rsid w:val="006E48AC"/>
    <w:rsid w:val="006E5108"/>
    <w:rsid w:val="006E612B"/>
    <w:rsid w:val="006E6211"/>
    <w:rsid w:val="006E74FA"/>
    <w:rsid w:val="006F0C8D"/>
    <w:rsid w:val="006F0D78"/>
    <w:rsid w:val="006F10A4"/>
    <w:rsid w:val="006F2C25"/>
    <w:rsid w:val="006F669E"/>
    <w:rsid w:val="006F67F5"/>
    <w:rsid w:val="006F7FD4"/>
    <w:rsid w:val="007000D2"/>
    <w:rsid w:val="00704B7D"/>
    <w:rsid w:val="00705021"/>
    <w:rsid w:val="00706224"/>
    <w:rsid w:val="00706669"/>
    <w:rsid w:val="00706AB3"/>
    <w:rsid w:val="0070712C"/>
    <w:rsid w:val="00707F53"/>
    <w:rsid w:val="00710092"/>
    <w:rsid w:val="0071064A"/>
    <w:rsid w:val="00710C89"/>
    <w:rsid w:val="007111D3"/>
    <w:rsid w:val="007113D2"/>
    <w:rsid w:val="0071346A"/>
    <w:rsid w:val="00713B57"/>
    <w:rsid w:val="007149BD"/>
    <w:rsid w:val="00716F64"/>
    <w:rsid w:val="00717443"/>
    <w:rsid w:val="007203B3"/>
    <w:rsid w:val="00723348"/>
    <w:rsid w:val="00725F6B"/>
    <w:rsid w:val="007270BD"/>
    <w:rsid w:val="0072739D"/>
    <w:rsid w:val="00727F73"/>
    <w:rsid w:val="007300B5"/>
    <w:rsid w:val="00730128"/>
    <w:rsid w:val="00730FF8"/>
    <w:rsid w:val="00731137"/>
    <w:rsid w:val="00732A6F"/>
    <w:rsid w:val="00732F7E"/>
    <w:rsid w:val="00732F97"/>
    <w:rsid w:val="00733A10"/>
    <w:rsid w:val="0073458D"/>
    <w:rsid w:val="00734C2A"/>
    <w:rsid w:val="00736FF8"/>
    <w:rsid w:val="00737139"/>
    <w:rsid w:val="00740ECA"/>
    <w:rsid w:val="00741356"/>
    <w:rsid w:val="007415CD"/>
    <w:rsid w:val="007440AA"/>
    <w:rsid w:val="00744BF6"/>
    <w:rsid w:val="007451FC"/>
    <w:rsid w:val="007454E1"/>
    <w:rsid w:val="00745640"/>
    <w:rsid w:val="00745CA8"/>
    <w:rsid w:val="007460F7"/>
    <w:rsid w:val="00746CAC"/>
    <w:rsid w:val="00747478"/>
    <w:rsid w:val="00750382"/>
    <w:rsid w:val="0075064F"/>
    <w:rsid w:val="0075192A"/>
    <w:rsid w:val="00752EB4"/>
    <w:rsid w:val="00753844"/>
    <w:rsid w:val="00753DFB"/>
    <w:rsid w:val="00754022"/>
    <w:rsid w:val="00754AD3"/>
    <w:rsid w:val="0075538A"/>
    <w:rsid w:val="00755D5B"/>
    <w:rsid w:val="00756945"/>
    <w:rsid w:val="00757076"/>
    <w:rsid w:val="00760311"/>
    <w:rsid w:val="0076057B"/>
    <w:rsid w:val="0076269D"/>
    <w:rsid w:val="00762EB4"/>
    <w:rsid w:val="00763473"/>
    <w:rsid w:val="007643D8"/>
    <w:rsid w:val="00764674"/>
    <w:rsid w:val="00765063"/>
    <w:rsid w:val="00765FBA"/>
    <w:rsid w:val="00766A90"/>
    <w:rsid w:val="00766ED3"/>
    <w:rsid w:val="00770212"/>
    <w:rsid w:val="00770890"/>
    <w:rsid w:val="00770A87"/>
    <w:rsid w:val="00770AAA"/>
    <w:rsid w:val="00770D88"/>
    <w:rsid w:val="00771B4A"/>
    <w:rsid w:val="0077258C"/>
    <w:rsid w:val="007732AA"/>
    <w:rsid w:val="00774AE4"/>
    <w:rsid w:val="00774BC5"/>
    <w:rsid w:val="00775E57"/>
    <w:rsid w:val="00776D07"/>
    <w:rsid w:val="007770D9"/>
    <w:rsid w:val="00777379"/>
    <w:rsid w:val="00781165"/>
    <w:rsid w:val="0078377E"/>
    <w:rsid w:val="00783BFC"/>
    <w:rsid w:val="00784DAB"/>
    <w:rsid w:val="00785CCF"/>
    <w:rsid w:val="00785F4A"/>
    <w:rsid w:val="00786595"/>
    <w:rsid w:val="0078718B"/>
    <w:rsid w:val="00787CBF"/>
    <w:rsid w:val="0079062B"/>
    <w:rsid w:val="00790BC7"/>
    <w:rsid w:val="007911AF"/>
    <w:rsid w:val="00792F2C"/>
    <w:rsid w:val="00793261"/>
    <w:rsid w:val="00794757"/>
    <w:rsid w:val="0079573F"/>
    <w:rsid w:val="00796188"/>
    <w:rsid w:val="00797573"/>
    <w:rsid w:val="007A0C04"/>
    <w:rsid w:val="007A0DA1"/>
    <w:rsid w:val="007A118F"/>
    <w:rsid w:val="007A226E"/>
    <w:rsid w:val="007A3721"/>
    <w:rsid w:val="007A4541"/>
    <w:rsid w:val="007A6203"/>
    <w:rsid w:val="007A64B4"/>
    <w:rsid w:val="007A7C94"/>
    <w:rsid w:val="007A7FC6"/>
    <w:rsid w:val="007B0583"/>
    <w:rsid w:val="007B3229"/>
    <w:rsid w:val="007B433C"/>
    <w:rsid w:val="007B7BB4"/>
    <w:rsid w:val="007B7EEE"/>
    <w:rsid w:val="007C209C"/>
    <w:rsid w:val="007C2875"/>
    <w:rsid w:val="007C3040"/>
    <w:rsid w:val="007C3C93"/>
    <w:rsid w:val="007C4938"/>
    <w:rsid w:val="007C5906"/>
    <w:rsid w:val="007C5CA3"/>
    <w:rsid w:val="007C752D"/>
    <w:rsid w:val="007D1233"/>
    <w:rsid w:val="007D3F91"/>
    <w:rsid w:val="007D40D0"/>
    <w:rsid w:val="007D493C"/>
    <w:rsid w:val="007D5EC0"/>
    <w:rsid w:val="007D6585"/>
    <w:rsid w:val="007D6D2D"/>
    <w:rsid w:val="007D7D90"/>
    <w:rsid w:val="007E1ADF"/>
    <w:rsid w:val="007E4874"/>
    <w:rsid w:val="007E4D53"/>
    <w:rsid w:val="007E63B9"/>
    <w:rsid w:val="007E6B9E"/>
    <w:rsid w:val="007F08AD"/>
    <w:rsid w:val="007F189C"/>
    <w:rsid w:val="007F19F9"/>
    <w:rsid w:val="007F3648"/>
    <w:rsid w:val="007F4354"/>
    <w:rsid w:val="0080103A"/>
    <w:rsid w:val="00802DAF"/>
    <w:rsid w:val="0080357D"/>
    <w:rsid w:val="00803FF5"/>
    <w:rsid w:val="00805121"/>
    <w:rsid w:val="0080598D"/>
    <w:rsid w:val="008067FB"/>
    <w:rsid w:val="00806BDE"/>
    <w:rsid w:val="00806E8F"/>
    <w:rsid w:val="0081020A"/>
    <w:rsid w:val="00810B13"/>
    <w:rsid w:val="00810C5D"/>
    <w:rsid w:val="0081145C"/>
    <w:rsid w:val="00812226"/>
    <w:rsid w:val="0081296A"/>
    <w:rsid w:val="0081299D"/>
    <w:rsid w:val="008146D1"/>
    <w:rsid w:val="00816C1E"/>
    <w:rsid w:val="008179EB"/>
    <w:rsid w:val="00821317"/>
    <w:rsid w:val="0082211B"/>
    <w:rsid w:val="00824E3B"/>
    <w:rsid w:val="00824FA7"/>
    <w:rsid w:val="0082549D"/>
    <w:rsid w:val="00830E69"/>
    <w:rsid w:val="00832D75"/>
    <w:rsid w:val="00833FAD"/>
    <w:rsid w:val="00836729"/>
    <w:rsid w:val="008368DD"/>
    <w:rsid w:val="00841525"/>
    <w:rsid w:val="008416FA"/>
    <w:rsid w:val="0084549D"/>
    <w:rsid w:val="00846282"/>
    <w:rsid w:val="0085041A"/>
    <w:rsid w:val="0085383F"/>
    <w:rsid w:val="00853899"/>
    <w:rsid w:val="008567FC"/>
    <w:rsid w:val="0086077A"/>
    <w:rsid w:val="008626F5"/>
    <w:rsid w:val="008638C1"/>
    <w:rsid w:val="00863CE3"/>
    <w:rsid w:val="00863F3C"/>
    <w:rsid w:val="00864391"/>
    <w:rsid w:val="0086500D"/>
    <w:rsid w:val="00865E36"/>
    <w:rsid w:val="00867225"/>
    <w:rsid w:val="0086766B"/>
    <w:rsid w:val="00867FC5"/>
    <w:rsid w:val="00870406"/>
    <w:rsid w:val="008707EA"/>
    <w:rsid w:val="0087142C"/>
    <w:rsid w:val="0087186E"/>
    <w:rsid w:val="008731A6"/>
    <w:rsid w:val="00873A75"/>
    <w:rsid w:val="00874F7D"/>
    <w:rsid w:val="00875ED4"/>
    <w:rsid w:val="00876780"/>
    <w:rsid w:val="008767B4"/>
    <w:rsid w:val="0088000C"/>
    <w:rsid w:val="0088109A"/>
    <w:rsid w:val="00881690"/>
    <w:rsid w:val="008862EE"/>
    <w:rsid w:val="00887151"/>
    <w:rsid w:val="00891E7B"/>
    <w:rsid w:val="00893580"/>
    <w:rsid w:val="00895B46"/>
    <w:rsid w:val="00895EDE"/>
    <w:rsid w:val="00896CDF"/>
    <w:rsid w:val="008A07D5"/>
    <w:rsid w:val="008A15FC"/>
    <w:rsid w:val="008A28C8"/>
    <w:rsid w:val="008A4D64"/>
    <w:rsid w:val="008A551A"/>
    <w:rsid w:val="008A5B9B"/>
    <w:rsid w:val="008A5C22"/>
    <w:rsid w:val="008A5D87"/>
    <w:rsid w:val="008A610D"/>
    <w:rsid w:val="008A6983"/>
    <w:rsid w:val="008A73E9"/>
    <w:rsid w:val="008A7602"/>
    <w:rsid w:val="008A7CE5"/>
    <w:rsid w:val="008B073F"/>
    <w:rsid w:val="008B09DF"/>
    <w:rsid w:val="008B271A"/>
    <w:rsid w:val="008B2A34"/>
    <w:rsid w:val="008B2F9D"/>
    <w:rsid w:val="008B48BD"/>
    <w:rsid w:val="008B48E9"/>
    <w:rsid w:val="008B6A59"/>
    <w:rsid w:val="008B70EA"/>
    <w:rsid w:val="008B7434"/>
    <w:rsid w:val="008B7945"/>
    <w:rsid w:val="008B7F4C"/>
    <w:rsid w:val="008C066D"/>
    <w:rsid w:val="008C19D8"/>
    <w:rsid w:val="008C293C"/>
    <w:rsid w:val="008C2F5E"/>
    <w:rsid w:val="008C3A93"/>
    <w:rsid w:val="008C6999"/>
    <w:rsid w:val="008C7CC3"/>
    <w:rsid w:val="008C7E9A"/>
    <w:rsid w:val="008D0529"/>
    <w:rsid w:val="008D0B10"/>
    <w:rsid w:val="008D207A"/>
    <w:rsid w:val="008D36AF"/>
    <w:rsid w:val="008D377E"/>
    <w:rsid w:val="008D41CF"/>
    <w:rsid w:val="008D430D"/>
    <w:rsid w:val="008D4363"/>
    <w:rsid w:val="008D5058"/>
    <w:rsid w:val="008D70BC"/>
    <w:rsid w:val="008E0672"/>
    <w:rsid w:val="008E0956"/>
    <w:rsid w:val="008E1CC6"/>
    <w:rsid w:val="008E228B"/>
    <w:rsid w:val="008E3BA6"/>
    <w:rsid w:val="008E3E0C"/>
    <w:rsid w:val="008E6DBE"/>
    <w:rsid w:val="008E6ED6"/>
    <w:rsid w:val="008E71B2"/>
    <w:rsid w:val="008E7DF5"/>
    <w:rsid w:val="008F1D52"/>
    <w:rsid w:val="008F20CC"/>
    <w:rsid w:val="008F23D6"/>
    <w:rsid w:val="00900E37"/>
    <w:rsid w:val="00901821"/>
    <w:rsid w:val="0090282E"/>
    <w:rsid w:val="009040E4"/>
    <w:rsid w:val="00904825"/>
    <w:rsid w:val="009059CA"/>
    <w:rsid w:val="00905CF0"/>
    <w:rsid w:val="0090783F"/>
    <w:rsid w:val="00910369"/>
    <w:rsid w:val="00910E3A"/>
    <w:rsid w:val="009111F5"/>
    <w:rsid w:val="009114F7"/>
    <w:rsid w:val="009118BC"/>
    <w:rsid w:val="00911C7D"/>
    <w:rsid w:val="00913A1B"/>
    <w:rsid w:val="0091477C"/>
    <w:rsid w:val="0091682C"/>
    <w:rsid w:val="009169B8"/>
    <w:rsid w:val="00916BF9"/>
    <w:rsid w:val="00920118"/>
    <w:rsid w:val="00920406"/>
    <w:rsid w:val="00920CB2"/>
    <w:rsid w:val="00920F29"/>
    <w:rsid w:val="0092161D"/>
    <w:rsid w:val="00922025"/>
    <w:rsid w:val="009240F2"/>
    <w:rsid w:val="00924272"/>
    <w:rsid w:val="00924CB0"/>
    <w:rsid w:val="00924F9D"/>
    <w:rsid w:val="00925323"/>
    <w:rsid w:val="00926AE8"/>
    <w:rsid w:val="0092702F"/>
    <w:rsid w:val="0092765E"/>
    <w:rsid w:val="00930BB6"/>
    <w:rsid w:val="00931170"/>
    <w:rsid w:val="00932495"/>
    <w:rsid w:val="00932EF2"/>
    <w:rsid w:val="00933881"/>
    <w:rsid w:val="00934047"/>
    <w:rsid w:val="00934A2B"/>
    <w:rsid w:val="00934CF3"/>
    <w:rsid w:val="00936716"/>
    <w:rsid w:val="00937546"/>
    <w:rsid w:val="00940794"/>
    <w:rsid w:val="00942519"/>
    <w:rsid w:val="00942B15"/>
    <w:rsid w:val="009467B9"/>
    <w:rsid w:val="0095015A"/>
    <w:rsid w:val="0095130E"/>
    <w:rsid w:val="00952C0E"/>
    <w:rsid w:val="00953DE9"/>
    <w:rsid w:val="00954635"/>
    <w:rsid w:val="00957C2A"/>
    <w:rsid w:val="00957C6A"/>
    <w:rsid w:val="009603BD"/>
    <w:rsid w:val="00960C46"/>
    <w:rsid w:val="00961DE5"/>
    <w:rsid w:val="009631FD"/>
    <w:rsid w:val="00963B73"/>
    <w:rsid w:val="00963B88"/>
    <w:rsid w:val="009645B1"/>
    <w:rsid w:val="00964773"/>
    <w:rsid w:val="0096565B"/>
    <w:rsid w:val="009662F9"/>
    <w:rsid w:val="00966D44"/>
    <w:rsid w:val="00966E46"/>
    <w:rsid w:val="00971739"/>
    <w:rsid w:val="00971B5F"/>
    <w:rsid w:val="00971D7F"/>
    <w:rsid w:val="00972898"/>
    <w:rsid w:val="0097331F"/>
    <w:rsid w:val="00974C33"/>
    <w:rsid w:val="0097536D"/>
    <w:rsid w:val="00975DA1"/>
    <w:rsid w:val="00977C25"/>
    <w:rsid w:val="00981056"/>
    <w:rsid w:val="00983136"/>
    <w:rsid w:val="00983DB2"/>
    <w:rsid w:val="009840D9"/>
    <w:rsid w:val="00984253"/>
    <w:rsid w:val="009848CD"/>
    <w:rsid w:val="009854EF"/>
    <w:rsid w:val="00986674"/>
    <w:rsid w:val="00986857"/>
    <w:rsid w:val="00987B1F"/>
    <w:rsid w:val="00993782"/>
    <w:rsid w:val="009938BD"/>
    <w:rsid w:val="009951B7"/>
    <w:rsid w:val="009954A9"/>
    <w:rsid w:val="00995F24"/>
    <w:rsid w:val="00996112"/>
    <w:rsid w:val="009966EC"/>
    <w:rsid w:val="00996FCD"/>
    <w:rsid w:val="009972E0"/>
    <w:rsid w:val="00997412"/>
    <w:rsid w:val="009976E2"/>
    <w:rsid w:val="00997AB8"/>
    <w:rsid w:val="00997D97"/>
    <w:rsid w:val="009A1ABA"/>
    <w:rsid w:val="009A305E"/>
    <w:rsid w:val="009A429B"/>
    <w:rsid w:val="009A4F1C"/>
    <w:rsid w:val="009A65D1"/>
    <w:rsid w:val="009A762C"/>
    <w:rsid w:val="009B206F"/>
    <w:rsid w:val="009B31B9"/>
    <w:rsid w:val="009B31CA"/>
    <w:rsid w:val="009B3856"/>
    <w:rsid w:val="009B6395"/>
    <w:rsid w:val="009B66B3"/>
    <w:rsid w:val="009C001B"/>
    <w:rsid w:val="009C1856"/>
    <w:rsid w:val="009C2398"/>
    <w:rsid w:val="009C4142"/>
    <w:rsid w:val="009C4D8B"/>
    <w:rsid w:val="009C5B91"/>
    <w:rsid w:val="009C68D0"/>
    <w:rsid w:val="009C7371"/>
    <w:rsid w:val="009D1C86"/>
    <w:rsid w:val="009D229B"/>
    <w:rsid w:val="009D324F"/>
    <w:rsid w:val="009D3ED5"/>
    <w:rsid w:val="009D5CF3"/>
    <w:rsid w:val="009D5DAB"/>
    <w:rsid w:val="009D64D3"/>
    <w:rsid w:val="009D76AD"/>
    <w:rsid w:val="009E0370"/>
    <w:rsid w:val="009E110C"/>
    <w:rsid w:val="009E4275"/>
    <w:rsid w:val="009E449F"/>
    <w:rsid w:val="009E4EF8"/>
    <w:rsid w:val="009E53A4"/>
    <w:rsid w:val="009E5CF5"/>
    <w:rsid w:val="009E78D2"/>
    <w:rsid w:val="009E7A74"/>
    <w:rsid w:val="009F03BA"/>
    <w:rsid w:val="009F06D9"/>
    <w:rsid w:val="009F07EE"/>
    <w:rsid w:val="009F0831"/>
    <w:rsid w:val="009F1E18"/>
    <w:rsid w:val="009F1F6F"/>
    <w:rsid w:val="009F33DD"/>
    <w:rsid w:val="009F3C51"/>
    <w:rsid w:val="009F4DC8"/>
    <w:rsid w:val="009F5FBB"/>
    <w:rsid w:val="009F6836"/>
    <w:rsid w:val="009F713E"/>
    <w:rsid w:val="00A005CF"/>
    <w:rsid w:val="00A01464"/>
    <w:rsid w:val="00A01D6F"/>
    <w:rsid w:val="00A01E52"/>
    <w:rsid w:val="00A0303E"/>
    <w:rsid w:val="00A030AB"/>
    <w:rsid w:val="00A046A9"/>
    <w:rsid w:val="00A04752"/>
    <w:rsid w:val="00A0680C"/>
    <w:rsid w:val="00A073CA"/>
    <w:rsid w:val="00A07649"/>
    <w:rsid w:val="00A12084"/>
    <w:rsid w:val="00A13E18"/>
    <w:rsid w:val="00A170BD"/>
    <w:rsid w:val="00A17B5C"/>
    <w:rsid w:val="00A17D47"/>
    <w:rsid w:val="00A17E62"/>
    <w:rsid w:val="00A20406"/>
    <w:rsid w:val="00A20C84"/>
    <w:rsid w:val="00A20F60"/>
    <w:rsid w:val="00A2227B"/>
    <w:rsid w:val="00A24156"/>
    <w:rsid w:val="00A254E9"/>
    <w:rsid w:val="00A26C5A"/>
    <w:rsid w:val="00A27848"/>
    <w:rsid w:val="00A27BA5"/>
    <w:rsid w:val="00A3039B"/>
    <w:rsid w:val="00A312BD"/>
    <w:rsid w:val="00A31DA2"/>
    <w:rsid w:val="00A32200"/>
    <w:rsid w:val="00A33626"/>
    <w:rsid w:val="00A33699"/>
    <w:rsid w:val="00A33EBD"/>
    <w:rsid w:val="00A34996"/>
    <w:rsid w:val="00A35183"/>
    <w:rsid w:val="00A35A79"/>
    <w:rsid w:val="00A36268"/>
    <w:rsid w:val="00A373D9"/>
    <w:rsid w:val="00A40F68"/>
    <w:rsid w:val="00A4186D"/>
    <w:rsid w:val="00A42E68"/>
    <w:rsid w:val="00A44E7E"/>
    <w:rsid w:val="00A45DA8"/>
    <w:rsid w:val="00A460BA"/>
    <w:rsid w:val="00A502E7"/>
    <w:rsid w:val="00A50433"/>
    <w:rsid w:val="00A51D9E"/>
    <w:rsid w:val="00A51FA6"/>
    <w:rsid w:val="00A52AC4"/>
    <w:rsid w:val="00A53125"/>
    <w:rsid w:val="00A56731"/>
    <w:rsid w:val="00A56FC2"/>
    <w:rsid w:val="00A61FF7"/>
    <w:rsid w:val="00A62EE7"/>
    <w:rsid w:val="00A67196"/>
    <w:rsid w:val="00A700EF"/>
    <w:rsid w:val="00A70D35"/>
    <w:rsid w:val="00A71B2A"/>
    <w:rsid w:val="00A73595"/>
    <w:rsid w:val="00A73F02"/>
    <w:rsid w:val="00A746ED"/>
    <w:rsid w:val="00A760BF"/>
    <w:rsid w:val="00A76546"/>
    <w:rsid w:val="00A76869"/>
    <w:rsid w:val="00A8248C"/>
    <w:rsid w:val="00A8491F"/>
    <w:rsid w:val="00A85867"/>
    <w:rsid w:val="00A85ADF"/>
    <w:rsid w:val="00A860A5"/>
    <w:rsid w:val="00A8645B"/>
    <w:rsid w:val="00A86E54"/>
    <w:rsid w:val="00A908AD"/>
    <w:rsid w:val="00A919D5"/>
    <w:rsid w:val="00A923C7"/>
    <w:rsid w:val="00A928A1"/>
    <w:rsid w:val="00A93144"/>
    <w:rsid w:val="00A93EFF"/>
    <w:rsid w:val="00A95A66"/>
    <w:rsid w:val="00A971C1"/>
    <w:rsid w:val="00A9749B"/>
    <w:rsid w:val="00A974F9"/>
    <w:rsid w:val="00AA04CE"/>
    <w:rsid w:val="00AA0570"/>
    <w:rsid w:val="00AA5C3F"/>
    <w:rsid w:val="00AA665B"/>
    <w:rsid w:val="00AA713B"/>
    <w:rsid w:val="00AA7D7C"/>
    <w:rsid w:val="00AB064B"/>
    <w:rsid w:val="00AB2DE4"/>
    <w:rsid w:val="00AB3373"/>
    <w:rsid w:val="00AB37F9"/>
    <w:rsid w:val="00AB50AA"/>
    <w:rsid w:val="00AB5B53"/>
    <w:rsid w:val="00AB5CC1"/>
    <w:rsid w:val="00AB6236"/>
    <w:rsid w:val="00AB6691"/>
    <w:rsid w:val="00AB72CC"/>
    <w:rsid w:val="00AB7874"/>
    <w:rsid w:val="00AC0940"/>
    <w:rsid w:val="00AC1767"/>
    <w:rsid w:val="00AC22D4"/>
    <w:rsid w:val="00AC2DDF"/>
    <w:rsid w:val="00AC30CB"/>
    <w:rsid w:val="00AC3A9E"/>
    <w:rsid w:val="00AC611C"/>
    <w:rsid w:val="00AC7895"/>
    <w:rsid w:val="00AD0964"/>
    <w:rsid w:val="00AD0E9A"/>
    <w:rsid w:val="00AD1FD9"/>
    <w:rsid w:val="00AD21EC"/>
    <w:rsid w:val="00AD2358"/>
    <w:rsid w:val="00AD2DBB"/>
    <w:rsid w:val="00AD5F9F"/>
    <w:rsid w:val="00AD7325"/>
    <w:rsid w:val="00AE0235"/>
    <w:rsid w:val="00AE2688"/>
    <w:rsid w:val="00AE2F76"/>
    <w:rsid w:val="00AE3388"/>
    <w:rsid w:val="00AE33A4"/>
    <w:rsid w:val="00AE3B06"/>
    <w:rsid w:val="00AE5EFC"/>
    <w:rsid w:val="00AE6373"/>
    <w:rsid w:val="00AE6DF4"/>
    <w:rsid w:val="00AE79D1"/>
    <w:rsid w:val="00AF02FC"/>
    <w:rsid w:val="00AF0778"/>
    <w:rsid w:val="00AF08A4"/>
    <w:rsid w:val="00AF0C7E"/>
    <w:rsid w:val="00AF211F"/>
    <w:rsid w:val="00AF244C"/>
    <w:rsid w:val="00AF26C3"/>
    <w:rsid w:val="00AF2EC1"/>
    <w:rsid w:val="00AF2EC4"/>
    <w:rsid w:val="00AF402F"/>
    <w:rsid w:val="00AF4041"/>
    <w:rsid w:val="00AF588D"/>
    <w:rsid w:val="00AF6415"/>
    <w:rsid w:val="00AF647E"/>
    <w:rsid w:val="00B0038E"/>
    <w:rsid w:val="00B0205C"/>
    <w:rsid w:val="00B025DA"/>
    <w:rsid w:val="00B0364B"/>
    <w:rsid w:val="00B043B8"/>
    <w:rsid w:val="00B04ACE"/>
    <w:rsid w:val="00B050FE"/>
    <w:rsid w:val="00B06976"/>
    <w:rsid w:val="00B07A5E"/>
    <w:rsid w:val="00B10608"/>
    <w:rsid w:val="00B10BCB"/>
    <w:rsid w:val="00B1158E"/>
    <w:rsid w:val="00B121AE"/>
    <w:rsid w:val="00B1407F"/>
    <w:rsid w:val="00B1452D"/>
    <w:rsid w:val="00B17FF2"/>
    <w:rsid w:val="00B20C2A"/>
    <w:rsid w:val="00B20E26"/>
    <w:rsid w:val="00B21C8C"/>
    <w:rsid w:val="00B21DDB"/>
    <w:rsid w:val="00B21FCE"/>
    <w:rsid w:val="00B22C98"/>
    <w:rsid w:val="00B2397A"/>
    <w:rsid w:val="00B24F4F"/>
    <w:rsid w:val="00B3151F"/>
    <w:rsid w:val="00B31AB7"/>
    <w:rsid w:val="00B32B6C"/>
    <w:rsid w:val="00B335D4"/>
    <w:rsid w:val="00B354C9"/>
    <w:rsid w:val="00B3648D"/>
    <w:rsid w:val="00B41293"/>
    <w:rsid w:val="00B4186C"/>
    <w:rsid w:val="00B41A24"/>
    <w:rsid w:val="00B42249"/>
    <w:rsid w:val="00B436A2"/>
    <w:rsid w:val="00B44631"/>
    <w:rsid w:val="00B44FAB"/>
    <w:rsid w:val="00B46386"/>
    <w:rsid w:val="00B47220"/>
    <w:rsid w:val="00B50A40"/>
    <w:rsid w:val="00B5134F"/>
    <w:rsid w:val="00B54A78"/>
    <w:rsid w:val="00B54BD5"/>
    <w:rsid w:val="00B576EC"/>
    <w:rsid w:val="00B57BBC"/>
    <w:rsid w:val="00B61000"/>
    <w:rsid w:val="00B61007"/>
    <w:rsid w:val="00B633C9"/>
    <w:rsid w:val="00B63B97"/>
    <w:rsid w:val="00B6521E"/>
    <w:rsid w:val="00B657B8"/>
    <w:rsid w:val="00B66D56"/>
    <w:rsid w:val="00B707E9"/>
    <w:rsid w:val="00B71CE6"/>
    <w:rsid w:val="00B723F2"/>
    <w:rsid w:val="00B743D5"/>
    <w:rsid w:val="00B758DB"/>
    <w:rsid w:val="00B75D36"/>
    <w:rsid w:val="00B7747E"/>
    <w:rsid w:val="00B77DE4"/>
    <w:rsid w:val="00B77EB7"/>
    <w:rsid w:val="00B80182"/>
    <w:rsid w:val="00B81315"/>
    <w:rsid w:val="00B823A8"/>
    <w:rsid w:val="00B82AA9"/>
    <w:rsid w:val="00B82DC1"/>
    <w:rsid w:val="00B838B3"/>
    <w:rsid w:val="00B8459C"/>
    <w:rsid w:val="00B85AB6"/>
    <w:rsid w:val="00B85B8A"/>
    <w:rsid w:val="00B86FC1"/>
    <w:rsid w:val="00B90711"/>
    <w:rsid w:val="00B90962"/>
    <w:rsid w:val="00B909EA"/>
    <w:rsid w:val="00B91152"/>
    <w:rsid w:val="00B92999"/>
    <w:rsid w:val="00B92E92"/>
    <w:rsid w:val="00B93B96"/>
    <w:rsid w:val="00B95C38"/>
    <w:rsid w:val="00B960B1"/>
    <w:rsid w:val="00B96CDC"/>
    <w:rsid w:val="00B97224"/>
    <w:rsid w:val="00B97415"/>
    <w:rsid w:val="00B97465"/>
    <w:rsid w:val="00B975E8"/>
    <w:rsid w:val="00B97D53"/>
    <w:rsid w:val="00BA066E"/>
    <w:rsid w:val="00BA17B8"/>
    <w:rsid w:val="00BA1DFA"/>
    <w:rsid w:val="00BA1FA5"/>
    <w:rsid w:val="00BA1FB4"/>
    <w:rsid w:val="00BA494B"/>
    <w:rsid w:val="00BA4A8A"/>
    <w:rsid w:val="00BA7F71"/>
    <w:rsid w:val="00BB0F47"/>
    <w:rsid w:val="00BB2145"/>
    <w:rsid w:val="00BB2172"/>
    <w:rsid w:val="00BB28BD"/>
    <w:rsid w:val="00BB3D30"/>
    <w:rsid w:val="00BB5C73"/>
    <w:rsid w:val="00BC0254"/>
    <w:rsid w:val="00BC1E64"/>
    <w:rsid w:val="00BC2C7D"/>
    <w:rsid w:val="00BC2D81"/>
    <w:rsid w:val="00BC374E"/>
    <w:rsid w:val="00BC67E8"/>
    <w:rsid w:val="00BC7E30"/>
    <w:rsid w:val="00BD4D2D"/>
    <w:rsid w:val="00BD5A07"/>
    <w:rsid w:val="00BD6F83"/>
    <w:rsid w:val="00BD7B38"/>
    <w:rsid w:val="00BE4CBD"/>
    <w:rsid w:val="00BE56E1"/>
    <w:rsid w:val="00BE6D4A"/>
    <w:rsid w:val="00BF062E"/>
    <w:rsid w:val="00BF0F16"/>
    <w:rsid w:val="00BF0FAE"/>
    <w:rsid w:val="00BF2981"/>
    <w:rsid w:val="00BF37BA"/>
    <w:rsid w:val="00BF4EC5"/>
    <w:rsid w:val="00BF508A"/>
    <w:rsid w:val="00BF606A"/>
    <w:rsid w:val="00BF613B"/>
    <w:rsid w:val="00BF63D5"/>
    <w:rsid w:val="00BF6473"/>
    <w:rsid w:val="00BF70D4"/>
    <w:rsid w:val="00BF76EC"/>
    <w:rsid w:val="00BF782E"/>
    <w:rsid w:val="00C0074D"/>
    <w:rsid w:val="00C02A32"/>
    <w:rsid w:val="00C05FAD"/>
    <w:rsid w:val="00C071C7"/>
    <w:rsid w:val="00C07CF0"/>
    <w:rsid w:val="00C07E0E"/>
    <w:rsid w:val="00C07E6B"/>
    <w:rsid w:val="00C10134"/>
    <w:rsid w:val="00C11EE9"/>
    <w:rsid w:val="00C12B27"/>
    <w:rsid w:val="00C13D92"/>
    <w:rsid w:val="00C154F4"/>
    <w:rsid w:val="00C1651E"/>
    <w:rsid w:val="00C17426"/>
    <w:rsid w:val="00C1754B"/>
    <w:rsid w:val="00C17775"/>
    <w:rsid w:val="00C20E6D"/>
    <w:rsid w:val="00C21CCD"/>
    <w:rsid w:val="00C22060"/>
    <w:rsid w:val="00C237DD"/>
    <w:rsid w:val="00C23AA0"/>
    <w:rsid w:val="00C249FC"/>
    <w:rsid w:val="00C254FB"/>
    <w:rsid w:val="00C25D71"/>
    <w:rsid w:val="00C30637"/>
    <w:rsid w:val="00C3242B"/>
    <w:rsid w:val="00C33AA5"/>
    <w:rsid w:val="00C34DBD"/>
    <w:rsid w:val="00C35D13"/>
    <w:rsid w:val="00C36EFD"/>
    <w:rsid w:val="00C37D4F"/>
    <w:rsid w:val="00C40835"/>
    <w:rsid w:val="00C4104B"/>
    <w:rsid w:val="00C412DA"/>
    <w:rsid w:val="00C417EA"/>
    <w:rsid w:val="00C4226A"/>
    <w:rsid w:val="00C42500"/>
    <w:rsid w:val="00C43498"/>
    <w:rsid w:val="00C435BE"/>
    <w:rsid w:val="00C44598"/>
    <w:rsid w:val="00C448A0"/>
    <w:rsid w:val="00C44E9A"/>
    <w:rsid w:val="00C47147"/>
    <w:rsid w:val="00C50293"/>
    <w:rsid w:val="00C5144F"/>
    <w:rsid w:val="00C52188"/>
    <w:rsid w:val="00C521B5"/>
    <w:rsid w:val="00C525F0"/>
    <w:rsid w:val="00C5376A"/>
    <w:rsid w:val="00C55492"/>
    <w:rsid w:val="00C555EA"/>
    <w:rsid w:val="00C55BF1"/>
    <w:rsid w:val="00C6063A"/>
    <w:rsid w:val="00C60A6B"/>
    <w:rsid w:val="00C61D34"/>
    <w:rsid w:val="00C61F9F"/>
    <w:rsid w:val="00C64D56"/>
    <w:rsid w:val="00C65441"/>
    <w:rsid w:val="00C67285"/>
    <w:rsid w:val="00C67CF6"/>
    <w:rsid w:val="00C67E95"/>
    <w:rsid w:val="00C70C6B"/>
    <w:rsid w:val="00C71334"/>
    <w:rsid w:val="00C7357B"/>
    <w:rsid w:val="00C73981"/>
    <w:rsid w:val="00C7447A"/>
    <w:rsid w:val="00C74733"/>
    <w:rsid w:val="00C7524A"/>
    <w:rsid w:val="00C755D6"/>
    <w:rsid w:val="00C75B3A"/>
    <w:rsid w:val="00C75F38"/>
    <w:rsid w:val="00C76349"/>
    <w:rsid w:val="00C769DE"/>
    <w:rsid w:val="00C832F5"/>
    <w:rsid w:val="00C86EB7"/>
    <w:rsid w:val="00C86F9A"/>
    <w:rsid w:val="00C903B7"/>
    <w:rsid w:val="00C90DB8"/>
    <w:rsid w:val="00C911B6"/>
    <w:rsid w:val="00C9162B"/>
    <w:rsid w:val="00C93546"/>
    <w:rsid w:val="00C939C9"/>
    <w:rsid w:val="00C93B34"/>
    <w:rsid w:val="00C93CFD"/>
    <w:rsid w:val="00C93E43"/>
    <w:rsid w:val="00C944FD"/>
    <w:rsid w:val="00C94877"/>
    <w:rsid w:val="00C94DED"/>
    <w:rsid w:val="00C952C3"/>
    <w:rsid w:val="00C9566B"/>
    <w:rsid w:val="00C97CF1"/>
    <w:rsid w:val="00CA0C57"/>
    <w:rsid w:val="00CA1615"/>
    <w:rsid w:val="00CA1657"/>
    <w:rsid w:val="00CA1B74"/>
    <w:rsid w:val="00CA37ED"/>
    <w:rsid w:val="00CA414D"/>
    <w:rsid w:val="00CA4CF7"/>
    <w:rsid w:val="00CA5B42"/>
    <w:rsid w:val="00CA5EFD"/>
    <w:rsid w:val="00CA7C01"/>
    <w:rsid w:val="00CB1A6B"/>
    <w:rsid w:val="00CB1DD6"/>
    <w:rsid w:val="00CB20F3"/>
    <w:rsid w:val="00CB2A1B"/>
    <w:rsid w:val="00CB2AD3"/>
    <w:rsid w:val="00CB362E"/>
    <w:rsid w:val="00CB431D"/>
    <w:rsid w:val="00CB435F"/>
    <w:rsid w:val="00CB5F8A"/>
    <w:rsid w:val="00CB622B"/>
    <w:rsid w:val="00CB62B7"/>
    <w:rsid w:val="00CB7E42"/>
    <w:rsid w:val="00CC0986"/>
    <w:rsid w:val="00CC1246"/>
    <w:rsid w:val="00CC1FFA"/>
    <w:rsid w:val="00CC2DA7"/>
    <w:rsid w:val="00CC3A4B"/>
    <w:rsid w:val="00CC5EF5"/>
    <w:rsid w:val="00CD01B4"/>
    <w:rsid w:val="00CD13B4"/>
    <w:rsid w:val="00CD2027"/>
    <w:rsid w:val="00CD2040"/>
    <w:rsid w:val="00CD25AA"/>
    <w:rsid w:val="00CD3145"/>
    <w:rsid w:val="00CD4BA6"/>
    <w:rsid w:val="00CD5621"/>
    <w:rsid w:val="00CD68AC"/>
    <w:rsid w:val="00CD6FF8"/>
    <w:rsid w:val="00CD716C"/>
    <w:rsid w:val="00CE0ED8"/>
    <w:rsid w:val="00CE24B4"/>
    <w:rsid w:val="00CE32C5"/>
    <w:rsid w:val="00CE3670"/>
    <w:rsid w:val="00CE3DF0"/>
    <w:rsid w:val="00CE4344"/>
    <w:rsid w:val="00CE56FC"/>
    <w:rsid w:val="00CE6586"/>
    <w:rsid w:val="00CE7887"/>
    <w:rsid w:val="00CF22E3"/>
    <w:rsid w:val="00CF2440"/>
    <w:rsid w:val="00CF26B8"/>
    <w:rsid w:val="00CF5C48"/>
    <w:rsid w:val="00CF5F94"/>
    <w:rsid w:val="00CF6878"/>
    <w:rsid w:val="00CF7844"/>
    <w:rsid w:val="00CF78E7"/>
    <w:rsid w:val="00D00577"/>
    <w:rsid w:val="00D0373B"/>
    <w:rsid w:val="00D04B23"/>
    <w:rsid w:val="00D07558"/>
    <w:rsid w:val="00D07820"/>
    <w:rsid w:val="00D10B1E"/>
    <w:rsid w:val="00D10FBC"/>
    <w:rsid w:val="00D110AA"/>
    <w:rsid w:val="00D113FC"/>
    <w:rsid w:val="00D11AE7"/>
    <w:rsid w:val="00D122CF"/>
    <w:rsid w:val="00D132D4"/>
    <w:rsid w:val="00D153AE"/>
    <w:rsid w:val="00D16FE2"/>
    <w:rsid w:val="00D17AC2"/>
    <w:rsid w:val="00D2084E"/>
    <w:rsid w:val="00D22025"/>
    <w:rsid w:val="00D235CF"/>
    <w:rsid w:val="00D267EC"/>
    <w:rsid w:val="00D2706D"/>
    <w:rsid w:val="00D27F25"/>
    <w:rsid w:val="00D31C76"/>
    <w:rsid w:val="00D32895"/>
    <w:rsid w:val="00D32D2B"/>
    <w:rsid w:val="00D332DF"/>
    <w:rsid w:val="00D34523"/>
    <w:rsid w:val="00D362BB"/>
    <w:rsid w:val="00D3707C"/>
    <w:rsid w:val="00D37D99"/>
    <w:rsid w:val="00D37F5B"/>
    <w:rsid w:val="00D4077B"/>
    <w:rsid w:val="00D414EC"/>
    <w:rsid w:val="00D43B85"/>
    <w:rsid w:val="00D44073"/>
    <w:rsid w:val="00D458F7"/>
    <w:rsid w:val="00D45E17"/>
    <w:rsid w:val="00D460F4"/>
    <w:rsid w:val="00D463C2"/>
    <w:rsid w:val="00D50179"/>
    <w:rsid w:val="00D50D06"/>
    <w:rsid w:val="00D51D92"/>
    <w:rsid w:val="00D52A79"/>
    <w:rsid w:val="00D53B58"/>
    <w:rsid w:val="00D54826"/>
    <w:rsid w:val="00D552EA"/>
    <w:rsid w:val="00D56452"/>
    <w:rsid w:val="00D572C6"/>
    <w:rsid w:val="00D57500"/>
    <w:rsid w:val="00D57957"/>
    <w:rsid w:val="00D60365"/>
    <w:rsid w:val="00D60946"/>
    <w:rsid w:val="00D609F4"/>
    <w:rsid w:val="00D60AB6"/>
    <w:rsid w:val="00D6151C"/>
    <w:rsid w:val="00D627AD"/>
    <w:rsid w:val="00D6472C"/>
    <w:rsid w:val="00D65A19"/>
    <w:rsid w:val="00D6698E"/>
    <w:rsid w:val="00D66C19"/>
    <w:rsid w:val="00D6765B"/>
    <w:rsid w:val="00D71337"/>
    <w:rsid w:val="00D72125"/>
    <w:rsid w:val="00D72237"/>
    <w:rsid w:val="00D72C83"/>
    <w:rsid w:val="00D7360E"/>
    <w:rsid w:val="00D73FBC"/>
    <w:rsid w:val="00D74F25"/>
    <w:rsid w:val="00D76970"/>
    <w:rsid w:val="00D773AD"/>
    <w:rsid w:val="00D77CF1"/>
    <w:rsid w:val="00D82370"/>
    <w:rsid w:val="00D825D0"/>
    <w:rsid w:val="00D82B5F"/>
    <w:rsid w:val="00D8322C"/>
    <w:rsid w:val="00D84B26"/>
    <w:rsid w:val="00D84DE4"/>
    <w:rsid w:val="00D853DB"/>
    <w:rsid w:val="00D854F6"/>
    <w:rsid w:val="00D878C7"/>
    <w:rsid w:val="00D87A6F"/>
    <w:rsid w:val="00D90492"/>
    <w:rsid w:val="00D908FC"/>
    <w:rsid w:val="00D90D93"/>
    <w:rsid w:val="00D90E4C"/>
    <w:rsid w:val="00D91BE3"/>
    <w:rsid w:val="00D95D3C"/>
    <w:rsid w:val="00DA1FC6"/>
    <w:rsid w:val="00DA3397"/>
    <w:rsid w:val="00DA49F5"/>
    <w:rsid w:val="00DA4D8B"/>
    <w:rsid w:val="00DA56A3"/>
    <w:rsid w:val="00DA60DA"/>
    <w:rsid w:val="00DA7026"/>
    <w:rsid w:val="00DA73B0"/>
    <w:rsid w:val="00DB089D"/>
    <w:rsid w:val="00DB26F5"/>
    <w:rsid w:val="00DB304E"/>
    <w:rsid w:val="00DB3BE4"/>
    <w:rsid w:val="00DB5190"/>
    <w:rsid w:val="00DB63A3"/>
    <w:rsid w:val="00DB657D"/>
    <w:rsid w:val="00DB6CCF"/>
    <w:rsid w:val="00DC15DC"/>
    <w:rsid w:val="00DC46C4"/>
    <w:rsid w:val="00DC6221"/>
    <w:rsid w:val="00DC7212"/>
    <w:rsid w:val="00DC7CFA"/>
    <w:rsid w:val="00DD0662"/>
    <w:rsid w:val="00DD0F00"/>
    <w:rsid w:val="00DD1507"/>
    <w:rsid w:val="00DD1A29"/>
    <w:rsid w:val="00DD34B9"/>
    <w:rsid w:val="00DD44A6"/>
    <w:rsid w:val="00DD4D73"/>
    <w:rsid w:val="00DD521D"/>
    <w:rsid w:val="00DD5798"/>
    <w:rsid w:val="00DD7126"/>
    <w:rsid w:val="00DD7F49"/>
    <w:rsid w:val="00DE055B"/>
    <w:rsid w:val="00DE0798"/>
    <w:rsid w:val="00DE09D5"/>
    <w:rsid w:val="00DE0F98"/>
    <w:rsid w:val="00DE0FED"/>
    <w:rsid w:val="00DE1DAF"/>
    <w:rsid w:val="00DE2EF9"/>
    <w:rsid w:val="00DE4271"/>
    <w:rsid w:val="00DE4758"/>
    <w:rsid w:val="00DE51D3"/>
    <w:rsid w:val="00DE55C1"/>
    <w:rsid w:val="00DE6AB2"/>
    <w:rsid w:val="00DE6C92"/>
    <w:rsid w:val="00DE6FAA"/>
    <w:rsid w:val="00DF03D1"/>
    <w:rsid w:val="00DF128E"/>
    <w:rsid w:val="00DF2453"/>
    <w:rsid w:val="00DF2A6C"/>
    <w:rsid w:val="00DF3F27"/>
    <w:rsid w:val="00DF476D"/>
    <w:rsid w:val="00E00486"/>
    <w:rsid w:val="00E0417B"/>
    <w:rsid w:val="00E04250"/>
    <w:rsid w:val="00E05005"/>
    <w:rsid w:val="00E06CF8"/>
    <w:rsid w:val="00E11D5B"/>
    <w:rsid w:val="00E12AD6"/>
    <w:rsid w:val="00E1375E"/>
    <w:rsid w:val="00E13AFD"/>
    <w:rsid w:val="00E15A0E"/>
    <w:rsid w:val="00E16251"/>
    <w:rsid w:val="00E167E6"/>
    <w:rsid w:val="00E20169"/>
    <w:rsid w:val="00E20431"/>
    <w:rsid w:val="00E208D9"/>
    <w:rsid w:val="00E20987"/>
    <w:rsid w:val="00E20D5C"/>
    <w:rsid w:val="00E24ABB"/>
    <w:rsid w:val="00E24E1F"/>
    <w:rsid w:val="00E2512C"/>
    <w:rsid w:val="00E27070"/>
    <w:rsid w:val="00E30088"/>
    <w:rsid w:val="00E3307D"/>
    <w:rsid w:val="00E342EA"/>
    <w:rsid w:val="00E35938"/>
    <w:rsid w:val="00E3658D"/>
    <w:rsid w:val="00E36740"/>
    <w:rsid w:val="00E37058"/>
    <w:rsid w:val="00E42016"/>
    <w:rsid w:val="00E42436"/>
    <w:rsid w:val="00E4382D"/>
    <w:rsid w:val="00E45CAA"/>
    <w:rsid w:val="00E4629F"/>
    <w:rsid w:val="00E46DF8"/>
    <w:rsid w:val="00E47016"/>
    <w:rsid w:val="00E47FCB"/>
    <w:rsid w:val="00E5315E"/>
    <w:rsid w:val="00E53382"/>
    <w:rsid w:val="00E53C70"/>
    <w:rsid w:val="00E53DDA"/>
    <w:rsid w:val="00E53EF0"/>
    <w:rsid w:val="00E54AD1"/>
    <w:rsid w:val="00E5615F"/>
    <w:rsid w:val="00E56DCF"/>
    <w:rsid w:val="00E57E03"/>
    <w:rsid w:val="00E603E3"/>
    <w:rsid w:val="00E623F9"/>
    <w:rsid w:val="00E63D07"/>
    <w:rsid w:val="00E63EC1"/>
    <w:rsid w:val="00E641F1"/>
    <w:rsid w:val="00E663A2"/>
    <w:rsid w:val="00E70605"/>
    <w:rsid w:val="00E743A0"/>
    <w:rsid w:val="00E7567D"/>
    <w:rsid w:val="00E757DF"/>
    <w:rsid w:val="00E76CE1"/>
    <w:rsid w:val="00E772C8"/>
    <w:rsid w:val="00E77AC7"/>
    <w:rsid w:val="00E77E44"/>
    <w:rsid w:val="00E807D0"/>
    <w:rsid w:val="00E83C1B"/>
    <w:rsid w:val="00E83DF5"/>
    <w:rsid w:val="00E84D6F"/>
    <w:rsid w:val="00E86780"/>
    <w:rsid w:val="00E86815"/>
    <w:rsid w:val="00E901C5"/>
    <w:rsid w:val="00E90507"/>
    <w:rsid w:val="00E90D89"/>
    <w:rsid w:val="00E92719"/>
    <w:rsid w:val="00E92C7E"/>
    <w:rsid w:val="00E95501"/>
    <w:rsid w:val="00E957EA"/>
    <w:rsid w:val="00E96BC8"/>
    <w:rsid w:val="00E96EC6"/>
    <w:rsid w:val="00E96ED3"/>
    <w:rsid w:val="00EA15A1"/>
    <w:rsid w:val="00EA1F89"/>
    <w:rsid w:val="00EA22D1"/>
    <w:rsid w:val="00EA33CD"/>
    <w:rsid w:val="00EA35A1"/>
    <w:rsid w:val="00EA3957"/>
    <w:rsid w:val="00EA3E2F"/>
    <w:rsid w:val="00EA4DC7"/>
    <w:rsid w:val="00EA78E9"/>
    <w:rsid w:val="00EB15F9"/>
    <w:rsid w:val="00EB367E"/>
    <w:rsid w:val="00EB36EB"/>
    <w:rsid w:val="00EB3AC7"/>
    <w:rsid w:val="00EB7521"/>
    <w:rsid w:val="00EB7DE6"/>
    <w:rsid w:val="00EC0535"/>
    <w:rsid w:val="00EC16EF"/>
    <w:rsid w:val="00EC2937"/>
    <w:rsid w:val="00EC31F4"/>
    <w:rsid w:val="00EC42DD"/>
    <w:rsid w:val="00EC567D"/>
    <w:rsid w:val="00EC5953"/>
    <w:rsid w:val="00EC7ADB"/>
    <w:rsid w:val="00ED01FC"/>
    <w:rsid w:val="00ED1BB9"/>
    <w:rsid w:val="00ED1DD6"/>
    <w:rsid w:val="00ED22BA"/>
    <w:rsid w:val="00ED26A7"/>
    <w:rsid w:val="00ED2818"/>
    <w:rsid w:val="00ED2FA6"/>
    <w:rsid w:val="00ED3ADF"/>
    <w:rsid w:val="00ED3F04"/>
    <w:rsid w:val="00ED671D"/>
    <w:rsid w:val="00ED6742"/>
    <w:rsid w:val="00ED6FFE"/>
    <w:rsid w:val="00ED70FE"/>
    <w:rsid w:val="00ED7D6F"/>
    <w:rsid w:val="00EE0B19"/>
    <w:rsid w:val="00EE0D2E"/>
    <w:rsid w:val="00EE1195"/>
    <w:rsid w:val="00EE2DE2"/>
    <w:rsid w:val="00EE3D85"/>
    <w:rsid w:val="00EE467A"/>
    <w:rsid w:val="00EE4BF7"/>
    <w:rsid w:val="00EE4D4D"/>
    <w:rsid w:val="00EE4F9D"/>
    <w:rsid w:val="00EE59F1"/>
    <w:rsid w:val="00EF0268"/>
    <w:rsid w:val="00EF04F3"/>
    <w:rsid w:val="00EF111A"/>
    <w:rsid w:val="00EF43C6"/>
    <w:rsid w:val="00EF4D4A"/>
    <w:rsid w:val="00EF5512"/>
    <w:rsid w:val="00EF6370"/>
    <w:rsid w:val="00EF7CFA"/>
    <w:rsid w:val="00F0011A"/>
    <w:rsid w:val="00F01386"/>
    <w:rsid w:val="00F0146F"/>
    <w:rsid w:val="00F04DF8"/>
    <w:rsid w:val="00F055C2"/>
    <w:rsid w:val="00F10692"/>
    <w:rsid w:val="00F10AF8"/>
    <w:rsid w:val="00F10FEA"/>
    <w:rsid w:val="00F14687"/>
    <w:rsid w:val="00F15A9A"/>
    <w:rsid w:val="00F16E84"/>
    <w:rsid w:val="00F2016D"/>
    <w:rsid w:val="00F208C6"/>
    <w:rsid w:val="00F21FC7"/>
    <w:rsid w:val="00F22C7E"/>
    <w:rsid w:val="00F230BE"/>
    <w:rsid w:val="00F247EB"/>
    <w:rsid w:val="00F25285"/>
    <w:rsid w:val="00F2575A"/>
    <w:rsid w:val="00F25AB5"/>
    <w:rsid w:val="00F25F5C"/>
    <w:rsid w:val="00F274BD"/>
    <w:rsid w:val="00F3062F"/>
    <w:rsid w:val="00F31A32"/>
    <w:rsid w:val="00F31E01"/>
    <w:rsid w:val="00F325B7"/>
    <w:rsid w:val="00F32911"/>
    <w:rsid w:val="00F33D5F"/>
    <w:rsid w:val="00F36180"/>
    <w:rsid w:val="00F36D04"/>
    <w:rsid w:val="00F403D3"/>
    <w:rsid w:val="00F40943"/>
    <w:rsid w:val="00F412D3"/>
    <w:rsid w:val="00F41AFE"/>
    <w:rsid w:val="00F4201A"/>
    <w:rsid w:val="00F424C2"/>
    <w:rsid w:val="00F435CB"/>
    <w:rsid w:val="00F43BA5"/>
    <w:rsid w:val="00F44515"/>
    <w:rsid w:val="00F44902"/>
    <w:rsid w:val="00F4595D"/>
    <w:rsid w:val="00F460AF"/>
    <w:rsid w:val="00F46540"/>
    <w:rsid w:val="00F467EF"/>
    <w:rsid w:val="00F46DD4"/>
    <w:rsid w:val="00F47180"/>
    <w:rsid w:val="00F47AF5"/>
    <w:rsid w:val="00F50437"/>
    <w:rsid w:val="00F50D35"/>
    <w:rsid w:val="00F51CA8"/>
    <w:rsid w:val="00F526AB"/>
    <w:rsid w:val="00F532BE"/>
    <w:rsid w:val="00F55167"/>
    <w:rsid w:val="00F55317"/>
    <w:rsid w:val="00F559CE"/>
    <w:rsid w:val="00F55AAD"/>
    <w:rsid w:val="00F562D5"/>
    <w:rsid w:val="00F562EE"/>
    <w:rsid w:val="00F57677"/>
    <w:rsid w:val="00F60DE3"/>
    <w:rsid w:val="00F6117D"/>
    <w:rsid w:val="00F61317"/>
    <w:rsid w:val="00F61E22"/>
    <w:rsid w:val="00F63678"/>
    <w:rsid w:val="00F645E9"/>
    <w:rsid w:val="00F64990"/>
    <w:rsid w:val="00F64E1E"/>
    <w:rsid w:val="00F657AE"/>
    <w:rsid w:val="00F66B38"/>
    <w:rsid w:val="00F67167"/>
    <w:rsid w:val="00F67447"/>
    <w:rsid w:val="00F678B2"/>
    <w:rsid w:val="00F70F2C"/>
    <w:rsid w:val="00F71296"/>
    <w:rsid w:val="00F72EF2"/>
    <w:rsid w:val="00F73C9F"/>
    <w:rsid w:val="00F74A11"/>
    <w:rsid w:val="00F76F6C"/>
    <w:rsid w:val="00F822BE"/>
    <w:rsid w:val="00F82781"/>
    <w:rsid w:val="00F847D7"/>
    <w:rsid w:val="00F90045"/>
    <w:rsid w:val="00F91D85"/>
    <w:rsid w:val="00F94A34"/>
    <w:rsid w:val="00F94F76"/>
    <w:rsid w:val="00F952C2"/>
    <w:rsid w:val="00F95CEC"/>
    <w:rsid w:val="00F95F61"/>
    <w:rsid w:val="00F964DE"/>
    <w:rsid w:val="00F96AB9"/>
    <w:rsid w:val="00FA0671"/>
    <w:rsid w:val="00FA0F9D"/>
    <w:rsid w:val="00FA246E"/>
    <w:rsid w:val="00FA26F9"/>
    <w:rsid w:val="00FA54AE"/>
    <w:rsid w:val="00FA5AA7"/>
    <w:rsid w:val="00FA772D"/>
    <w:rsid w:val="00FA7CD3"/>
    <w:rsid w:val="00FA7FB4"/>
    <w:rsid w:val="00FA7FC1"/>
    <w:rsid w:val="00FB059C"/>
    <w:rsid w:val="00FB061D"/>
    <w:rsid w:val="00FB06FD"/>
    <w:rsid w:val="00FB23E4"/>
    <w:rsid w:val="00FB3BA8"/>
    <w:rsid w:val="00FB4381"/>
    <w:rsid w:val="00FB492E"/>
    <w:rsid w:val="00FB4BD8"/>
    <w:rsid w:val="00FB5773"/>
    <w:rsid w:val="00FC0121"/>
    <w:rsid w:val="00FC169C"/>
    <w:rsid w:val="00FC2B3F"/>
    <w:rsid w:val="00FC30DD"/>
    <w:rsid w:val="00FC3E23"/>
    <w:rsid w:val="00FC420A"/>
    <w:rsid w:val="00FC42ED"/>
    <w:rsid w:val="00FC5A9A"/>
    <w:rsid w:val="00FC5AFE"/>
    <w:rsid w:val="00FC5E42"/>
    <w:rsid w:val="00FC7F07"/>
    <w:rsid w:val="00FD16B1"/>
    <w:rsid w:val="00FD1895"/>
    <w:rsid w:val="00FD1BF6"/>
    <w:rsid w:val="00FD326A"/>
    <w:rsid w:val="00FD3E6E"/>
    <w:rsid w:val="00FD3FF6"/>
    <w:rsid w:val="00FD426D"/>
    <w:rsid w:val="00FD4B30"/>
    <w:rsid w:val="00FD7967"/>
    <w:rsid w:val="00FE001B"/>
    <w:rsid w:val="00FE0CB7"/>
    <w:rsid w:val="00FE1348"/>
    <w:rsid w:val="00FE183D"/>
    <w:rsid w:val="00FE21D3"/>
    <w:rsid w:val="00FE6A1A"/>
    <w:rsid w:val="00FE6DFD"/>
    <w:rsid w:val="00FE7057"/>
    <w:rsid w:val="00FE7379"/>
    <w:rsid w:val="00FF180C"/>
    <w:rsid w:val="00FF1FBC"/>
    <w:rsid w:val="00FF25DE"/>
    <w:rsid w:val="00FF3801"/>
    <w:rsid w:val="00FF3EE2"/>
    <w:rsid w:val="00FF4A22"/>
    <w:rsid w:val="00FF553B"/>
    <w:rsid w:val="00FF70C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35B23EC"/>
  <w15:docId w15:val="{C0CB3DEC-4015-480C-A18F-DB76C6239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62EB4"/>
  </w:style>
  <w:style w:type="paragraph" w:styleId="berschrift1">
    <w:name w:val="heading 1"/>
    <w:basedOn w:val="Standard"/>
    <w:next w:val="Standard"/>
    <w:link w:val="berschrift1Zchn"/>
    <w:uiPriority w:val="9"/>
    <w:qFormat/>
    <w:rsid w:val="00393D4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230B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230B0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93D47"/>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unhideWhenUsed/>
    <w:qFormat/>
    <w:rsid w:val="00393D47"/>
    <w:pPr>
      <w:outlineLvl w:val="9"/>
    </w:pPr>
    <w:rPr>
      <w:lang w:eastAsia="de-DE"/>
    </w:rPr>
  </w:style>
  <w:style w:type="paragraph" w:styleId="Sprechblasentext">
    <w:name w:val="Balloon Text"/>
    <w:basedOn w:val="Standard"/>
    <w:link w:val="SprechblasentextZchn"/>
    <w:uiPriority w:val="99"/>
    <w:semiHidden/>
    <w:unhideWhenUsed/>
    <w:rsid w:val="00393D4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3D47"/>
    <w:rPr>
      <w:rFonts w:ascii="Tahoma" w:hAnsi="Tahoma" w:cs="Tahoma"/>
      <w:sz w:val="16"/>
      <w:szCs w:val="16"/>
    </w:rPr>
  </w:style>
  <w:style w:type="paragraph" w:styleId="Kopfzeile">
    <w:name w:val="header"/>
    <w:basedOn w:val="Standard"/>
    <w:link w:val="KopfzeileZchn"/>
    <w:uiPriority w:val="99"/>
    <w:unhideWhenUsed/>
    <w:rsid w:val="001821B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821BB"/>
  </w:style>
  <w:style w:type="paragraph" w:styleId="Fuzeile">
    <w:name w:val="footer"/>
    <w:basedOn w:val="Standard"/>
    <w:link w:val="FuzeileZchn"/>
    <w:uiPriority w:val="99"/>
    <w:unhideWhenUsed/>
    <w:rsid w:val="001821B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821BB"/>
  </w:style>
  <w:style w:type="character" w:customStyle="1" w:styleId="berschrift2Zchn">
    <w:name w:val="Überschrift 2 Zchn"/>
    <w:basedOn w:val="Absatz-Standardschriftart"/>
    <w:link w:val="berschrift2"/>
    <w:uiPriority w:val="9"/>
    <w:rsid w:val="00230B0F"/>
    <w:rPr>
      <w:rFonts w:asciiTheme="majorHAnsi" w:eastAsiaTheme="majorEastAsia" w:hAnsiTheme="majorHAnsi" w:cstheme="majorBidi"/>
      <w:b/>
      <w:bCs/>
      <w:color w:val="4F81BD" w:themeColor="accent1"/>
      <w:sz w:val="26"/>
      <w:szCs w:val="26"/>
    </w:rPr>
  </w:style>
  <w:style w:type="paragraph" w:styleId="Verzeichnis1">
    <w:name w:val="toc 1"/>
    <w:basedOn w:val="Standard"/>
    <w:next w:val="Standard"/>
    <w:autoRedefine/>
    <w:uiPriority w:val="39"/>
    <w:unhideWhenUsed/>
    <w:qFormat/>
    <w:rsid w:val="00D77CF1"/>
    <w:pPr>
      <w:tabs>
        <w:tab w:val="right" w:leader="dot" w:pos="9062"/>
      </w:tabs>
      <w:spacing w:after="100"/>
    </w:pPr>
    <w:rPr>
      <w:rFonts w:ascii="Arial" w:hAnsi="Arial" w:cs="Arial"/>
      <w:noProof/>
      <w:color w:val="FF66CC"/>
      <w:sz w:val="24"/>
      <w:szCs w:val="24"/>
      <w:lang w:eastAsia="de-DE"/>
    </w:rPr>
  </w:style>
  <w:style w:type="character" w:styleId="Hyperlink">
    <w:name w:val="Hyperlink"/>
    <w:basedOn w:val="Absatz-Standardschriftart"/>
    <w:uiPriority w:val="99"/>
    <w:unhideWhenUsed/>
    <w:rsid w:val="00230B0F"/>
    <w:rPr>
      <w:color w:val="0000FF" w:themeColor="hyperlink"/>
      <w:u w:val="single"/>
    </w:rPr>
  </w:style>
  <w:style w:type="character" w:customStyle="1" w:styleId="berschrift3Zchn">
    <w:name w:val="Überschrift 3 Zchn"/>
    <w:basedOn w:val="Absatz-Standardschriftart"/>
    <w:link w:val="berschrift3"/>
    <w:uiPriority w:val="9"/>
    <w:semiHidden/>
    <w:rsid w:val="00230B0F"/>
    <w:rPr>
      <w:rFonts w:asciiTheme="majorHAnsi" w:eastAsiaTheme="majorEastAsia" w:hAnsiTheme="majorHAnsi" w:cstheme="majorBidi"/>
      <w:b/>
      <w:bCs/>
      <w:color w:val="4F81BD" w:themeColor="accent1"/>
    </w:rPr>
  </w:style>
  <w:style w:type="paragraph" w:styleId="Listenabsatz">
    <w:name w:val="List Paragraph"/>
    <w:basedOn w:val="Standard"/>
    <w:uiPriority w:val="34"/>
    <w:qFormat/>
    <w:rsid w:val="0045067B"/>
    <w:pPr>
      <w:ind w:left="720"/>
      <w:contextualSpacing/>
    </w:pPr>
  </w:style>
  <w:style w:type="paragraph" w:customStyle="1" w:styleId="CM6">
    <w:name w:val="CM6"/>
    <w:basedOn w:val="Standard"/>
    <w:next w:val="Standard"/>
    <w:uiPriority w:val="99"/>
    <w:rsid w:val="00240815"/>
    <w:pPr>
      <w:widowControl w:val="0"/>
      <w:autoSpaceDE w:val="0"/>
      <w:autoSpaceDN w:val="0"/>
      <w:adjustRightInd w:val="0"/>
      <w:spacing w:after="0" w:line="291" w:lineRule="atLeast"/>
    </w:pPr>
    <w:rPr>
      <w:rFonts w:ascii="Myriad Pro" w:eastAsia="Times New Roman" w:hAnsi="Myriad Pro" w:cs="Times New Roman"/>
      <w:sz w:val="24"/>
      <w:szCs w:val="24"/>
      <w:lang w:eastAsia="de-DE"/>
    </w:rPr>
  </w:style>
  <w:style w:type="paragraph" w:customStyle="1" w:styleId="CM31">
    <w:name w:val="CM31"/>
    <w:basedOn w:val="Standard"/>
    <w:next w:val="Standard"/>
    <w:uiPriority w:val="99"/>
    <w:rsid w:val="00240815"/>
    <w:pPr>
      <w:widowControl w:val="0"/>
      <w:autoSpaceDE w:val="0"/>
      <w:autoSpaceDN w:val="0"/>
      <w:adjustRightInd w:val="0"/>
      <w:spacing w:after="0" w:line="240" w:lineRule="auto"/>
    </w:pPr>
    <w:rPr>
      <w:rFonts w:ascii="Myriad Pro" w:eastAsia="Times New Roman" w:hAnsi="Myriad Pro" w:cs="Times New Roman"/>
      <w:sz w:val="24"/>
      <w:szCs w:val="24"/>
      <w:lang w:eastAsia="de-DE"/>
    </w:rPr>
  </w:style>
  <w:style w:type="paragraph" w:customStyle="1" w:styleId="CM29">
    <w:name w:val="CM29"/>
    <w:basedOn w:val="Standard"/>
    <w:next w:val="Standard"/>
    <w:uiPriority w:val="99"/>
    <w:rsid w:val="00240815"/>
    <w:pPr>
      <w:widowControl w:val="0"/>
      <w:autoSpaceDE w:val="0"/>
      <w:autoSpaceDN w:val="0"/>
      <w:adjustRightInd w:val="0"/>
      <w:spacing w:after="0" w:line="240" w:lineRule="auto"/>
    </w:pPr>
    <w:rPr>
      <w:rFonts w:ascii="Myriad Pro" w:eastAsia="Times New Roman" w:hAnsi="Myriad Pro" w:cs="Times New Roman"/>
      <w:sz w:val="24"/>
      <w:szCs w:val="24"/>
      <w:lang w:eastAsia="de-DE"/>
    </w:rPr>
  </w:style>
  <w:style w:type="paragraph" w:styleId="Funotentext">
    <w:name w:val="footnote text"/>
    <w:basedOn w:val="Standard"/>
    <w:link w:val="FunotentextZchn"/>
    <w:uiPriority w:val="99"/>
    <w:semiHidden/>
    <w:unhideWhenUsed/>
    <w:rsid w:val="0054551C"/>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4551C"/>
    <w:rPr>
      <w:sz w:val="20"/>
      <w:szCs w:val="20"/>
    </w:rPr>
  </w:style>
  <w:style w:type="character" w:styleId="Funotenzeichen">
    <w:name w:val="footnote reference"/>
    <w:basedOn w:val="Absatz-Standardschriftart"/>
    <w:uiPriority w:val="99"/>
    <w:semiHidden/>
    <w:unhideWhenUsed/>
    <w:rsid w:val="0054551C"/>
    <w:rPr>
      <w:vertAlign w:val="superscript"/>
    </w:rPr>
  </w:style>
  <w:style w:type="paragraph" w:customStyle="1" w:styleId="CM26">
    <w:name w:val="CM26"/>
    <w:basedOn w:val="Standard"/>
    <w:next w:val="Standard"/>
    <w:uiPriority w:val="99"/>
    <w:rsid w:val="009C5B91"/>
    <w:pPr>
      <w:widowControl w:val="0"/>
      <w:autoSpaceDE w:val="0"/>
      <w:autoSpaceDN w:val="0"/>
      <w:adjustRightInd w:val="0"/>
      <w:spacing w:after="0" w:line="240" w:lineRule="auto"/>
    </w:pPr>
    <w:rPr>
      <w:rFonts w:ascii="Myriad Pro" w:eastAsia="Times New Roman" w:hAnsi="Myriad Pro" w:cs="Times New Roman"/>
      <w:sz w:val="24"/>
      <w:szCs w:val="24"/>
      <w:lang w:eastAsia="de-DE"/>
    </w:rPr>
  </w:style>
  <w:style w:type="paragraph" w:customStyle="1" w:styleId="Default">
    <w:name w:val="Default"/>
    <w:rsid w:val="00033DBB"/>
    <w:pPr>
      <w:widowControl w:val="0"/>
      <w:autoSpaceDE w:val="0"/>
      <w:autoSpaceDN w:val="0"/>
      <w:adjustRightInd w:val="0"/>
      <w:spacing w:after="0" w:line="240" w:lineRule="auto"/>
    </w:pPr>
    <w:rPr>
      <w:rFonts w:ascii="Myriad Pro" w:eastAsia="Times New Roman" w:hAnsi="Myriad Pro" w:cs="Myriad Pro"/>
      <w:color w:val="000000"/>
      <w:sz w:val="24"/>
      <w:szCs w:val="24"/>
      <w:lang w:eastAsia="de-DE"/>
    </w:rPr>
  </w:style>
  <w:style w:type="paragraph" w:customStyle="1" w:styleId="CM34">
    <w:name w:val="CM34"/>
    <w:basedOn w:val="Default"/>
    <w:next w:val="Default"/>
    <w:uiPriority w:val="99"/>
    <w:rsid w:val="00033DBB"/>
    <w:rPr>
      <w:rFonts w:cs="Times New Roman"/>
      <w:color w:val="auto"/>
    </w:rPr>
  </w:style>
  <w:style w:type="table" w:styleId="Tabellenraster">
    <w:name w:val="Table Grid"/>
    <w:basedOn w:val="NormaleTabelle"/>
    <w:uiPriority w:val="59"/>
    <w:rsid w:val="00F36D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25">
    <w:name w:val="CM25"/>
    <w:basedOn w:val="Standard"/>
    <w:next w:val="Standard"/>
    <w:uiPriority w:val="99"/>
    <w:rsid w:val="00A919D5"/>
    <w:pPr>
      <w:widowControl w:val="0"/>
      <w:autoSpaceDE w:val="0"/>
      <w:autoSpaceDN w:val="0"/>
      <w:adjustRightInd w:val="0"/>
      <w:spacing w:after="0" w:line="240" w:lineRule="auto"/>
    </w:pPr>
    <w:rPr>
      <w:rFonts w:ascii="Myriad Pro" w:eastAsia="Times New Roman" w:hAnsi="Myriad Pro" w:cs="Times New Roman"/>
      <w:sz w:val="24"/>
      <w:szCs w:val="24"/>
      <w:lang w:eastAsia="de-DE"/>
    </w:rPr>
  </w:style>
  <w:style w:type="paragraph" w:customStyle="1" w:styleId="CM11">
    <w:name w:val="CM11"/>
    <w:basedOn w:val="Default"/>
    <w:next w:val="Default"/>
    <w:uiPriority w:val="99"/>
    <w:rsid w:val="00644423"/>
    <w:pPr>
      <w:spacing w:line="600" w:lineRule="atLeast"/>
    </w:pPr>
    <w:rPr>
      <w:rFonts w:cs="Times New Roman"/>
      <w:color w:val="auto"/>
    </w:rPr>
  </w:style>
  <w:style w:type="paragraph" w:customStyle="1" w:styleId="CM35">
    <w:name w:val="CM35"/>
    <w:basedOn w:val="Default"/>
    <w:next w:val="Default"/>
    <w:uiPriority w:val="99"/>
    <w:rsid w:val="00644423"/>
    <w:rPr>
      <w:rFonts w:cs="Times New Roman"/>
      <w:color w:val="auto"/>
    </w:rPr>
  </w:style>
  <w:style w:type="paragraph" w:customStyle="1" w:styleId="CM36">
    <w:name w:val="CM36"/>
    <w:basedOn w:val="Standard"/>
    <w:next w:val="Standard"/>
    <w:uiPriority w:val="99"/>
    <w:rsid w:val="0050589B"/>
    <w:pPr>
      <w:widowControl w:val="0"/>
      <w:autoSpaceDE w:val="0"/>
      <w:autoSpaceDN w:val="0"/>
      <w:adjustRightInd w:val="0"/>
      <w:spacing w:after="0" w:line="240" w:lineRule="auto"/>
    </w:pPr>
    <w:rPr>
      <w:rFonts w:ascii="Myriad Pro" w:eastAsia="Times New Roman" w:hAnsi="Myriad Pro" w:cs="Times New Roman"/>
      <w:sz w:val="24"/>
      <w:szCs w:val="24"/>
      <w:lang w:eastAsia="de-DE"/>
    </w:rPr>
  </w:style>
  <w:style w:type="paragraph" w:styleId="KeinLeerraum">
    <w:name w:val="No Spacing"/>
    <w:uiPriority w:val="1"/>
    <w:qFormat/>
    <w:rsid w:val="004A2E3D"/>
    <w:pPr>
      <w:spacing w:after="0" w:line="240" w:lineRule="auto"/>
    </w:pPr>
  </w:style>
  <w:style w:type="table" w:styleId="HelleListe-Akzent5">
    <w:name w:val="Light List Accent 5"/>
    <w:basedOn w:val="NormaleTabelle"/>
    <w:uiPriority w:val="61"/>
    <w:rsid w:val="000916B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HelleSchattierung-Akzent6">
    <w:name w:val="Light Shading Accent 6"/>
    <w:basedOn w:val="NormaleTabelle"/>
    <w:uiPriority w:val="60"/>
    <w:rsid w:val="000916B5"/>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HelleListe-Akzent2">
    <w:name w:val="Light List Accent 2"/>
    <w:basedOn w:val="NormaleTabelle"/>
    <w:uiPriority w:val="61"/>
    <w:rsid w:val="000916B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HelleListe-Akzent1">
    <w:name w:val="Light List Accent 1"/>
    <w:basedOn w:val="NormaleTabelle"/>
    <w:uiPriority w:val="61"/>
    <w:rsid w:val="000916B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HellesRaster-Akzent5">
    <w:name w:val="Light Grid Accent 5"/>
    <w:basedOn w:val="NormaleTabelle"/>
    <w:uiPriority w:val="62"/>
    <w:rsid w:val="000916B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HelleListe-Akzent6">
    <w:name w:val="Light List Accent 6"/>
    <w:basedOn w:val="NormaleTabelle"/>
    <w:uiPriority w:val="61"/>
    <w:rsid w:val="000916B5"/>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HellesRaster-Akzent2">
    <w:name w:val="Light Grid Accent 2"/>
    <w:basedOn w:val="NormaleTabelle"/>
    <w:uiPriority w:val="62"/>
    <w:rsid w:val="000916B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Verzeichnis2">
    <w:name w:val="toc 2"/>
    <w:basedOn w:val="Standard"/>
    <w:next w:val="Standard"/>
    <w:autoRedefine/>
    <w:uiPriority w:val="39"/>
    <w:semiHidden/>
    <w:unhideWhenUsed/>
    <w:qFormat/>
    <w:rsid w:val="00CD01B4"/>
    <w:pPr>
      <w:spacing w:after="100"/>
      <w:ind w:left="220"/>
    </w:pPr>
    <w:rPr>
      <w:rFonts w:eastAsiaTheme="minorEastAsia"/>
      <w:lang w:eastAsia="de-DE"/>
    </w:rPr>
  </w:style>
  <w:style w:type="paragraph" w:styleId="Verzeichnis3">
    <w:name w:val="toc 3"/>
    <w:basedOn w:val="Standard"/>
    <w:next w:val="Standard"/>
    <w:autoRedefine/>
    <w:uiPriority w:val="39"/>
    <w:semiHidden/>
    <w:unhideWhenUsed/>
    <w:qFormat/>
    <w:rsid w:val="00CD01B4"/>
    <w:pPr>
      <w:spacing w:after="100"/>
      <w:ind w:left="440"/>
    </w:pPr>
    <w:rPr>
      <w:rFonts w:eastAsiaTheme="minorEastAsia"/>
      <w:lang w:eastAsia="de-DE"/>
    </w:rPr>
  </w:style>
  <w:style w:type="character" w:styleId="Kommentarzeichen">
    <w:name w:val="annotation reference"/>
    <w:basedOn w:val="Absatz-Standardschriftart"/>
    <w:uiPriority w:val="99"/>
    <w:semiHidden/>
    <w:unhideWhenUsed/>
    <w:rsid w:val="00AC0940"/>
    <w:rPr>
      <w:sz w:val="16"/>
      <w:szCs w:val="16"/>
    </w:rPr>
  </w:style>
  <w:style w:type="paragraph" w:styleId="Kommentartext">
    <w:name w:val="annotation text"/>
    <w:basedOn w:val="Standard"/>
    <w:link w:val="KommentartextZchn"/>
    <w:uiPriority w:val="99"/>
    <w:semiHidden/>
    <w:unhideWhenUsed/>
    <w:rsid w:val="00AC0940"/>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C0940"/>
    <w:rPr>
      <w:sz w:val="20"/>
      <w:szCs w:val="20"/>
    </w:rPr>
  </w:style>
  <w:style w:type="paragraph" w:styleId="Kommentarthema">
    <w:name w:val="annotation subject"/>
    <w:basedOn w:val="Kommentartext"/>
    <w:next w:val="Kommentartext"/>
    <w:link w:val="KommentarthemaZchn"/>
    <w:uiPriority w:val="99"/>
    <w:semiHidden/>
    <w:unhideWhenUsed/>
    <w:rsid w:val="00AC0940"/>
    <w:rPr>
      <w:b/>
      <w:bCs/>
    </w:rPr>
  </w:style>
  <w:style w:type="character" w:customStyle="1" w:styleId="KommentarthemaZchn">
    <w:name w:val="Kommentarthema Zchn"/>
    <w:basedOn w:val="KommentartextZchn"/>
    <w:link w:val="Kommentarthema"/>
    <w:uiPriority w:val="99"/>
    <w:semiHidden/>
    <w:rsid w:val="00AC0940"/>
    <w:rPr>
      <w:b/>
      <w:bCs/>
      <w:sz w:val="20"/>
      <w:szCs w:val="20"/>
    </w:rPr>
  </w:style>
  <w:style w:type="character" w:styleId="Platzhaltertext">
    <w:name w:val="Placeholder Text"/>
    <w:basedOn w:val="Absatz-Standardschriftart"/>
    <w:uiPriority w:val="99"/>
    <w:semiHidden/>
    <w:rsid w:val="008D36A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120911">
      <w:bodyDiv w:val="1"/>
      <w:marLeft w:val="0"/>
      <w:marRight w:val="0"/>
      <w:marTop w:val="0"/>
      <w:marBottom w:val="0"/>
      <w:divBdr>
        <w:top w:val="none" w:sz="0" w:space="0" w:color="auto"/>
        <w:left w:val="none" w:sz="0" w:space="0" w:color="auto"/>
        <w:bottom w:val="none" w:sz="0" w:space="0" w:color="auto"/>
        <w:right w:val="none" w:sz="0" w:space="0" w:color="auto"/>
      </w:divBdr>
    </w:div>
    <w:div w:id="220754061">
      <w:bodyDiv w:val="1"/>
      <w:marLeft w:val="0"/>
      <w:marRight w:val="0"/>
      <w:marTop w:val="0"/>
      <w:marBottom w:val="0"/>
      <w:divBdr>
        <w:top w:val="none" w:sz="0" w:space="0" w:color="auto"/>
        <w:left w:val="none" w:sz="0" w:space="0" w:color="auto"/>
        <w:bottom w:val="none" w:sz="0" w:space="0" w:color="auto"/>
        <w:right w:val="none" w:sz="0" w:space="0" w:color="auto"/>
      </w:divBdr>
      <w:divsChild>
        <w:div w:id="2137404799">
          <w:marLeft w:val="547"/>
          <w:marRight w:val="0"/>
          <w:marTop w:val="0"/>
          <w:marBottom w:val="0"/>
          <w:divBdr>
            <w:top w:val="none" w:sz="0" w:space="0" w:color="auto"/>
            <w:left w:val="none" w:sz="0" w:space="0" w:color="auto"/>
            <w:bottom w:val="none" w:sz="0" w:space="0" w:color="auto"/>
            <w:right w:val="none" w:sz="0" w:space="0" w:color="auto"/>
          </w:divBdr>
        </w:div>
        <w:div w:id="368189159">
          <w:marLeft w:val="1166"/>
          <w:marRight w:val="0"/>
          <w:marTop w:val="0"/>
          <w:marBottom w:val="0"/>
          <w:divBdr>
            <w:top w:val="none" w:sz="0" w:space="0" w:color="auto"/>
            <w:left w:val="none" w:sz="0" w:space="0" w:color="auto"/>
            <w:bottom w:val="none" w:sz="0" w:space="0" w:color="auto"/>
            <w:right w:val="none" w:sz="0" w:space="0" w:color="auto"/>
          </w:divBdr>
        </w:div>
      </w:divsChild>
    </w:div>
    <w:div w:id="255552013">
      <w:bodyDiv w:val="1"/>
      <w:marLeft w:val="0"/>
      <w:marRight w:val="0"/>
      <w:marTop w:val="0"/>
      <w:marBottom w:val="0"/>
      <w:divBdr>
        <w:top w:val="none" w:sz="0" w:space="0" w:color="auto"/>
        <w:left w:val="none" w:sz="0" w:space="0" w:color="auto"/>
        <w:bottom w:val="none" w:sz="0" w:space="0" w:color="auto"/>
        <w:right w:val="none" w:sz="0" w:space="0" w:color="auto"/>
      </w:divBdr>
      <w:divsChild>
        <w:div w:id="150144401">
          <w:marLeft w:val="547"/>
          <w:marRight w:val="0"/>
          <w:marTop w:val="0"/>
          <w:marBottom w:val="0"/>
          <w:divBdr>
            <w:top w:val="none" w:sz="0" w:space="0" w:color="auto"/>
            <w:left w:val="none" w:sz="0" w:space="0" w:color="auto"/>
            <w:bottom w:val="none" w:sz="0" w:space="0" w:color="auto"/>
            <w:right w:val="none" w:sz="0" w:space="0" w:color="auto"/>
          </w:divBdr>
        </w:div>
        <w:div w:id="2029210854">
          <w:marLeft w:val="547"/>
          <w:marRight w:val="0"/>
          <w:marTop w:val="0"/>
          <w:marBottom w:val="0"/>
          <w:divBdr>
            <w:top w:val="none" w:sz="0" w:space="0" w:color="auto"/>
            <w:left w:val="none" w:sz="0" w:space="0" w:color="auto"/>
            <w:bottom w:val="none" w:sz="0" w:space="0" w:color="auto"/>
            <w:right w:val="none" w:sz="0" w:space="0" w:color="auto"/>
          </w:divBdr>
        </w:div>
      </w:divsChild>
    </w:div>
    <w:div w:id="283463491">
      <w:bodyDiv w:val="1"/>
      <w:marLeft w:val="0"/>
      <w:marRight w:val="0"/>
      <w:marTop w:val="0"/>
      <w:marBottom w:val="0"/>
      <w:divBdr>
        <w:top w:val="none" w:sz="0" w:space="0" w:color="auto"/>
        <w:left w:val="none" w:sz="0" w:space="0" w:color="auto"/>
        <w:bottom w:val="none" w:sz="0" w:space="0" w:color="auto"/>
        <w:right w:val="none" w:sz="0" w:space="0" w:color="auto"/>
      </w:divBdr>
    </w:div>
    <w:div w:id="320738683">
      <w:bodyDiv w:val="1"/>
      <w:marLeft w:val="0"/>
      <w:marRight w:val="0"/>
      <w:marTop w:val="0"/>
      <w:marBottom w:val="0"/>
      <w:divBdr>
        <w:top w:val="none" w:sz="0" w:space="0" w:color="auto"/>
        <w:left w:val="none" w:sz="0" w:space="0" w:color="auto"/>
        <w:bottom w:val="none" w:sz="0" w:space="0" w:color="auto"/>
        <w:right w:val="none" w:sz="0" w:space="0" w:color="auto"/>
      </w:divBdr>
    </w:div>
    <w:div w:id="358240352">
      <w:bodyDiv w:val="1"/>
      <w:marLeft w:val="0"/>
      <w:marRight w:val="0"/>
      <w:marTop w:val="0"/>
      <w:marBottom w:val="0"/>
      <w:divBdr>
        <w:top w:val="none" w:sz="0" w:space="0" w:color="auto"/>
        <w:left w:val="none" w:sz="0" w:space="0" w:color="auto"/>
        <w:bottom w:val="none" w:sz="0" w:space="0" w:color="auto"/>
        <w:right w:val="none" w:sz="0" w:space="0" w:color="auto"/>
      </w:divBdr>
    </w:div>
    <w:div w:id="361980271">
      <w:bodyDiv w:val="1"/>
      <w:marLeft w:val="0"/>
      <w:marRight w:val="0"/>
      <w:marTop w:val="0"/>
      <w:marBottom w:val="0"/>
      <w:divBdr>
        <w:top w:val="none" w:sz="0" w:space="0" w:color="auto"/>
        <w:left w:val="none" w:sz="0" w:space="0" w:color="auto"/>
        <w:bottom w:val="none" w:sz="0" w:space="0" w:color="auto"/>
        <w:right w:val="none" w:sz="0" w:space="0" w:color="auto"/>
      </w:divBdr>
      <w:divsChild>
        <w:div w:id="1064717204">
          <w:marLeft w:val="547"/>
          <w:marRight w:val="0"/>
          <w:marTop w:val="0"/>
          <w:marBottom w:val="0"/>
          <w:divBdr>
            <w:top w:val="none" w:sz="0" w:space="0" w:color="auto"/>
            <w:left w:val="none" w:sz="0" w:space="0" w:color="auto"/>
            <w:bottom w:val="none" w:sz="0" w:space="0" w:color="auto"/>
            <w:right w:val="none" w:sz="0" w:space="0" w:color="auto"/>
          </w:divBdr>
        </w:div>
      </w:divsChild>
    </w:div>
    <w:div w:id="569000215">
      <w:bodyDiv w:val="1"/>
      <w:marLeft w:val="0"/>
      <w:marRight w:val="0"/>
      <w:marTop w:val="0"/>
      <w:marBottom w:val="0"/>
      <w:divBdr>
        <w:top w:val="none" w:sz="0" w:space="0" w:color="auto"/>
        <w:left w:val="none" w:sz="0" w:space="0" w:color="auto"/>
        <w:bottom w:val="none" w:sz="0" w:space="0" w:color="auto"/>
        <w:right w:val="none" w:sz="0" w:space="0" w:color="auto"/>
      </w:divBdr>
    </w:div>
    <w:div w:id="593053567">
      <w:bodyDiv w:val="1"/>
      <w:marLeft w:val="0"/>
      <w:marRight w:val="0"/>
      <w:marTop w:val="0"/>
      <w:marBottom w:val="0"/>
      <w:divBdr>
        <w:top w:val="none" w:sz="0" w:space="0" w:color="auto"/>
        <w:left w:val="none" w:sz="0" w:space="0" w:color="auto"/>
        <w:bottom w:val="none" w:sz="0" w:space="0" w:color="auto"/>
        <w:right w:val="none" w:sz="0" w:space="0" w:color="auto"/>
      </w:divBdr>
    </w:div>
    <w:div w:id="629673944">
      <w:bodyDiv w:val="1"/>
      <w:marLeft w:val="0"/>
      <w:marRight w:val="0"/>
      <w:marTop w:val="0"/>
      <w:marBottom w:val="0"/>
      <w:divBdr>
        <w:top w:val="none" w:sz="0" w:space="0" w:color="auto"/>
        <w:left w:val="none" w:sz="0" w:space="0" w:color="auto"/>
        <w:bottom w:val="none" w:sz="0" w:space="0" w:color="auto"/>
        <w:right w:val="none" w:sz="0" w:space="0" w:color="auto"/>
      </w:divBdr>
    </w:div>
    <w:div w:id="633873799">
      <w:bodyDiv w:val="1"/>
      <w:marLeft w:val="0"/>
      <w:marRight w:val="0"/>
      <w:marTop w:val="0"/>
      <w:marBottom w:val="0"/>
      <w:divBdr>
        <w:top w:val="none" w:sz="0" w:space="0" w:color="auto"/>
        <w:left w:val="none" w:sz="0" w:space="0" w:color="auto"/>
        <w:bottom w:val="none" w:sz="0" w:space="0" w:color="auto"/>
        <w:right w:val="none" w:sz="0" w:space="0" w:color="auto"/>
      </w:divBdr>
    </w:div>
    <w:div w:id="648094667">
      <w:bodyDiv w:val="1"/>
      <w:marLeft w:val="0"/>
      <w:marRight w:val="0"/>
      <w:marTop w:val="0"/>
      <w:marBottom w:val="0"/>
      <w:divBdr>
        <w:top w:val="none" w:sz="0" w:space="0" w:color="auto"/>
        <w:left w:val="none" w:sz="0" w:space="0" w:color="auto"/>
        <w:bottom w:val="none" w:sz="0" w:space="0" w:color="auto"/>
        <w:right w:val="none" w:sz="0" w:space="0" w:color="auto"/>
      </w:divBdr>
    </w:div>
    <w:div w:id="659695961">
      <w:bodyDiv w:val="1"/>
      <w:marLeft w:val="0"/>
      <w:marRight w:val="0"/>
      <w:marTop w:val="0"/>
      <w:marBottom w:val="0"/>
      <w:divBdr>
        <w:top w:val="none" w:sz="0" w:space="0" w:color="auto"/>
        <w:left w:val="none" w:sz="0" w:space="0" w:color="auto"/>
        <w:bottom w:val="none" w:sz="0" w:space="0" w:color="auto"/>
        <w:right w:val="none" w:sz="0" w:space="0" w:color="auto"/>
      </w:divBdr>
    </w:div>
    <w:div w:id="712852090">
      <w:bodyDiv w:val="1"/>
      <w:marLeft w:val="0"/>
      <w:marRight w:val="0"/>
      <w:marTop w:val="0"/>
      <w:marBottom w:val="0"/>
      <w:divBdr>
        <w:top w:val="none" w:sz="0" w:space="0" w:color="auto"/>
        <w:left w:val="none" w:sz="0" w:space="0" w:color="auto"/>
        <w:bottom w:val="none" w:sz="0" w:space="0" w:color="auto"/>
        <w:right w:val="none" w:sz="0" w:space="0" w:color="auto"/>
      </w:divBdr>
      <w:divsChild>
        <w:div w:id="1839955554">
          <w:marLeft w:val="547"/>
          <w:marRight w:val="0"/>
          <w:marTop w:val="0"/>
          <w:marBottom w:val="0"/>
          <w:divBdr>
            <w:top w:val="none" w:sz="0" w:space="0" w:color="auto"/>
            <w:left w:val="none" w:sz="0" w:space="0" w:color="auto"/>
            <w:bottom w:val="none" w:sz="0" w:space="0" w:color="auto"/>
            <w:right w:val="none" w:sz="0" w:space="0" w:color="auto"/>
          </w:divBdr>
        </w:div>
      </w:divsChild>
    </w:div>
    <w:div w:id="895702419">
      <w:bodyDiv w:val="1"/>
      <w:marLeft w:val="0"/>
      <w:marRight w:val="0"/>
      <w:marTop w:val="0"/>
      <w:marBottom w:val="0"/>
      <w:divBdr>
        <w:top w:val="none" w:sz="0" w:space="0" w:color="auto"/>
        <w:left w:val="none" w:sz="0" w:space="0" w:color="auto"/>
        <w:bottom w:val="none" w:sz="0" w:space="0" w:color="auto"/>
        <w:right w:val="none" w:sz="0" w:space="0" w:color="auto"/>
      </w:divBdr>
    </w:div>
    <w:div w:id="902831648">
      <w:bodyDiv w:val="1"/>
      <w:marLeft w:val="0"/>
      <w:marRight w:val="0"/>
      <w:marTop w:val="0"/>
      <w:marBottom w:val="0"/>
      <w:divBdr>
        <w:top w:val="none" w:sz="0" w:space="0" w:color="auto"/>
        <w:left w:val="none" w:sz="0" w:space="0" w:color="auto"/>
        <w:bottom w:val="none" w:sz="0" w:space="0" w:color="auto"/>
        <w:right w:val="none" w:sz="0" w:space="0" w:color="auto"/>
      </w:divBdr>
    </w:div>
    <w:div w:id="919484585">
      <w:bodyDiv w:val="1"/>
      <w:marLeft w:val="0"/>
      <w:marRight w:val="0"/>
      <w:marTop w:val="0"/>
      <w:marBottom w:val="0"/>
      <w:divBdr>
        <w:top w:val="none" w:sz="0" w:space="0" w:color="auto"/>
        <w:left w:val="none" w:sz="0" w:space="0" w:color="auto"/>
        <w:bottom w:val="none" w:sz="0" w:space="0" w:color="auto"/>
        <w:right w:val="none" w:sz="0" w:space="0" w:color="auto"/>
      </w:divBdr>
      <w:divsChild>
        <w:div w:id="198006758">
          <w:marLeft w:val="547"/>
          <w:marRight w:val="0"/>
          <w:marTop w:val="0"/>
          <w:marBottom w:val="0"/>
          <w:divBdr>
            <w:top w:val="none" w:sz="0" w:space="0" w:color="auto"/>
            <w:left w:val="none" w:sz="0" w:space="0" w:color="auto"/>
            <w:bottom w:val="none" w:sz="0" w:space="0" w:color="auto"/>
            <w:right w:val="none" w:sz="0" w:space="0" w:color="auto"/>
          </w:divBdr>
        </w:div>
      </w:divsChild>
    </w:div>
    <w:div w:id="1059287740">
      <w:bodyDiv w:val="1"/>
      <w:marLeft w:val="0"/>
      <w:marRight w:val="0"/>
      <w:marTop w:val="0"/>
      <w:marBottom w:val="0"/>
      <w:divBdr>
        <w:top w:val="none" w:sz="0" w:space="0" w:color="auto"/>
        <w:left w:val="none" w:sz="0" w:space="0" w:color="auto"/>
        <w:bottom w:val="none" w:sz="0" w:space="0" w:color="auto"/>
        <w:right w:val="none" w:sz="0" w:space="0" w:color="auto"/>
      </w:divBdr>
    </w:div>
    <w:div w:id="1072195099">
      <w:bodyDiv w:val="1"/>
      <w:marLeft w:val="0"/>
      <w:marRight w:val="0"/>
      <w:marTop w:val="0"/>
      <w:marBottom w:val="0"/>
      <w:divBdr>
        <w:top w:val="none" w:sz="0" w:space="0" w:color="auto"/>
        <w:left w:val="none" w:sz="0" w:space="0" w:color="auto"/>
        <w:bottom w:val="none" w:sz="0" w:space="0" w:color="auto"/>
        <w:right w:val="none" w:sz="0" w:space="0" w:color="auto"/>
      </w:divBdr>
    </w:div>
    <w:div w:id="1085761932">
      <w:bodyDiv w:val="1"/>
      <w:marLeft w:val="0"/>
      <w:marRight w:val="0"/>
      <w:marTop w:val="0"/>
      <w:marBottom w:val="0"/>
      <w:divBdr>
        <w:top w:val="none" w:sz="0" w:space="0" w:color="auto"/>
        <w:left w:val="none" w:sz="0" w:space="0" w:color="auto"/>
        <w:bottom w:val="none" w:sz="0" w:space="0" w:color="auto"/>
        <w:right w:val="none" w:sz="0" w:space="0" w:color="auto"/>
      </w:divBdr>
    </w:div>
    <w:div w:id="1095786666">
      <w:bodyDiv w:val="1"/>
      <w:marLeft w:val="0"/>
      <w:marRight w:val="0"/>
      <w:marTop w:val="0"/>
      <w:marBottom w:val="0"/>
      <w:divBdr>
        <w:top w:val="none" w:sz="0" w:space="0" w:color="auto"/>
        <w:left w:val="none" w:sz="0" w:space="0" w:color="auto"/>
        <w:bottom w:val="none" w:sz="0" w:space="0" w:color="auto"/>
        <w:right w:val="none" w:sz="0" w:space="0" w:color="auto"/>
      </w:divBdr>
      <w:divsChild>
        <w:div w:id="682438761">
          <w:marLeft w:val="547"/>
          <w:marRight w:val="0"/>
          <w:marTop w:val="0"/>
          <w:marBottom w:val="0"/>
          <w:divBdr>
            <w:top w:val="none" w:sz="0" w:space="0" w:color="auto"/>
            <w:left w:val="none" w:sz="0" w:space="0" w:color="auto"/>
            <w:bottom w:val="none" w:sz="0" w:space="0" w:color="auto"/>
            <w:right w:val="none" w:sz="0" w:space="0" w:color="auto"/>
          </w:divBdr>
        </w:div>
        <w:div w:id="112485454">
          <w:marLeft w:val="1166"/>
          <w:marRight w:val="0"/>
          <w:marTop w:val="0"/>
          <w:marBottom w:val="0"/>
          <w:divBdr>
            <w:top w:val="none" w:sz="0" w:space="0" w:color="auto"/>
            <w:left w:val="none" w:sz="0" w:space="0" w:color="auto"/>
            <w:bottom w:val="none" w:sz="0" w:space="0" w:color="auto"/>
            <w:right w:val="none" w:sz="0" w:space="0" w:color="auto"/>
          </w:divBdr>
        </w:div>
        <w:div w:id="580141808">
          <w:marLeft w:val="1166"/>
          <w:marRight w:val="0"/>
          <w:marTop w:val="0"/>
          <w:marBottom w:val="0"/>
          <w:divBdr>
            <w:top w:val="none" w:sz="0" w:space="0" w:color="auto"/>
            <w:left w:val="none" w:sz="0" w:space="0" w:color="auto"/>
            <w:bottom w:val="none" w:sz="0" w:space="0" w:color="auto"/>
            <w:right w:val="none" w:sz="0" w:space="0" w:color="auto"/>
          </w:divBdr>
        </w:div>
        <w:div w:id="173542876">
          <w:marLeft w:val="1166"/>
          <w:marRight w:val="0"/>
          <w:marTop w:val="0"/>
          <w:marBottom w:val="0"/>
          <w:divBdr>
            <w:top w:val="none" w:sz="0" w:space="0" w:color="auto"/>
            <w:left w:val="none" w:sz="0" w:space="0" w:color="auto"/>
            <w:bottom w:val="none" w:sz="0" w:space="0" w:color="auto"/>
            <w:right w:val="none" w:sz="0" w:space="0" w:color="auto"/>
          </w:divBdr>
        </w:div>
        <w:div w:id="765736753">
          <w:marLeft w:val="1166"/>
          <w:marRight w:val="0"/>
          <w:marTop w:val="0"/>
          <w:marBottom w:val="0"/>
          <w:divBdr>
            <w:top w:val="none" w:sz="0" w:space="0" w:color="auto"/>
            <w:left w:val="none" w:sz="0" w:space="0" w:color="auto"/>
            <w:bottom w:val="none" w:sz="0" w:space="0" w:color="auto"/>
            <w:right w:val="none" w:sz="0" w:space="0" w:color="auto"/>
          </w:divBdr>
        </w:div>
        <w:div w:id="1257637178">
          <w:marLeft w:val="1166"/>
          <w:marRight w:val="0"/>
          <w:marTop w:val="0"/>
          <w:marBottom w:val="0"/>
          <w:divBdr>
            <w:top w:val="none" w:sz="0" w:space="0" w:color="auto"/>
            <w:left w:val="none" w:sz="0" w:space="0" w:color="auto"/>
            <w:bottom w:val="none" w:sz="0" w:space="0" w:color="auto"/>
            <w:right w:val="none" w:sz="0" w:space="0" w:color="auto"/>
          </w:divBdr>
        </w:div>
        <w:div w:id="290669554">
          <w:marLeft w:val="1166"/>
          <w:marRight w:val="0"/>
          <w:marTop w:val="0"/>
          <w:marBottom w:val="0"/>
          <w:divBdr>
            <w:top w:val="none" w:sz="0" w:space="0" w:color="auto"/>
            <w:left w:val="none" w:sz="0" w:space="0" w:color="auto"/>
            <w:bottom w:val="none" w:sz="0" w:space="0" w:color="auto"/>
            <w:right w:val="none" w:sz="0" w:space="0" w:color="auto"/>
          </w:divBdr>
        </w:div>
      </w:divsChild>
    </w:div>
    <w:div w:id="1132212337">
      <w:bodyDiv w:val="1"/>
      <w:marLeft w:val="0"/>
      <w:marRight w:val="0"/>
      <w:marTop w:val="0"/>
      <w:marBottom w:val="0"/>
      <w:divBdr>
        <w:top w:val="none" w:sz="0" w:space="0" w:color="auto"/>
        <w:left w:val="none" w:sz="0" w:space="0" w:color="auto"/>
        <w:bottom w:val="none" w:sz="0" w:space="0" w:color="auto"/>
        <w:right w:val="none" w:sz="0" w:space="0" w:color="auto"/>
      </w:divBdr>
      <w:divsChild>
        <w:div w:id="1608001858">
          <w:marLeft w:val="547"/>
          <w:marRight w:val="0"/>
          <w:marTop w:val="0"/>
          <w:marBottom w:val="0"/>
          <w:divBdr>
            <w:top w:val="none" w:sz="0" w:space="0" w:color="auto"/>
            <w:left w:val="none" w:sz="0" w:space="0" w:color="auto"/>
            <w:bottom w:val="none" w:sz="0" w:space="0" w:color="auto"/>
            <w:right w:val="none" w:sz="0" w:space="0" w:color="auto"/>
          </w:divBdr>
        </w:div>
        <w:div w:id="1987392307">
          <w:marLeft w:val="547"/>
          <w:marRight w:val="0"/>
          <w:marTop w:val="0"/>
          <w:marBottom w:val="0"/>
          <w:divBdr>
            <w:top w:val="none" w:sz="0" w:space="0" w:color="auto"/>
            <w:left w:val="none" w:sz="0" w:space="0" w:color="auto"/>
            <w:bottom w:val="none" w:sz="0" w:space="0" w:color="auto"/>
            <w:right w:val="none" w:sz="0" w:space="0" w:color="auto"/>
          </w:divBdr>
        </w:div>
      </w:divsChild>
    </w:div>
    <w:div w:id="1321933286">
      <w:bodyDiv w:val="1"/>
      <w:marLeft w:val="0"/>
      <w:marRight w:val="0"/>
      <w:marTop w:val="0"/>
      <w:marBottom w:val="0"/>
      <w:divBdr>
        <w:top w:val="none" w:sz="0" w:space="0" w:color="auto"/>
        <w:left w:val="none" w:sz="0" w:space="0" w:color="auto"/>
        <w:bottom w:val="none" w:sz="0" w:space="0" w:color="auto"/>
        <w:right w:val="none" w:sz="0" w:space="0" w:color="auto"/>
      </w:divBdr>
      <w:divsChild>
        <w:div w:id="1973441396">
          <w:marLeft w:val="547"/>
          <w:marRight w:val="0"/>
          <w:marTop w:val="0"/>
          <w:marBottom w:val="0"/>
          <w:divBdr>
            <w:top w:val="none" w:sz="0" w:space="0" w:color="auto"/>
            <w:left w:val="none" w:sz="0" w:space="0" w:color="auto"/>
            <w:bottom w:val="none" w:sz="0" w:space="0" w:color="auto"/>
            <w:right w:val="none" w:sz="0" w:space="0" w:color="auto"/>
          </w:divBdr>
        </w:div>
        <w:div w:id="1517959728">
          <w:marLeft w:val="547"/>
          <w:marRight w:val="0"/>
          <w:marTop w:val="0"/>
          <w:marBottom w:val="0"/>
          <w:divBdr>
            <w:top w:val="none" w:sz="0" w:space="0" w:color="auto"/>
            <w:left w:val="none" w:sz="0" w:space="0" w:color="auto"/>
            <w:bottom w:val="none" w:sz="0" w:space="0" w:color="auto"/>
            <w:right w:val="none" w:sz="0" w:space="0" w:color="auto"/>
          </w:divBdr>
        </w:div>
        <w:div w:id="1949697638">
          <w:marLeft w:val="547"/>
          <w:marRight w:val="0"/>
          <w:marTop w:val="0"/>
          <w:marBottom w:val="0"/>
          <w:divBdr>
            <w:top w:val="none" w:sz="0" w:space="0" w:color="auto"/>
            <w:left w:val="none" w:sz="0" w:space="0" w:color="auto"/>
            <w:bottom w:val="none" w:sz="0" w:space="0" w:color="auto"/>
            <w:right w:val="none" w:sz="0" w:space="0" w:color="auto"/>
          </w:divBdr>
        </w:div>
        <w:div w:id="182013598">
          <w:marLeft w:val="547"/>
          <w:marRight w:val="0"/>
          <w:marTop w:val="0"/>
          <w:marBottom w:val="0"/>
          <w:divBdr>
            <w:top w:val="none" w:sz="0" w:space="0" w:color="auto"/>
            <w:left w:val="none" w:sz="0" w:space="0" w:color="auto"/>
            <w:bottom w:val="none" w:sz="0" w:space="0" w:color="auto"/>
            <w:right w:val="none" w:sz="0" w:space="0" w:color="auto"/>
          </w:divBdr>
        </w:div>
        <w:div w:id="574976569">
          <w:marLeft w:val="547"/>
          <w:marRight w:val="0"/>
          <w:marTop w:val="0"/>
          <w:marBottom w:val="0"/>
          <w:divBdr>
            <w:top w:val="none" w:sz="0" w:space="0" w:color="auto"/>
            <w:left w:val="none" w:sz="0" w:space="0" w:color="auto"/>
            <w:bottom w:val="none" w:sz="0" w:space="0" w:color="auto"/>
            <w:right w:val="none" w:sz="0" w:space="0" w:color="auto"/>
          </w:divBdr>
        </w:div>
        <w:div w:id="1078018208">
          <w:marLeft w:val="547"/>
          <w:marRight w:val="0"/>
          <w:marTop w:val="0"/>
          <w:marBottom w:val="0"/>
          <w:divBdr>
            <w:top w:val="none" w:sz="0" w:space="0" w:color="auto"/>
            <w:left w:val="none" w:sz="0" w:space="0" w:color="auto"/>
            <w:bottom w:val="none" w:sz="0" w:space="0" w:color="auto"/>
            <w:right w:val="none" w:sz="0" w:space="0" w:color="auto"/>
          </w:divBdr>
        </w:div>
      </w:divsChild>
    </w:div>
    <w:div w:id="1532065533">
      <w:bodyDiv w:val="1"/>
      <w:marLeft w:val="0"/>
      <w:marRight w:val="0"/>
      <w:marTop w:val="0"/>
      <w:marBottom w:val="0"/>
      <w:divBdr>
        <w:top w:val="none" w:sz="0" w:space="0" w:color="auto"/>
        <w:left w:val="none" w:sz="0" w:space="0" w:color="auto"/>
        <w:bottom w:val="none" w:sz="0" w:space="0" w:color="auto"/>
        <w:right w:val="none" w:sz="0" w:space="0" w:color="auto"/>
      </w:divBdr>
    </w:div>
    <w:div w:id="1634024712">
      <w:bodyDiv w:val="1"/>
      <w:marLeft w:val="0"/>
      <w:marRight w:val="0"/>
      <w:marTop w:val="0"/>
      <w:marBottom w:val="0"/>
      <w:divBdr>
        <w:top w:val="none" w:sz="0" w:space="0" w:color="auto"/>
        <w:left w:val="none" w:sz="0" w:space="0" w:color="auto"/>
        <w:bottom w:val="none" w:sz="0" w:space="0" w:color="auto"/>
        <w:right w:val="none" w:sz="0" w:space="0" w:color="auto"/>
      </w:divBdr>
    </w:div>
    <w:div w:id="1789397774">
      <w:bodyDiv w:val="1"/>
      <w:marLeft w:val="0"/>
      <w:marRight w:val="0"/>
      <w:marTop w:val="0"/>
      <w:marBottom w:val="0"/>
      <w:divBdr>
        <w:top w:val="none" w:sz="0" w:space="0" w:color="auto"/>
        <w:left w:val="none" w:sz="0" w:space="0" w:color="auto"/>
        <w:bottom w:val="none" w:sz="0" w:space="0" w:color="auto"/>
        <w:right w:val="none" w:sz="0" w:space="0" w:color="auto"/>
      </w:divBdr>
      <w:divsChild>
        <w:div w:id="97723379">
          <w:marLeft w:val="547"/>
          <w:marRight w:val="0"/>
          <w:marTop w:val="0"/>
          <w:marBottom w:val="0"/>
          <w:divBdr>
            <w:top w:val="none" w:sz="0" w:space="0" w:color="auto"/>
            <w:left w:val="none" w:sz="0" w:space="0" w:color="auto"/>
            <w:bottom w:val="none" w:sz="0" w:space="0" w:color="auto"/>
            <w:right w:val="none" w:sz="0" w:space="0" w:color="auto"/>
          </w:divBdr>
        </w:div>
        <w:div w:id="1442528578">
          <w:marLeft w:val="1166"/>
          <w:marRight w:val="0"/>
          <w:marTop w:val="0"/>
          <w:marBottom w:val="0"/>
          <w:divBdr>
            <w:top w:val="none" w:sz="0" w:space="0" w:color="auto"/>
            <w:left w:val="none" w:sz="0" w:space="0" w:color="auto"/>
            <w:bottom w:val="none" w:sz="0" w:space="0" w:color="auto"/>
            <w:right w:val="none" w:sz="0" w:space="0" w:color="auto"/>
          </w:divBdr>
        </w:div>
        <w:div w:id="1202326474">
          <w:marLeft w:val="1166"/>
          <w:marRight w:val="0"/>
          <w:marTop w:val="0"/>
          <w:marBottom w:val="0"/>
          <w:divBdr>
            <w:top w:val="none" w:sz="0" w:space="0" w:color="auto"/>
            <w:left w:val="none" w:sz="0" w:space="0" w:color="auto"/>
            <w:bottom w:val="none" w:sz="0" w:space="0" w:color="auto"/>
            <w:right w:val="none" w:sz="0" w:space="0" w:color="auto"/>
          </w:divBdr>
        </w:div>
        <w:div w:id="162547893">
          <w:marLeft w:val="1166"/>
          <w:marRight w:val="0"/>
          <w:marTop w:val="0"/>
          <w:marBottom w:val="0"/>
          <w:divBdr>
            <w:top w:val="none" w:sz="0" w:space="0" w:color="auto"/>
            <w:left w:val="none" w:sz="0" w:space="0" w:color="auto"/>
            <w:bottom w:val="none" w:sz="0" w:space="0" w:color="auto"/>
            <w:right w:val="none" w:sz="0" w:space="0" w:color="auto"/>
          </w:divBdr>
        </w:div>
        <w:div w:id="933708387">
          <w:marLeft w:val="1166"/>
          <w:marRight w:val="0"/>
          <w:marTop w:val="0"/>
          <w:marBottom w:val="0"/>
          <w:divBdr>
            <w:top w:val="none" w:sz="0" w:space="0" w:color="auto"/>
            <w:left w:val="none" w:sz="0" w:space="0" w:color="auto"/>
            <w:bottom w:val="none" w:sz="0" w:space="0" w:color="auto"/>
            <w:right w:val="none" w:sz="0" w:space="0" w:color="auto"/>
          </w:divBdr>
        </w:div>
        <w:div w:id="202445652">
          <w:marLeft w:val="1166"/>
          <w:marRight w:val="0"/>
          <w:marTop w:val="0"/>
          <w:marBottom w:val="0"/>
          <w:divBdr>
            <w:top w:val="none" w:sz="0" w:space="0" w:color="auto"/>
            <w:left w:val="none" w:sz="0" w:space="0" w:color="auto"/>
            <w:bottom w:val="none" w:sz="0" w:space="0" w:color="auto"/>
            <w:right w:val="none" w:sz="0" w:space="0" w:color="auto"/>
          </w:divBdr>
        </w:div>
        <w:div w:id="729117584">
          <w:marLeft w:val="1166"/>
          <w:marRight w:val="0"/>
          <w:marTop w:val="0"/>
          <w:marBottom w:val="0"/>
          <w:divBdr>
            <w:top w:val="none" w:sz="0" w:space="0" w:color="auto"/>
            <w:left w:val="none" w:sz="0" w:space="0" w:color="auto"/>
            <w:bottom w:val="none" w:sz="0" w:space="0" w:color="auto"/>
            <w:right w:val="none" w:sz="0" w:space="0" w:color="auto"/>
          </w:divBdr>
        </w:div>
        <w:div w:id="413094676">
          <w:marLeft w:val="547"/>
          <w:marRight w:val="0"/>
          <w:marTop w:val="0"/>
          <w:marBottom w:val="0"/>
          <w:divBdr>
            <w:top w:val="none" w:sz="0" w:space="0" w:color="auto"/>
            <w:left w:val="none" w:sz="0" w:space="0" w:color="auto"/>
            <w:bottom w:val="none" w:sz="0" w:space="0" w:color="auto"/>
            <w:right w:val="none" w:sz="0" w:space="0" w:color="auto"/>
          </w:divBdr>
        </w:div>
        <w:div w:id="1099568394">
          <w:marLeft w:val="1166"/>
          <w:marRight w:val="0"/>
          <w:marTop w:val="0"/>
          <w:marBottom w:val="0"/>
          <w:divBdr>
            <w:top w:val="none" w:sz="0" w:space="0" w:color="auto"/>
            <w:left w:val="none" w:sz="0" w:space="0" w:color="auto"/>
            <w:bottom w:val="none" w:sz="0" w:space="0" w:color="auto"/>
            <w:right w:val="none" w:sz="0" w:space="0" w:color="auto"/>
          </w:divBdr>
        </w:div>
        <w:div w:id="1080058031">
          <w:marLeft w:val="1166"/>
          <w:marRight w:val="0"/>
          <w:marTop w:val="0"/>
          <w:marBottom w:val="0"/>
          <w:divBdr>
            <w:top w:val="none" w:sz="0" w:space="0" w:color="auto"/>
            <w:left w:val="none" w:sz="0" w:space="0" w:color="auto"/>
            <w:bottom w:val="none" w:sz="0" w:space="0" w:color="auto"/>
            <w:right w:val="none" w:sz="0" w:space="0" w:color="auto"/>
          </w:divBdr>
        </w:div>
        <w:div w:id="815029585">
          <w:marLeft w:val="1166"/>
          <w:marRight w:val="0"/>
          <w:marTop w:val="0"/>
          <w:marBottom w:val="0"/>
          <w:divBdr>
            <w:top w:val="none" w:sz="0" w:space="0" w:color="auto"/>
            <w:left w:val="none" w:sz="0" w:space="0" w:color="auto"/>
            <w:bottom w:val="none" w:sz="0" w:space="0" w:color="auto"/>
            <w:right w:val="none" w:sz="0" w:space="0" w:color="auto"/>
          </w:divBdr>
        </w:div>
        <w:div w:id="97604626">
          <w:marLeft w:val="1166"/>
          <w:marRight w:val="0"/>
          <w:marTop w:val="0"/>
          <w:marBottom w:val="0"/>
          <w:divBdr>
            <w:top w:val="none" w:sz="0" w:space="0" w:color="auto"/>
            <w:left w:val="none" w:sz="0" w:space="0" w:color="auto"/>
            <w:bottom w:val="none" w:sz="0" w:space="0" w:color="auto"/>
            <w:right w:val="none" w:sz="0" w:space="0" w:color="auto"/>
          </w:divBdr>
        </w:div>
        <w:div w:id="1331374304">
          <w:marLeft w:val="1166"/>
          <w:marRight w:val="0"/>
          <w:marTop w:val="0"/>
          <w:marBottom w:val="0"/>
          <w:divBdr>
            <w:top w:val="none" w:sz="0" w:space="0" w:color="auto"/>
            <w:left w:val="none" w:sz="0" w:space="0" w:color="auto"/>
            <w:bottom w:val="none" w:sz="0" w:space="0" w:color="auto"/>
            <w:right w:val="none" w:sz="0" w:space="0" w:color="auto"/>
          </w:divBdr>
        </w:div>
        <w:div w:id="824517116">
          <w:marLeft w:val="1166"/>
          <w:marRight w:val="0"/>
          <w:marTop w:val="0"/>
          <w:marBottom w:val="0"/>
          <w:divBdr>
            <w:top w:val="none" w:sz="0" w:space="0" w:color="auto"/>
            <w:left w:val="none" w:sz="0" w:space="0" w:color="auto"/>
            <w:bottom w:val="none" w:sz="0" w:space="0" w:color="auto"/>
            <w:right w:val="none" w:sz="0" w:space="0" w:color="auto"/>
          </w:divBdr>
        </w:div>
        <w:div w:id="1005131226">
          <w:marLeft w:val="1166"/>
          <w:marRight w:val="0"/>
          <w:marTop w:val="0"/>
          <w:marBottom w:val="0"/>
          <w:divBdr>
            <w:top w:val="none" w:sz="0" w:space="0" w:color="auto"/>
            <w:left w:val="none" w:sz="0" w:space="0" w:color="auto"/>
            <w:bottom w:val="none" w:sz="0" w:space="0" w:color="auto"/>
            <w:right w:val="none" w:sz="0" w:space="0" w:color="auto"/>
          </w:divBdr>
        </w:div>
        <w:div w:id="1536964909">
          <w:marLeft w:val="1166"/>
          <w:marRight w:val="0"/>
          <w:marTop w:val="0"/>
          <w:marBottom w:val="0"/>
          <w:divBdr>
            <w:top w:val="none" w:sz="0" w:space="0" w:color="auto"/>
            <w:left w:val="none" w:sz="0" w:space="0" w:color="auto"/>
            <w:bottom w:val="none" w:sz="0" w:space="0" w:color="auto"/>
            <w:right w:val="none" w:sz="0" w:space="0" w:color="auto"/>
          </w:divBdr>
        </w:div>
        <w:div w:id="548733454">
          <w:marLeft w:val="1166"/>
          <w:marRight w:val="0"/>
          <w:marTop w:val="0"/>
          <w:marBottom w:val="0"/>
          <w:divBdr>
            <w:top w:val="none" w:sz="0" w:space="0" w:color="auto"/>
            <w:left w:val="none" w:sz="0" w:space="0" w:color="auto"/>
            <w:bottom w:val="none" w:sz="0" w:space="0" w:color="auto"/>
            <w:right w:val="none" w:sz="0" w:space="0" w:color="auto"/>
          </w:divBdr>
        </w:div>
        <w:div w:id="97798709">
          <w:marLeft w:val="1166"/>
          <w:marRight w:val="0"/>
          <w:marTop w:val="0"/>
          <w:marBottom w:val="0"/>
          <w:divBdr>
            <w:top w:val="none" w:sz="0" w:space="0" w:color="auto"/>
            <w:left w:val="none" w:sz="0" w:space="0" w:color="auto"/>
            <w:bottom w:val="none" w:sz="0" w:space="0" w:color="auto"/>
            <w:right w:val="none" w:sz="0" w:space="0" w:color="auto"/>
          </w:divBdr>
        </w:div>
        <w:div w:id="136076509">
          <w:marLeft w:val="547"/>
          <w:marRight w:val="0"/>
          <w:marTop w:val="0"/>
          <w:marBottom w:val="0"/>
          <w:divBdr>
            <w:top w:val="none" w:sz="0" w:space="0" w:color="auto"/>
            <w:left w:val="none" w:sz="0" w:space="0" w:color="auto"/>
            <w:bottom w:val="none" w:sz="0" w:space="0" w:color="auto"/>
            <w:right w:val="none" w:sz="0" w:space="0" w:color="auto"/>
          </w:divBdr>
        </w:div>
        <w:div w:id="316308139">
          <w:marLeft w:val="1166"/>
          <w:marRight w:val="0"/>
          <w:marTop w:val="0"/>
          <w:marBottom w:val="0"/>
          <w:divBdr>
            <w:top w:val="none" w:sz="0" w:space="0" w:color="auto"/>
            <w:left w:val="none" w:sz="0" w:space="0" w:color="auto"/>
            <w:bottom w:val="none" w:sz="0" w:space="0" w:color="auto"/>
            <w:right w:val="none" w:sz="0" w:space="0" w:color="auto"/>
          </w:divBdr>
        </w:div>
        <w:div w:id="218245923">
          <w:marLeft w:val="1166"/>
          <w:marRight w:val="0"/>
          <w:marTop w:val="0"/>
          <w:marBottom w:val="0"/>
          <w:divBdr>
            <w:top w:val="none" w:sz="0" w:space="0" w:color="auto"/>
            <w:left w:val="none" w:sz="0" w:space="0" w:color="auto"/>
            <w:bottom w:val="none" w:sz="0" w:space="0" w:color="auto"/>
            <w:right w:val="none" w:sz="0" w:space="0" w:color="auto"/>
          </w:divBdr>
        </w:div>
        <w:div w:id="946349627">
          <w:marLeft w:val="1166"/>
          <w:marRight w:val="0"/>
          <w:marTop w:val="0"/>
          <w:marBottom w:val="0"/>
          <w:divBdr>
            <w:top w:val="none" w:sz="0" w:space="0" w:color="auto"/>
            <w:left w:val="none" w:sz="0" w:space="0" w:color="auto"/>
            <w:bottom w:val="none" w:sz="0" w:space="0" w:color="auto"/>
            <w:right w:val="none" w:sz="0" w:space="0" w:color="auto"/>
          </w:divBdr>
        </w:div>
        <w:div w:id="1716195321">
          <w:marLeft w:val="1166"/>
          <w:marRight w:val="0"/>
          <w:marTop w:val="0"/>
          <w:marBottom w:val="0"/>
          <w:divBdr>
            <w:top w:val="none" w:sz="0" w:space="0" w:color="auto"/>
            <w:left w:val="none" w:sz="0" w:space="0" w:color="auto"/>
            <w:bottom w:val="none" w:sz="0" w:space="0" w:color="auto"/>
            <w:right w:val="none" w:sz="0" w:space="0" w:color="auto"/>
          </w:divBdr>
        </w:div>
        <w:div w:id="1705590367">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diagramLayout" Target="diagrams/layout10.xml"/><Relationship Id="rId21" Type="http://schemas.openxmlformats.org/officeDocument/2006/relationships/image" Target="media/image9.jpeg"/><Relationship Id="rId42" Type="http://schemas.openxmlformats.org/officeDocument/2006/relationships/diagramLayout" Target="diagrams/layout3.xml"/><Relationship Id="rId47" Type="http://schemas.openxmlformats.org/officeDocument/2006/relationships/diagramLayout" Target="diagrams/layout4.xml"/><Relationship Id="rId63" Type="http://schemas.openxmlformats.org/officeDocument/2006/relationships/diagramData" Target="diagrams/data7.xml"/><Relationship Id="rId68" Type="http://schemas.openxmlformats.org/officeDocument/2006/relationships/image" Target="media/image26.JPG"/><Relationship Id="rId84" Type="http://schemas.microsoft.com/office/2007/relationships/diagramDrawing" Target="diagrams/drawing8.xml"/><Relationship Id="rId89" Type="http://schemas.microsoft.com/office/2007/relationships/diagramDrawing" Target="diagrams/drawing9.xml"/><Relationship Id="rId112" Type="http://schemas.openxmlformats.org/officeDocument/2006/relationships/image" Target="media/image58.jpeg"/><Relationship Id="rId133" Type="http://schemas.microsoft.com/office/2007/relationships/hdphoto" Target="media/hdphoto3.wdp"/><Relationship Id="rId16" Type="http://schemas.openxmlformats.org/officeDocument/2006/relationships/image" Target="media/image4.jpeg"/><Relationship Id="rId107" Type="http://schemas.openxmlformats.org/officeDocument/2006/relationships/image" Target="media/image54.png"/><Relationship Id="rId11" Type="http://schemas.openxmlformats.org/officeDocument/2006/relationships/diagramData" Target="diagrams/data1.xml"/><Relationship Id="rId32" Type="http://schemas.openxmlformats.org/officeDocument/2006/relationships/image" Target="media/image20.JPG"/><Relationship Id="rId37" Type="http://schemas.microsoft.com/office/2007/relationships/diagramDrawing" Target="diagrams/drawing2.xml"/><Relationship Id="rId53" Type="http://schemas.openxmlformats.org/officeDocument/2006/relationships/diagramData" Target="diagrams/data5.xml"/><Relationship Id="rId58" Type="http://schemas.openxmlformats.org/officeDocument/2006/relationships/diagramData" Target="diagrams/data6.xml"/><Relationship Id="rId74" Type="http://schemas.openxmlformats.org/officeDocument/2006/relationships/image" Target="media/image32.jpeg"/><Relationship Id="rId79" Type="http://schemas.microsoft.com/office/2007/relationships/hdphoto" Target="media/hdphoto1.wdp"/><Relationship Id="rId102" Type="http://schemas.openxmlformats.org/officeDocument/2006/relationships/image" Target="media/image49.jpeg"/><Relationship Id="rId123" Type="http://schemas.openxmlformats.org/officeDocument/2006/relationships/diagramQuickStyle" Target="diagrams/quickStyle11.xml"/><Relationship Id="rId128" Type="http://schemas.openxmlformats.org/officeDocument/2006/relationships/image" Target="media/image64.jpg"/><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2.jpeg"/><Relationship Id="rId14" Type="http://schemas.openxmlformats.org/officeDocument/2006/relationships/diagramColors" Target="diagrams/colors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diagramQuickStyle" Target="diagrams/quickStyle2.xml"/><Relationship Id="rId43" Type="http://schemas.openxmlformats.org/officeDocument/2006/relationships/diagramQuickStyle" Target="diagrams/quickStyle3.xml"/><Relationship Id="rId48" Type="http://schemas.openxmlformats.org/officeDocument/2006/relationships/diagramQuickStyle" Target="diagrams/quickStyle4.xml"/><Relationship Id="rId56" Type="http://schemas.openxmlformats.org/officeDocument/2006/relationships/diagramColors" Target="diagrams/colors5.xml"/><Relationship Id="rId64" Type="http://schemas.openxmlformats.org/officeDocument/2006/relationships/diagramLayout" Target="diagrams/layout7.xml"/><Relationship Id="rId69" Type="http://schemas.openxmlformats.org/officeDocument/2006/relationships/image" Target="media/image27.JPG"/><Relationship Id="rId77" Type="http://schemas.openxmlformats.org/officeDocument/2006/relationships/image" Target="media/image35.jpeg"/><Relationship Id="rId100" Type="http://schemas.openxmlformats.org/officeDocument/2006/relationships/image" Target="media/image47.jpeg"/><Relationship Id="rId105" Type="http://schemas.openxmlformats.org/officeDocument/2006/relationships/image" Target="media/image52.jpeg"/><Relationship Id="rId113" Type="http://schemas.openxmlformats.org/officeDocument/2006/relationships/image" Target="media/image59.jpeg"/><Relationship Id="rId118" Type="http://schemas.openxmlformats.org/officeDocument/2006/relationships/diagramQuickStyle" Target="diagrams/quickStyle10.xml"/><Relationship Id="rId126" Type="http://schemas.openxmlformats.org/officeDocument/2006/relationships/image" Target="media/image62.png"/><Relationship Id="rId134"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24.jpeg"/><Relationship Id="rId72" Type="http://schemas.openxmlformats.org/officeDocument/2006/relationships/image" Target="media/image30.jpeg"/><Relationship Id="rId80" Type="http://schemas.openxmlformats.org/officeDocument/2006/relationships/diagramData" Target="diagrams/data8.xml"/><Relationship Id="rId85" Type="http://schemas.openxmlformats.org/officeDocument/2006/relationships/diagramData" Target="diagrams/data9.xml"/><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diagramData" Target="diagrams/data11.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gif"/><Relationship Id="rId25" Type="http://schemas.openxmlformats.org/officeDocument/2006/relationships/image" Target="media/image13.png"/><Relationship Id="rId33" Type="http://schemas.openxmlformats.org/officeDocument/2006/relationships/diagramData" Target="diagrams/data2.xml"/><Relationship Id="rId38" Type="http://schemas.openxmlformats.org/officeDocument/2006/relationships/image" Target="media/image21.jpeg"/><Relationship Id="rId46" Type="http://schemas.openxmlformats.org/officeDocument/2006/relationships/diagramData" Target="diagrams/data4.xml"/><Relationship Id="rId59" Type="http://schemas.openxmlformats.org/officeDocument/2006/relationships/diagramLayout" Target="diagrams/layout6.xml"/><Relationship Id="rId67" Type="http://schemas.microsoft.com/office/2007/relationships/diagramDrawing" Target="diagrams/drawing7.xml"/><Relationship Id="rId103" Type="http://schemas.openxmlformats.org/officeDocument/2006/relationships/image" Target="media/image50.JPG"/><Relationship Id="rId108" Type="http://schemas.microsoft.com/office/2007/relationships/hdphoto" Target="media/hdphoto2.wdp"/><Relationship Id="rId116" Type="http://schemas.openxmlformats.org/officeDocument/2006/relationships/diagramData" Target="diagrams/data10.xml"/><Relationship Id="rId124" Type="http://schemas.openxmlformats.org/officeDocument/2006/relationships/diagramColors" Target="diagrams/colors11.xml"/><Relationship Id="rId129" Type="http://schemas.openxmlformats.org/officeDocument/2006/relationships/image" Target="media/image65.png"/><Relationship Id="rId137"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diagramData" Target="diagrams/data3.xml"/><Relationship Id="rId54" Type="http://schemas.openxmlformats.org/officeDocument/2006/relationships/diagramLayout" Target="diagrams/layout5.xml"/><Relationship Id="rId62" Type="http://schemas.microsoft.com/office/2007/relationships/diagramDrawing" Target="diagrams/drawing6.xml"/><Relationship Id="rId70" Type="http://schemas.openxmlformats.org/officeDocument/2006/relationships/image" Target="media/image28.jpeg"/><Relationship Id="rId75" Type="http://schemas.openxmlformats.org/officeDocument/2006/relationships/image" Target="media/image33.jpeg"/><Relationship Id="rId83" Type="http://schemas.openxmlformats.org/officeDocument/2006/relationships/diagramColors" Target="diagrams/colors8.xml"/><Relationship Id="rId88" Type="http://schemas.openxmlformats.org/officeDocument/2006/relationships/diagramColors" Target="diagrams/colors9.xml"/><Relationship Id="rId91" Type="http://schemas.openxmlformats.org/officeDocument/2006/relationships/image" Target="media/image38.png"/><Relationship Id="rId96" Type="http://schemas.openxmlformats.org/officeDocument/2006/relationships/image" Target="media/image43.jpeg"/><Relationship Id="rId111" Type="http://schemas.openxmlformats.org/officeDocument/2006/relationships/image" Target="media/image57.jpeg"/><Relationship Id="rId132"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diagramColors" Target="diagrams/colors2.xml"/><Relationship Id="rId49" Type="http://schemas.openxmlformats.org/officeDocument/2006/relationships/diagramColors" Target="diagrams/colors4.xml"/><Relationship Id="rId57" Type="http://schemas.microsoft.com/office/2007/relationships/diagramDrawing" Target="diagrams/drawing5.xml"/><Relationship Id="rId106" Type="http://schemas.openxmlformats.org/officeDocument/2006/relationships/image" Target="media/image53.jpeg"/><Relationship Id="rId114" Type="http://schemas.openxmlformats.org/officeDocument/2006/relationships/image" Target="media/image60.jpeg"/><Relationship Id="rId119" Type="http://schemas.openxmlformats.org/officeDocument/2006/relationships/diagramColors" Target="diagrams/colors10.xml"/><Relationship Id="rId127" Type="http://schemas.openxmlformats.org/officeDocument/2006/relationships/image" Target="media/image63.jpe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diagramColors" Target="diagrams/colors3.xml"/><Relationship Id="rId52" Type="http://schemas.openxmlformats.org/officeDocument/2006/relationships/image" Target="media/image25.jpeg"/><Relationship Id="rId60" Type="http://schemas.openxmlformats.org/officeDocument/2006/relationships/diagramQuickStyle" Target="diagrams/quickStyle6.xml"/><Relationship Id="rId65" Type="http://schemas.openxmlformats.org/officeDocument/2006/relationships/diagramQuickStyle" Target="diagrams/quickStyle7.xml"/><Relationship Id="rId73" Type="http://schemas.openxmlformats.org/officeDocument/2006/relationships/image" Target="media/image31.jpeg"/><Relationship Id="rId78" Type="http://schemas.openxmlformats.org/officeDocument/2006/relationships/image" Target="media/image36.png"/><Relationship Id="rId81" Type="http://schemas.openxmlformats.org/officeDocument/2006/relationships/diagramLayout" Target="diagrams/layout8.xml"/><Relationship Id="rId86" Type="http://schemas.openxmlformats.org/officeDocument/2006/relationships/diagramLayout" Target="diagrams/layout9.xml"/><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diagramLayout" Target="diagrams/layout11.xml"/><Relationship Id="rId130" Type="http://schemas.openxmlformats.org/officeDocument/2006/relationships/image" Target="media/image66.jpeg"/><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image" Target="media/image6.jpg"/><Relationship Id="rId39" Type="http://schemas.openxmlformats.org/officeDocument/2006/relationships/image" Target="media/image22.png"/><Relationship Id="rId109" Type="http://schemas.openxmlformats.org/officeDocument/2006/relationships/image" Target="media/image55.jpeg"/><Relationship Id="rId34" Type="http://schemas.openxmlformats.org/officeDocument/2006/relationships/diagramLayout" Target="diagrams/layout2.xml"/><Relationship Id="rId50" Type="http://schemas.microsoft.com/office/2007/relationships/diagramDrawing" Target="diagrams/drawing4.xml"/><Relationship Id="rId55" Type="http://schemas.openxmlformats.org/officeDocument/2006/relationships/diagramQuickStyle" Target="diagrams/quickStyle5.xml"/><Relationship Id="rId76" Type="http://schemas.openxmlformats.org/officeDocument/2006/relationships/image" Target="media/image34.jpeg"/><Relationship Id="rId97" Type="http://schemas.openxmlformats.org/officeDocument/2006/relationships/image" Target="media/image44.jpg"/><Relationship Id="rId104" Type="http://schemas.openxmlformats.org/officeDocument/2006/relationships/image" Target="media/image51.jpeg"/><Relationship Id="rId120" Type="http://schemas.microsoft.com/office/2007/relationships/diagramDrawing" Target="diagrams/drawing10.xml"/><Relationship Id="rId125" Type="http://schemas.microsoft.com/office/2007/relationships/diagramDrawing" Target="diagrams/drawing11.xml"/><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3.jpeg"/><Relationship Id="rId45" Type="http://schemas.microsoft.com/office/2007/relationships/diagramDrawing" Target="diagrams/drawing3.xml"/><Relationship Id="rId66" Type="http://schemas.openxmlformats.org/officeDocument/2006/relationships/diagramColors" Target="diagrams/colors7.xml"/><Relationship Id="rId87" Type="http://schemas.openxmlformats.org/officeDocument/2006/relationships/diagramQuickStyle" Target="diagrams/quickStyle9.xml"/><Relationship Id="rId110" Type="http://schemas.openxmlformats.org/officeDocument/2006/relationships/image" Target="media/image56.jpeg"/><Relationship Id="rId115" Type="http://schemas.openxmlformats.org/officeDocument/2006/relationships/image" Target="media/image61.png"/><Relationship Id="rId131" Type="http://schemas.openxmlformats.org/officeDocument/2006/relationships/image" Target="media/image67.jpeg"/><Relationship Id="rId136" Type="http://schemas.openxmlformats.org/officeDocument/2006/relationships/fontTable" Target="fontTable.xml"/><Relationship Id="rId61" Type="http://schemas.openxmlformats.org/officeDocument/2006/relationships/diagramColors" Target="diagrams/colors6.xml"/><Relationship Id="rId82" Type="http://schemas.openxmlformats.org/officeDocument/2006/relationships/diagramQuickStyle" Target="diagrams/quickStyle8.xml"/><Relationship Id="rId19"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69.jpe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3DE3C3-0D47-4898-B1FC-695526D19ED1}" type="doc">
      <dgm:prSet loTypeId="urn:microsoft.com/office/officeart/2005/8/layout/radial5" loCatId="cycle" qsTypeId="urn:microsoft.com/office/officeart/2005/8/quickstyle/simple4" qsCatId="simple" csTypeId="urn:microsoft.com/office/officeart/2005/8/colors/accent5_2" csCatId="accent5" phldr="1"/>
      <dgm:spPr/>
      <dgm:t>
        <a:bodyPr/>
        <a:lstStyle/>
        <a:p>
          <a:endParaRPr lang="de-DE"/>
        </a:p>
      </dgm:t>
    </dgm:pt>
    <dgm:pt modelId="{6DF4D92B-4565-427A-971C-E1117D175BEC}">
      <dgm:prSet phldrT="[Text]"/>
      <dgm:spPr>
        <a:xfrm>
          <a:off x="2090818" y="1437812"/>
          <a:ext cx="2083392" cy="1151705"/>
        </a:xfrm>
      </dgm:spPr>
      <dgm:t>
        <a:bodyPr/>
        <a:lstStyle/>
        <a:p>
          <a:pPr algn="ctr"/>
          <a:r>
            <a:rPr lang="de-DE" b="1">
              <a:latin typeface="Arial" panose="020B0604020202020204" pitchFamily="34" charset="0"/>
              <a:ea typeface="+mn-ea"/>
              <a:cs typeface="Arial" panose="020B0604020202020204" pitchFamily="34" charset="0"/>
            </a:rPr>
            <a:t>Das Kind gemeinsam in die Welt begleiten</a:t>
          </a:r>
        </a:p>
      </dgm:t>
    </dgm:pt>
    <dgm:pt modelId="{59E9DDD5-FDA2-4D0C-A141-89E9B0D0737A}" type="parTrans" cxnId="{9494103E-2C12-485C-BDEC-A326674ED3FB}">
      <dgm:prSet/>
      <dgm:spPr/>
      <dgm:t>
        <a:bodyPr/>
        <a:lstStyle/>
        <a:p>
          <a:pPr algn="ctr"/>
          <a:endParaRPr lang="de-DE"/>
        </a:p>
      </dgm:t>
    </dgm:pt>
    <dgm:pt modelId="{EE147F37-5EA6-4C32-A9BE-1568F028974F}" type="sibTrans" cxnId="{9494103E-2C12-485C-BDEC-A326674ED3FB}">
      <dgm:prSet/>
      <dgm:spPr/>
      <dgm:t>
        <a:bodyPr/>
        <a:lstStyle/>
        <a:p>
          <a:pPr algn="ctr"/>
          <a:endParaRPr lang="de-DE"/>
        </a:p>
      </dgm:t>
    </dgm:pt>
    <dgm:pt modelId="{0DCE691A-4BED-4D1D-98BF-5FF9F08BF802}">
      <dgm:prSet phldrT="[Text]" custT="1"/>
      <dgm:spPr>
        <a:xfrm>
          <a:off x="2348145" y="163455"/>
          <a:ext cx="1568737" cy="732194"/>
        </a:xfrm>
      </dgm:spPr>
      <dgm:t>
        <a:bodyPr/>
        <a:lstStyle/>
        <a:p>
          <a:pPr algn="ctr"/>
          <a:r>
            <a:rPr lang="de-DE" sz="1050">
              <a:latin typeface="Arial" panose="020B0604020202020204" pitchFamily="34" charset="0"/>
              <a:ea typeface="+mn-ea"/>
              <a:cs typeface="Arial" panose="020B0604020202020204" pitchFamily="34" charset="0"/>
            </a:rPr>
            <a:t>Dialogbereitschaft</a:t>
          </a:r>
        </a:p>
      </dgm:t>
    </dgm:pt>
    <dgm:pt modelId="{36B678B3-1367-41D0-B88A-43DF7BFD76A5}" type="parTrans" cxnId="{77502B8A-E558-4ACF-863B-A009A3B50BEB}">
      <dgm:prSet/>
      <dgm:spPr>
        <a:xfrm rot="16200000">
          <a:off x="2988841" y="1044344"/>
          <a:ext cx="287346" cy="261038"/>
        </a:xfrm>
      </dgm:spPr>
      <dgm:t>
        <a:bodyPr/>
        <a:lstStyle/>
        <a:p>
          <a:pPr algn="ctr"/>
          <a:endParaRPr lang="de-DE">
            <a:solidFill>
              <a:sysClr val="window" lastClr="FFFFFF"/>
            </a:solidFill>
            <a:latin typeface="Calibri"/>
            <a:ea typeface="+mn-ea"/>
            <a:cs typeface="+mn-cs"/>
          </a:endParaRPr>
        </a:p>
      </dgm:t>
    </dgm:pt>
    <dgm:pt modelId="{94BDE6D2-413E-45CB-BE51-90AC38673564}" type="sibTrans" cxnId="{77502B8A-E558-4ACF-863B-A009A3B50BEB}">
      <dgm:prSet/>
      <dgm:spPr/>
      <dgm:t>
        <a:bodyPr/>
        <a:lstStyle/>
        <a:p>
          <a:pPr algn="ctr"/>
          <a:endParaRPr lang="de-DE"/>
        </a:p>
      </dgm:t>
    </dgm:pt>
    <dgm:pt modelId="{A14D7FC1-156A-4833-BB54-3FB28EDF0A14}">
      <dgm:prSet phldrT="[Text]" custT="1"/>
      <dgm:spPr>
        <a:xfrm>
          <a:off x="4524354" y="714498"/>
          <a:ext cx="1578929" cy="739913"/>
        </a:xfrm>
      </dgm:spPr>
      <dgm:t>
        <a:bodyPr/>
        <a:lstStyle/>
        <a:p>
          <a:pPr algn="ctr"/>
          <a:r>
            <a:rPr lang="de-DE" sz="1050">
              <a:latin typeface="Arial" panose="020B0604020202020204" pitchFamily="34" charset="0"/>
              <a:ea typeface="+mn-ea"/>
              <a:cs typeface="Arial" panose="020B0604020202020204" pitchFamily="34" charset="0"/>
            </a:rPr>
            <a:t>Gegenseitige</a:t>
          </a:r>
          <a:r>
            <a:rPr lang="de-DE" sz="900">
              <a:latin typeface="Calibri"/>
              <a:ea typeface="+mn-ea"/>
              <a:cs typeface="+mn-cs"/>
            </a:rPr>
            <a:t> </a:t>
          </a:r>
          <a:r>
            <a:rPr lang="de-DE" sz="1050">
              <a:latin typeface="Arial" panose="020B0604020202020204" pitchFamily="34" charset="0"/>
              <a:ea typeface="+mn-ea"/>
              <a:cs typeface="Arial" panose="020B0604020202020204" pitchFamily="34" charset="0"/>
            </a:rPr>
            <a:t>Wertschätzung</a:t>
          </a:r>
        </a:p>
      </dgm:t>
    </dgm:pt>
    <dgm:pt modelId="{D41DCFCF-077B-4335-9004-AFEC91F0AFAC}" type="parTrans" cxnId="{B954EBB7-56E9-44EC-9372-91EA1557D421}">
      <dgm:prSet/>
      <dgm:spPr>
        <a:xfrm rot="20215594">
          <a:off x="4109694" y="1372152"/>
          <a:ext cx="444738" cy="261038"/>
        </a:xfrm>
      </dgm:spPr>
      <dgm:t>
        <a:bodyPr/>
        <a:lstStyle/>
        <a:p>
          <a:pPr algn="ctr"/>
          <a:endParaRPr lang="de-DE">
            <a:solidFill>
              <a:sysClr val="window" lastClr="FFFFFF"/>
            </a:solidFill>
            <a:latin typeface="Calibri"/>
            <a:ea typeface="+mn-ea"/>
            <a:cs typeface="+mn-cs"/>
          </a:endParaRPr>
        </a:p>
      </dgm:t>
    </dgm:pt>
    <dgm:pt modelId="{3B926811-3444-4E3E-9546-16120D1538E5}" type="sibTrans" cxnId="{B954EBB7-56E9-44EC-9372-91EA1557D421}">
      <dgm:prSet/>
      <dgm:spPr/>
      <dgm:t>
        <a:bodyPr/>
        <a:lstStyle/>
        <a:p>
          <a:pPr algn="ctr"/>
          <a:endParaRPr lang="de-DE"/>
        </a:p>
      </dgm:t>
    </dgm:pt>
    <dgm:pt modelId="{61BDC8AB-756C-4CA1-9593-A878B326B223}">
      <dgm:prSet phldrT="[Text]" custT="1"/>
      <dgm:spPr>
        <a:xfrm>
          <a:off x="4586719" y="2053347"/>
          <a:ext cx="1507628" cy="723686"/>
        </a:xfrm>
      </dgm:spPr>
      <dgm:t>
        <a:bodyPr/>
        <a:lstStyle/>
        <a:p>
          <a:pPr algn="ctr"/>
          <a:r>
            <a:rPr lang="de-DE" sz="1050">
              <a:latin typeface="Arial" panose="020B0604020202020204" pitchFamily="34" charset="0"/>
              <a:ea typeface="+mn-ea"/>
              <a:cs typeface="Arial" panose="020B0604020202020204" pitchFamily="34" charset="0"/>
            </a:rPr>
            <a:t>Toleranz</a:t>
          </a:r>
        </a:p>
      </dgm:t>
    </dgm:pt>
    <dgm:pt modelId="{89AA71CA-C649-41B6-B99E-4FF625D1963C}" type="parTrans" cxnId="{5AB448A2-1F40-4001-8383-7AF2E20B97B5}">
      <dgm:prSet/>
      <dgm:spPr>
        <a:xfrm rot="618393">
          <a:off x="4232797" y="2108385"/>
          <a:ext cx="276652" cy="261038"/>
        </a:xfrm>
      </dgm:spPr>
      <dgm:t>
        <a:bodyPr/>
        <a:lstStyle/>
        <a:p>
          <a:pPr algn="ctr"/>
          <a:endParaRPr lang="de-DE">
            <a:solidFill>
              <a:sysClr val="window" lastClr="FFFFFF"/>
            </a:solidFill>
            <a:latin typeface="Calibri"/>
            <a:ea typeface="+mn-ea"/>
            <a:cs typeface="+mn-cs"/>
          </a:endParaRPr>
        </a:p>
      </dgm:t>
    </dgm:pt>
    <dgm:pt modelId="{ECB9C312-8F70-4FE9-8C24-A2FAA96E9C26}" type="sibTrans" cxnId="{5AB448A2-1F40-4001-8383-7AF2E20B97B5}">
      <dgm:prSet/>
      <dgm:spPr/>
      <dgm:t>
        <a:bodyPr/>
        <a:lstStyle/>
        <a:p>
          <a:pPr algn="ctr"/>
          <a:endParaRPr lang="de-DE"/>
        </a:p>
      </dgm:t>
    </dgm:pt>
    <dgm:pt modelId="{562C3759-C266-4C04-8CA6-6EB7E89458A0}">
      <dgm:prSet phldrT="[Text]" custT="1"/>
      <dgm:spPr>
        <a:xfrm>
          <a:off x="3301366" y="3020545"/>
          <a:ext cx="1631746" cy="779440"/>
        </a:xfrm>
      </dgm:spPr>
      <dgm:t>
        <a:bodyPr/>
        <a:lstStyle/>
        <a:p>
          <a:pPr algn="ctr"/>
          <a:r>
            <a:rPr lang="de-DE" sz="1050">
              <a:latin typeface="Arial" panose="020B0604020202020204" pitchFamily="34" charset="0"/>
              <a:ea typeface="+mn-ea"/>
              <a:cs typeface="Arial" panose="020B0604020202020204" pitchFamily="34" charset="0"/>
            </a:rPr>
            <a:t>Offenheit</a:t>
          </a:r>
        </a:p>
      </dgm:t>
    </dgm:pt>
    <dgm:pt modelId="{A595ACA0-9530-499B-B0B4-E64414DD290C}" type="parTrans" cxnId="{B580718C-148A-4564-B180-293C03EBC1CA}">
      <dgm:prSet/>
      <dgm:spPr>
        <a:xfrm rot="3288770">
          <a:off x="3519514" y="2657686"/>
          <a:ext cx="318236" cy="261038"/>
        </a:xfrm>
      </dgm:spPr>
      <dgm:t>
        <a:bodyPr/>
        <a:lstStyle/>
        <a:p>
          <a:pPr algn="ctr"/>
          <a:endParaRPr lang="de-DE">
            <a:solidFill>
              <a:sysClr val="window" lastClr="FFFFFF"/>
            </a:solidFill>
            <a:latin typeface="Calibri"/>
            <a:ea typeface="+mn-ea"/>
            <a:cs typeface="+mn-cs"/>
          </a:endParaRPr>
        </a:p>
      </dgm:t>
    </dgm:pt>
    <dgm:pt modelId="{E7F2F5E0-773E-4C86-9C2B-2FEF5A991962}" type="sibTrans" cxnId="{B580718C-148A-4564-B180-293C03EBC1CA}">
      <dgm:prSet/>
      <dgm:spPr/>
      <dgm:t>
        <a:bodyPr/>
        <a:lstStyle/>
        <a:p>
          <a:pPr algn="ctr"/>
          <a:endParaRPr lang="de-DE"/>
        </a:p>
      </dgm:t>
    </dgm:pt>
    <dgm:pt modelId="{509FA92A-841A-432F-959F-6B4D1AF7D45F}">
      <dgm:prSet phldrT="[Text]" custT="1"/>
      <dgm:spPr>
        <a:xfrm>
          <a:off x="366798" y="463302"/>
          <a:ext cx="1305915" cy="832548"/>
        </a:xfrm>
      </dgm:spPr>
      <dgm:t>
        <a:bodyPr/>
        <a:lstStyle/>
        <a:p>
          <a:pPr algn="ctr"/>
          <a:r>
            <a:rPr lang="de-DE" sz="1050">
              <a:latin typeface="Arial" panose="020B0604020202020204" pitchFamily="34" charset="0"/>
              <a:ea typeface="+mn-ea"/>
              <a:cs typeface="Arial" panose="020B0604020202020204" pitchFamily="34" charset="0"/>
            </a:rPr>
            <a:t>Freundlichkeit</a:t>
          </a:r>
        </a:p>
      </dgm:t>
    </dgm:pt>
    <dgm:pt modelId="{E8E08D7A-3C32-4811-986B-B1BA06EF9485}" type="parTrans" cxnId="{EC5D1730-A79A-462D-A769-6BBB3DDEA568}">
      <dgm:prSet/>
      <dgm:spPr>
        <a:xfrm rot="12493563">
          <a:off x="1704754" y="1256551"/>
          <a:ext cx="520883" cy="261038"/>
        </a:xfrm>
      </dgm:spPr>
      <dgm:t>
        <a:bodyPr/>
        <a:lstStyle/>
        <a:p>
          <a:pPr algn="ctr"/>
          <a:endParaRPr lang="de-DE">
            <a:solidFill>
              <a:sysClr val="window" lastClr="FFFFFF"/>
            </a:solidFill>
            <a:latin typeface="Calibri"/>
            <a:ea typeface="+mn-ea"/>
            <a:cs typeface="+mn-cs"/>
          </a:endParaRPr>
        </a:p>
      </dgm:t>
    </dgm:pt>
    <dgm:pt modelId="{5B45E6AC-E673-49D1-A823-EA9E9DD51F17}" type="sibTrans" cxnId="{EC5D1730-A79A-462D-A769-6BBB3DDEA568}">
      <dgm:prSet/>
      <dgm:spPr/>
      <dgm:t>
        <a:bodyPr/>
        <a:lstStyle/>
        <a:p>
          <a:pPr algn="ctr"/>
          <a:endParaRPr lang="de-DE"/>
        </a:p>
      </dgm:t>
    </dgm:pt>
    <dgm:pt modelId="{DCFED032-8FAB-42C9-828F-22E7400C82DF}">
      <dgm:prSet phldrT="[Text]" custT="1"/>
      <dgm:spPr>
        <a:xfrm>
          <a:off x="1232341" y="3044416"/>
          <a:ext cx="1631606" cy="747935"/>
        </a:xfrm>
      </dgm:spPr>
      <dgm:t>
        <a:bodyPr/>
        <a:lstStyle/>
        <a:p>
          <a:pPr algn="ctr"/>
          <a:r>
            <a:rPr lang="de-DE" sz="1050">
              <a:latin typeface="Arial" panose="020B0604020202020204" pitchFamily="34" charset="0"/>
              <a:ea typeface="+mn-ea"/>
              <a:cs typeface="Arial" panose="020B0604020202020204" pitchFamily="34" charset="0"/>
            </a:rPr>
            <a:t>Vertrauen</a:t>
          </a:r>
        </a:p>
      </dgm:t>
    </dgm:pt>
    <dgm:pt modelId="{6D2A9708-5C74-4F87-8489-1EC1CEAD10AB}" type="parTrans" cxnId="{990D5EB5-4445-44FE-B2E4-1FC9BB3D33AD}">
      <dgm:prSet/>
      <dgm:spPr>
        <a:xfrm rot="7659977">
          <a:off x="2353096" y="2666216"/>
          <a:ext cx="349856" cy="261038"/>
        </a:xfrm>
      </dgm:spPr>
      <dgm:t>
        <a:bodyPr/>
        <a:lstStyle/>
        <a:p>
          <a:pPr algn="ctr"/>
          <a:endParaRPr lang="de-DE">
            <a:solidFill>
              <a:sysClr val="window" lastClr="FFFFFF"/>
            </a:solidFill>
            <a:latin typeface="Calibri"/>
            <a:ea typeface="+mn-ea"/>
            <a:cs typeface="+mn-cs"/>
          </a:endParaRPr>
        </a:p>
      </dgm:t>
    </dgm:pt>
    <dgm:pt modelId="{8A4127A2-A4DB-4560-B2FF-5D711C2F7EA1}" type="sibTrans" cxnId="{990D5EB5-4445-44FE-B2E4-1FC9BB3D33AD}">
      <dgm:prSet/>
      <dgm:spPr/>
      <dgm:t>
        <a:bodyPr/>
        <a:lstStyle/>
        <a:p>
          <a:pPr algn="ctr"/>
          <a:endParaRPr lang="de-DE"/>
        </a:p>
      </dgm:t>
    </dgm:pt>
    <dgm:pt modelId="{125C6EE8-2528-4F92-90BC-564D9697D175}">
      <dgm:prSet phldrT="[Text]" custT="1"/>
      <dgm:spPr>
        <a:xfrm>
          <a:off x="16232" y="1860549"/>
          <a:ext cx="1305937" cy="737981"/>
        </a:xfrm>
      </dgm:spPr>
      <dgm:t>
        <a:bodyPr/>
        <a:lstStyle/>
        <a:p>
          <a:pPr algn="ctr"/>
          <a:r>
            <a:rPr lang="de-DE" sz="1050">
              <a:latin typeface="Arial" panose="020B0604020202020204" pitchFamily="34" charset="0"/>
              <a:ea typeface="+mn-ea"/>
              <a:cs typeface="Arial" panose="020B0604020202020204" pitchFamily="34" charset="0"/>
            </a:rPr>
            <a:t>Akzeptanz</a:t>
          </a:r>
        </a:p>
      </dgm:t>
    </dgm:pt>
    <dgm:pt modelId="{825132A8-527C-47E6-BB7D-89C629AAD040}" type="parTrans" cxnId="{1CC21D4E-6D1A-49D3-920C-4BAEF84CF22D}">
      <dgm:prSet/>
      <dgm:spPr>
        <a:xfrm rot="10499498">
          <a:off x="1510957" y="2006854"/>
          <a:ext cx="419884" cy="261038"/>
        </a:xfrm>
      </dgm:spPr>
      <dgm:t>
        <a:bodyPr/>
        <a:lstStyle/>
        <a:p>
          <a:pPr algn="ctr"/>
          <a:endParaRPr lang="de-DE">
            <a:solidFill>
              <a:sysClr val="window" lastClr="FFFFFF"/>
            </a:solidFill>
            <a:latin typeface="Calibri"/>
            <a:ea typeface="+mn-ea"/>
            <a:cs typeface="+mn-cs"/>
          </a:endParaRPr>
        </a:p>
      </dgm:t>
    </dgm:pt>
    <dgm:pt modelId="{E6AFA3F1-72A6-4E75-B0E8-13E9BE82E7EC}" type="sibTrans" cxnId="{1CC21D4E-6D1A-49D3-920C-4BAEF84CF22D}">
      <dgm:prSet/>
      <dgm:spPr/>
      <dgm:t>
        <a:bodyPr/>
        <a:lstStyle/>
        <a:p>
          <a:pPr algn="ctr"/>
          <a:endParaRPr lang="de-DE"/>
        </a:p>
      </dgm:t>
    </dgm:pt>
    <dgm:pt modelId="{CE070BF2-76A5-40BC-A2A1-70C37759C78F}" type="pres">
      <dgm:prSet presAssocID="{173DE3C3-0D47-4898-B1FC-695526D19ED1}" presName="Name0" presStyleCnt="0">
        <dgm:presLayoutVars>
          <dgm:chMax val="1"/>
          <dgm:dir/>
          <dgm:animLvl val="ctr"/>
          <dgm:resizeHandles val="exact"/>
        </dgm:presLayoutVars>
      </dgm:prSet>
      <dgm:spPr/>
      <dgm:t>
        <a:bodyPr/>
        <a:lstStyle/>
        <a:p>
          <a:endParaRPr lang="de-DE"/>
        </a:p>
      </dgm:t>
    </dgm:pt>
    <dgm:pt modelId="{FDB5E45F-B1CE-4070-A11C-2B76C3A8BE6F}" type="pres">
      <dgm:prSet presAssocID="{6DF4D92B-4565-427A-971C-E1117D175BEC}" presName="centerShape" presStyleLbl="node0" presStyleIdx="0" presStyleCnt="1" custScaleX="241209" custScaleY="133341"/>
      <dgm:spPr>
        <a:prstGeom prst="ellipse">
          <a:avLst/>
        </a:prstGeom>
      </dgm:spPr>
      <dgm:t>
        <a:bodyPr/>
        <a:lstStyle/>
        <a:p>
          <a:endParaRPr lang="de-DE"/>
        </a:p>
      </dgm:t>
    </dgm:pt>
    <dgm:pt modelId="{74C5D436-A68F-42E4-AC80-E27DE435B332}" type="pres">
      <dgm:prSet presAssocID="{36B678B3-1367-41D0-B88A-43DF7BFD76A5}" presName="parTrans" presStyleLbl="sibTrans2D1" presStyleIdx="0" presStyleCnt="7"/>
      <dgm:spPr>
        <a:prstGeom prst="rightArrow">
          <a:avLst>
            <a:gd name="adj1" fmla="val 60000"/>
            <a:gd name="adj2" fmla="val 50000"/>
          </a:avLst>
        </a:prstGeom>
      </dgm:spPr>
      <dgm:t>
        <a:bodyPr/>
        <a:lstStyle/>
        <a:p>
          <a:endParaRPr lang="de-DE"/>
        </a:p>
      </dgm:t>
    </dgm:pt>
    <dgm:pt modelId="{348167ED-F328-4DA1-A71E-2AEAD9A18C71}" type="pres">
      <dgm:prSet presAssocID="{36B678B3-1367-41D0-B88A-43DF7BFD76A5}" presName="connectorText" presStyleLbl="sibTrans2D1" presStyleIdx="0" presStyleCnt="7"/>
      <dgm:spPr/>
      <dgm:t>
        <a:bodyPr/>
        <a:lstStyle/>
        <a:p>
          <a:endParaRPr lang="de-DE"/>
        </a:p>
      </dgm:t>
    </dgm:pt>
    <dgm:pt modelId="{BDF9CB0D-7DE8-4A4F-BC7C-483CDDAB9731}" type="pres">
      <dgm:prSet presAssocID="{0DCE691A-4BED-4D1D-98BF-5FF9F08BF802}" presName="node" presStyleLbl="node1" presStyleIdx="0" presStyleCnt="7" custScaleX="153376" custScaleY="67817">
        <dgm:presLayoutVars>
          <dgm:bulletEnabled val="1"/>
        </dgm:presLayoutVars>
      </dgm:prSet>
      <dgm:spPr>
        <a:prstGeom prst="ellipse">
          <a:avLst/>
        </a:prstGeom>
      </dgm:spPr>
      <dgm:t>
        <a:bodyPr/>
        <a:lstStyle/>
        <a:p>
          <a:endParaRPr lang="de-DE"/>
        </a:p>
      </dgm:t>
    </dgm:pt>
    <dgm:pt modelId="{EF964D4C-C220-48DB-8648-ED25B529FB1E}" type="pres">
      <dgm:prSet presAssocID="{D41DCFCF-077B-4335-9004-AFEC91F0AFAC}" presName="parTrans" presStyleLbl="sibTrans2D1" presStyleIdx="1" presStyleCnt="7"/>
      <dgm:spPr>
        <a:prstGeom prst="rightArrow">
          <a:avLst>
            <a:gd name="adj1" fmla="val 60000"/>
            <a:gd name="adj2" fmla="val 50000"/>
          </a:avLst>
        </a:prstGeom>
      </dgm:spPr>
      <dgm:t>
        <a:bodyPr/>
        <a:lstStyle/>
        <a:p>
          <a:endParaRPr lang="de-DE"/>
        </a:p>
      </dgm:t>
    </dgm:pt>
    <dgm:pt modelId="{8A2DAE70-1D7A-49FF-9D89-8899218D3BF9}" type="pres">
      <dgm:prSet presAssocID="{D41DCFCF-077B-4335-9004-AFEC91F0AFAC}" presName="connectorText" presStyleLbl="sibTrans2D1" presStyleIdx="1" presStyleCnt="7"/>
      <dgm:spPr/>
      <dgm:t>
        <a:bodyPr/>
        <a:lstStyle/>
        <a:p>
          <a:endParaRPr lang="de-DE"/>
        </a:p>
      </dgm:t>
    </dgm:pt>
    <dgm:pt modelId="{20E56F8A-A7C6-42F5-8648-FBB9AECE1B27}" type="pres">
      <dgm:prSet presAssocID="{A14D7FC1-156A-4833-BB54-3FB28EDF0A14}" presName="node" presStyleLbl="node1" presStyleIdx="1" presStyleCnt="7" custScaleX="146243" custScaleY="68532" custRadScaleRad="159757" custRadScaleInc="60270">
        <dgm:presLayoutVars>
          <dgm:bulletEnabled val="1"/>
        </dgm:presLayoutVars>
      </dgm:prSet>
      <dgm:spPr>
        <a:prstGeom prst="ellipse">
          <a:avLst/>
        </a:prstGeom>
      </dgm:spPr>
      <dgm:t>
        <a:bodyPr/>
        <a:lstStyle/>
        <a:p>
          <a:endParaRPr lang="de-DE"/>
        </a:p>
      </dgm:t>
    </dgm:pt>
    <dgm:pt modelId="{0EF06421-7CC9-4303-80CB-69DBEF5AB8F5}" type="pres">
      <dgm:prSet presAssocID="{89AA71CA-C649-41B6-B99E-4FF625D1963C}" presName="parTrans" presStyleLbl="sibTrans2D1" presStyleIdx="2" presStyleCnt="7"/>
      <dgm:spPr>
        <a:prstGeom prst="rightArrow">
          <a:avLst>
            <a:gd name="adj1" fmla="val 60000"/>
            <a:gd name="adj2" fmla="val 50000"/>
          </a:avLst>
        </a:prstGeom>
      </dgm:spPr>
      <dgm:t>
        <a:bodyPr/>
        <a:lstStyle/>
        <a:p>
          <a:endParaRPr lang="de-DE"/>
        </a:p>
      </dgm:t>
    </dgm:pt>
    <dgm:pt modelId="{CB9DE34C-53E1-4D1B-9AB3-1936B4517A31}" type="pres">
      <dgm:prSet presAssocID="{89AA71CA-C649-41B6-B99E-4FF625D1963C}" presName="connectorText" presStyleLbl="sibTrans2D1" presStyleIdx="2" presStyleCnt="7"/>
      <dgm:spPr/>
      <dgm:t>
        <a:bodyPr/>
        <a:lstStyle/>
        <a:p>
          <a:endParaRPr lang="de-DE"/>
        </a:p>
      </dgm:t>
    </dgm:pt>
    <dgm:pt modelId="{AA40B6BD-E473-4828-923F-354FB4D63528}" type="pres">
      <dgm:prSet presAssocID="{61BDC8AB-756C-4CA1-9593-A878B326B223}" presName="node" presStyleLbl="node1" presStyleIdx="2" presStyleCnt="7" custScaleX="139639" custScaleY="67029" custRadScaleRad="151217" custRadScaleInc="-9919">
        <dgm:presLayoutVars>
          <dgm:bulletEnabled val="1"/>
        </dgm:presLayoutVars>
      </dgm:prSet>
      <dgm:spPr>
        <a:prstGeom prst="ellipse">
          <a:avLst/>
        </a:prstGeom>
      </dgm:spPr>
      <dgm:t>
        <a:bodyPr/>
        <a:lstStyle/>
        <a:p>
          <a:endParaRPr lang="de-DE"/>
        </a:p>
      </dgm:t>
    </dgm:pt>
    <dgm:pt modelId="{F1D6112E-A542-4F29-8F41-8F0DBD0DAF60}" type="pres">
      <dgm:prSet presAssocID="{A595ACA0-9530-499B-B0B4-E64414DD290C}" presName="parTrans" presStyleLbl="sibTrans2D1" presStyleIdx="3" presStyleCnt="7"/>
      <dgm:spPr>
        <a:prstGeom prst="rightArrow">
          <a:avLst>
            <a:gd name="adj1" fmla="val 60000"/>
            <a:gd name="adj2" fmla="val 50000"/>
          </a:avLst>
        </a:prstGeom>
      </dgm:spPr>
      <dgm:t>
        <a:bodyPr/>
        <a:lstStyle/>
        <a:p>
          <a:endParaRPr lang="de-DE"/>
        </a:p>
      </dgm:t>
    </dgm:pt>
    <dgm:pt modelId="{29055BC4-8CD6-4E9B-B747-060A872A2F00}" type="pres">
      <dgm:prSet presAssocID="{A595ACA0-9530-499B-B0B4-E64414DD290C}" presName="connectorText" presStyleLbl="sibTrans2D1" presStyleIdx="3" presStyleCnt="7"/>
      <dgm:spPr/>
      <dgm:t>
        <a:bodyPr/>
        <a:lstStyle/>
        <a:p>
          <a:endParaRPr lang="de-DE"/>
        </a:p>
      </dgm:t>
    </dgm:pt>
    <dgm:pt modelId="{F6DA74A1-BD91-4E50-B04F-205B6AAA4675}" type="pres">
      <dgm:prSet presAssocID="{562C3759-C266-4C04-8CA6-6EB7E89458A0}" presName="node" presStyleLbl="node1" presStyleIdx="3" presStyleCnt="7" custScaleX="151135" custScaleY="72193" custRadScaleRad="115143" custRadScaleInc="-36839">
        <dgm:presLayoutVars>
          <dgm:bulletEnabled val="1"/>
        </dgm:presLayoutVars>
      </dgm:prSet>
      <dgm:spPr>
        <a:prstGeom prst="ellipse">
          <a:avLst/>
        </a:prstGeom>
      </dgm:spPr>
      <dgm:t>
        <a:bodyPr/>
        <a:lstStyle/>
        <a:p>
          <a:endParaRPr lang="de-DE"/>
        </a:p>
      </dgm:t>
    </dgm:pt>
    <dgm:pt modelId="{FFC82280-3484-46AD-A708-2943AA931A21}" type="pres">
      <dgm:prSet presAssocID="{6D2A9708-5C74-4F87-8489-1EC1CEAD10AB}" presName="parTrans" presStyleLbl="sibTrans2D1" presStyleIdx="4" presStyleCnt="7"/>
      <dgm:spPr>
        <a:prstGeom prst="rightArrow">
          <a:avLst>
            <a:gd name="adj1" fmla="val 60000"/>
            <a:gd name="adj2" fmla="val 50000"/>
          </a:avLst>
        </a:prstGeom>
      </dgm:spPr>
      <dgm:t>
        <a:bodyPr/>
        <a:lstStyle/>
        <a:p>
          <a:endParaRPr lang="de-DE"/>
        </a:p>
      </dgm:t>
    </dgm:pt>
    <dgm:pt modelId="{EDF9CFFD-E50D-4376-8D36-D6CEABB70DF4}" type="pres">
      <dgm:prSet presAssocID="{6D2A9708-5C74-4F87-8489-1EC1CEAD10AB}" presName="connectorText" presStyleLbl="sibTrans2D1" presStyleIdx="4" presStyleCnt="7"/>
      <dgm:spPr/>
      <dgm:t>
        <a:bodyPr/>
        <a:lstStyle/>
        <a:p>
          <a:endParaRPr lang="de-DE"/>
        </a:p>
      </dgm:t>
    </dgm:pt>
    <dgm:pt modelId="{C2FCE962-BB57-4B75-A4AF-C5B916AE9EC8}" type="pres">
      <dgm:prSet presAssocID="{DCFED032-8FAB-42C9-828F-22E7400C82DF}" presName="node" presStyleLbl="node1" presStyleIdx="4" presStyleCnt="7" custScaleX="151122" custScaleY="69275" custRadScaleRad="118273" custRadScaleInc="45298">
        <dgm:presLayoutVars>
          <dgm:bulletEnabled val="1"/>
        </dgm:presLayoutVars>
      </dgm:prSet>
      <dgm:spPr>
        <a:prstGeom prst="ellipse">
          <a:avLst/>
        </a:prstGeom>
      </dgm:spPr>
      <dgm:t>
        <a:bodyPr/>
        <a:lstStyle/>
        <a:p>
          <a:endParaRPr lang="de-DE"/>
        </a:p>
      </dgm:t>
    </dgm:pt>
    <dgm:pt modelId="{ECED828E-6471-4906-8963-2B5A64DEBB5A}" type="pres">
      <dgm:prSet presAssocID="{825132A8-527C-47E6-BB7D-89C629AAD040}" presName="parTrans" presStyleLbl="sibTrans2D1" presStyleIdx="5" presStyleCnt="7"/>
      <dgm:spPr>
        <a:prstGeom prst="rightArrow">
          <a:avLst>
            <a:gd name="adj1" fmla="val 60000"/>
            <a:gd name="adj2" fmla="val 50000"/>
          </a:avLst>
        </a:prstGeom>
      </dgm:spPr>
      <dgm:t>
        <a:bodyPr/>
        <a:lstStyle/>
        <a:p>
          <a:endParaRPr lang="de-DE"/>
        </a:p>
      </dgm:t>
    </dgm:pt>
    <dgm:pt modelId="{0FDF933A-75DB-4589-A80B-D61A4C586338}" type="pres">
      <dgm:prSet presAssocID="{825132A8-527C-47E6-BB7D-89C629AAD040}" presName="connectorText" presStyleLbl="sibTrans2D1" presStyleIdx="5" presStyleCnt="7"/>
      <dgm:spPr/>
      <dgm:t>
        <a:bodyPr/>
        <a:lstStyle/>
        <a:p>
          <a:endParaRPr lang="de-DE"/>
        </a:p>
      </dgm:t>
    </dgm:pt>
    <dgm:pt modelId="{038BE9D5-7DD5-4068-AA15-9D8734FD5A37}" type="pres">
      <dgm:prSet presAssocID="{125C6EE8-2528-4F92-90BC-564D9697D175}" presName="node" presStyleLbl="node1" presStyleIdx="5" presStyleCnt="7" custScaleX="120958" custScaleY="68353" custRadScaleRad="166615" custRadScaleInc="30523">
        <dgm:presLayoutVars>
          <dgm:bulletEnabled val="1"/>
        </dgm:presLayoutVars>
      </dgm:prSet>
      <dgm:spPr>
        <a:prstGeom prst="ellipse">
          <a:avLst/>
        </a:prstGeom>
      </dgm:spPr>
      <dgm:t>
        <a:bodyPr/>
        <a:lstStyle/>
        <a:p>
          <a:endParaRPr lang="de-DE"/>
        </a:p>
      </dgm:t>
    </dgm:pt>
    <dgm:pt modelId="{55DA3265-189F-42E2-A6B9-FD803514B271}" type="pres">
      <dgm:prSet presAssocID="{E8E08D7A-3C32-4811-986B-B1BA06EF9485}" presName="parTrans" presStyleLbl="sibTrans2D1" presStyleIdx="6" presStyleCnt="7"/>
      <dgm:spPr>
        <a:prstGeom prst="rightArrow">
          <a:avLst>
            <a:gd name="adj1" fmla="val 60000"/>
            <a:gd name="adj2" fmla="val 50000"/>
          </a:avLst>
        </a:prstGeom>
      </dgm:spPr>
      <dgm:t>
        <a:bodyPr/>
        <a:lstStyle/>
        <a:p>
          <a:endParaRPr lang="de-DE"/>
        </a:p>
      </dgm:t>
    </dgm:pt>
    <dgm:pt modelId="{FC5C7439-2C54-45CF-B992-A4AAC566FB94}" type="pres">
      <dgm:prSet presAssocID="{E8E08D7A-3C32-4811-986B-B1BA06EF9485}" presName="connectorText" presStyleLbl="sibTrans2D1" presStyleIdx="6" presStyleCnt="7"/>
      <dgm:spPr/>
      <dgm:t>
        <a:bodyPr/>
        <a:lstStyle/>
        <a:p>
          <a:endParaRPr lang="de-DE"/>
        </a:p>
      </dgm:t>
    </dgm:pt>
    <dgm:pt modelId="{A44E0616-E230-426D-9A54-E331381F0B63}" type="pres">
      <dgm:prSet presAssocID="{509FA92A-841A-432F-959F-6B4D1AF7D45F}" presName="node" presStyleLbl="node1" presStyleIdx="6" presStyleCnt="7" custScaleX="120956" custScaleY="77112" custRadScaleRad="161571" custRadScaleInc="-40232">
        <dgm:presLayoutVars>
          <dgm:bulletEnabled val="1"/>
        </dgm:presLayoutVars>
      </dgm:prSet>
      <dgm:spPr>
        <a:prstGeom prst="ellipse">
          <a:avLst/>
        </a:prstGeom>
      </dgm:spPr>
      <dgm:t>
        <a:bodyPr/>
        <a:lstStyle/>
        <a:p>
          <a:endParaRPr lang="de-DE"/>
        </a:p>
      </dgm:t>
    </dgm:pt>
  </dgm:ptLst>
  <dgm:cxnLst>
    <dgm:cxn modelId="{5AB448A2-1F40-4001-8383-7AF2E20B97B5}" srcId="{6DF4D92B-4565-427A-971C-E1117D175BEC}" destId="{61BDC8AB-756C-4CA1-9593-A878B326B223}" srcOrd="2" destOrd="0" parTransId="{89AA71CA-C649-41B6-B99E-4FF625D1963C}" sibTransId="{ECB9C312-8F70-4FE9-8C24-A2FAA96E9C26}"/>
    <dgm:cxn modelId="{990D5EB5-4445-44FE-B2E4-1FC9BB3D33AD}" srcId="{6DF4D92B-4565-427A-971C-E1117D175BEC}" destId="{DCFED032-8FAB-42C9-828F-22E7400C82DF}" srcOrd="4" destOrd="0" parTransId="{6D2A9708-5C74-4F87-8489-1EC1CEAD10AB}" sibTransId="{8A4127A2-A4DB-4560-B2FF-5D711C2F7EA1}"/>
    <dgm:cxn modelId="{8A0D58F6-BCB6-4F0D-B6BE-BDB58E043299}" type="presOf" srcId="{89AA71CA-C649-41B6-B99E-4FF625D1963C}" destId="{0EF06421-7CC9-4303-80CB-69DBEF5AB8F5}" srcOrd="0" destOrd="0" presId="urn:microsoft.com/office/officeart/2005/8/layout/radial5"/>
    <dgm:cxn modelId="{661A2519-A3B0-4ACC-BE10-58AFB8959F7C}" type="presOf" srcId="{61BDC8AB-756C-4CA1-9593-A878B326B223}" destId="{AA40B6BD-E473-4828-923F-354FB4D63528}" srcOrd="0" destOrd="0" presId="urn:microsoft.com/office/officeart/2005/8/layout/radial5"/>
    <dgm:cxn modelId="{EC5D1730-A79A-462D-A769-6BBB3DDEA568}" srcId="{6DF4D92B-4565-427A-971C-E1117D175BEC}" destId="{509FA92A-841A-432F-959F-6B4D1AF7D45F}" srcOrd="6" destOrd="0" parTransId="{E8E08D7A-3C32-4811-986B-B1BA06EF9485}" sibTransId="{5B45E6AC-E673-49D1-A823-EA9E9DD51F17}"/>
    <dgm:cxn modelId="{443CB5BC-E155-4418-8D81-341BE1C0BF72}" type="presOf" srcId="{173DE3C3-0D47-4898-B1FC-695526D19ED1}" destId="{CE070BF2-76A5-40BC-A2A1-70C37759C78F}" srcOrd="0" destOrd="0" presId="urn:microsoft.com/office/officeart/2005/8/layout/radial5"/>
    <dgm:cxn modelId="{9E6E7847-9147-43B7-B71C-71A9D82DCA7C}" type="presOf" srcId="{825132A8-527C-47E6-BB7D-89C629AAD040}" destId="{ECED828E-6471-4906-8963-2B5A64DEBB5A}" srcOrd="0" destOrd="0" presId="urn:microsoft.com/office/officeart/2005/8/layout/radial5"/>
    <dgm:cxn modelId="{DB362C72-EA5F-4CCF-A6F4-13F070CE3886}" type="presOf" srcId="{E8E08D7A-3C32-4811-986B-B1BA06EF9485}" destId="{FC5C7439-2C54-45CF-B992-A4AAC566FB94}" srcOrd="1" destOrd="0" presId="urn:microsoft.com/office/officeart/2005/8/layout/radial5"/>
    <dgm:cxn modelId="{EA8D7521-DBB6-4A5D-BA11-D3607EDB3036}" type="presOf" srcId="{DCFED032-8FAB-42C9-828F-22E7400C82DF}" destId="{C2FCE962-BB57-4B75-A4AF-C5B916AE9EC8}" srcOrd="0" destOrd="0" presId="urn:microsoft.com/office/officeart/2005/8/layout/radial5"/>
    <dgm:cxn modelId="{DED2E2EF-7389-497C-9364-129EB427671D}" type="presOf" srcId="{A595ACA0-9530-499B-B0B4-E64414DD290C}" destId="{F1D6112E-A542-4F29-8F41-8F0DBD0DAF60}" srcOrd="0" destOrd="0" presId="urn:microsoft.com/office/officeart/2005/8/layout/radial5"/>
    <dgm:cxn modelId="{77502B8A-E558-4ACF-863B-A009A3B50BEB}" srcId="{6DF4D92B-4565-427A-971C-E1117D175BEC}" destId="{0DCE691A-4BED-4D1D-98BF-5FF9F08BF802}" srcOrd="0" destOrd="0" parTransId="{36B678B3-1367-41D0-B88A-43DF7BFD76A5}" sibTransId="{94BDE6D2-413E-45CB-BE51-90AC38673564}"/>
    <dgm:cxn modelId="{B954EBB7-56E9-44EC-9372-91EA1557D421}" srcId="{6DF4D92B-4565-427A-971C-E1117D175BEC}" destId="{A14D7FC1-156A-4833-BB54-3FB28EDF0A14}" srcOrd="1" destOrd="0" parTransId="{D41DCFCF-077B-4335-9004-AFEC91F0AFAC}" sibTransId="{3B926811-3444-4E3E-9546-16120D1538E5}"/>
    <dgm:cxn modelId="{34AD076E-8704-4E8F-BC3F-50B07FA0A36D}" type="presOf" srcId="{6D2A9708-5C74-4F87-8489-1EC1CEAD10AB}" destId="{EDF9CFFD-E50D-4376-8D36-D6CEABB70DF4}" srcOrd="1" destOrd="0" presId="urn:microsoft.com/office/officeart/2005/8/layout/radial5"/>
    <dgm:cxn modelId="{ABC0699E-78A9-4D20-97DF-33AFF1DB64FD}" type="presOf" srcId="{A595ACA0-9530-499B-B0B4-E64414DD290C}" destId="{29055BC4-8CD6-4E9B-B747-060A872A2F00}" srcOrd="1" destOrd="0" presId="urn:microsoft.com/office/officeart/2005/8/layout/radial5"/>
    <dgm:cxn modelId="{0D575E1C-C742-483D-93F4-FD753EF8CD4F}" type="presOf" srcId="{6D2A9708-5C74-4F87-8489-1EC1CEAD10AB}" destId="{FFC82280-3484-46AD-A708-2943AA931A21}" srcOrd="0" destOrd="0" presId="urn:microsoft.com/office/officeart/2005/8/layout/radial5"/>
    <dgm:cxn modelId="{CE0931A3-04AE-4639-A7EA-B82D7EBB840B}" type="presOf" srcId="{562C3759-C266-4C04-8CA6-6EB7E89458A0}" destId="{F6DA74A1-BD91-4E50-B04F-205B6AAA4675}" srcOrd="0" destOrd="0" presId="urn:microsoft.com/office/officeart/2005/8/layout/radial5"/>
    <dgm:cxn modelId="{B580718C-148A-4564-B180-293C03EBC1CA}" srcId="{6DF4D92B-4565-427A-971C-E1117D175BEC}" destId="{562C3759-C266-4C04-8CA6-6EB7E89458A0}" srcOrd="3" destOrd="0" parTransId="{A595ACA0-9530-499B-B0B4-E64414DD290C}" sibTransId="{E7F2F5E0-773E-4C86-9C2B-2FEF5A991962}"/>
    <dgm:cxn modelId="{499F95DD-2B1E-4AB0-B85F-A0D72958B508}" type="presOf" srcId="{6DF4D92B-4565-427A-971C-E1117D175BEC}" destId="{FDB5E45F-B1CE-4070-A11C-2B76C3A8BE6F}" srcOrd="0" destOrd="0" presId="urn:microsoft.com/office/officeart/2005/8/layout/radial5"/>
    <dgm:cxn modelId="{06C4924F-1E54-4C82-A901-DF575377B3E4}" type="presOf" srcId="{125C6EE8-2528-4F92-90BC-564D9697D175}" destId="{038BE9D5-7DD5-4068-AA15-9D8734FD5A37}" srcOrd="0" destOrd="0" presId="urn:microsoft.com/office/officeart/2005/8/layout/radial5"/>
    <dgm:cxn modelId="{9494103E-2C12-485C-BDEC-A326674ED3FB}" srcId="{173DE3C3-0D47-4898-B1FC-695526D19ED1}" destId="{6DF4D92B-4565-427A-971C-E1117D175BEC}" srcOrd="0" destOrd="0" parTransId="{59E9DDD5-FDA2-4D0C-A141-89E9B0D0737A}" sibTransId="{EE147F37-5EA6-4C32-A9BE-1568F028974F}"/>
    <dgm:cxn modelId="{1CC21D4E-6D1A-49D3-920C-4BAEF84CF22D}" srcId="{6DF4D92B-4565-427A-971C-E1117D175BEC}" destId="{125C6EE8-2528-4F92-90BC-564D9697D175}" srcOrd="5" destOrd="0" parTransId="{825132A8-527C-47E6-BB7D-89C629AAD040}" sibTransId="{E6AFA3F1-72A6-4E75-B0E8-13E9BE82E7EC}"/>
    <dgm:cxn modelId="{BF58CBD9-78AC-40AE-8A6C-A6390483AA07}" type="presOf" srcId="{89AA71CA-C649-41B6-B99E-4FF625D1963C}" destId="{CB9DE34C-53E1-4D1B-9AB3-1936B4517A31}" srcOrd="1" destOrd="0" presId="urn:microsoft.com/office/officeart/2005/8/layout/radial5"/>
    <dgm:cxn modelId="{7651046B-58E6-437C-A48A-49C108E95866}" type="presOf" srcId="{36B678B3-1367-41D0-B88A-43DF7BFD76A5}" destId="{348167ED-F328-4DA1-A71E-2AEAD9A18C71}" srcOrd="1" destOrd="0" presId="urn:microsoft.com/office/officeart/2005/8/layout/radial5"/>
    <dgm:cxn modelId="{BF97ECF5-F29A-439E-842A-1838B98DD9E9}" type="presOf" srcId="{D41DCFCF-077B-4335-9004-AFEC91F0AFAC}" destId="{8A2DAE70-1D7A-49FF-9D89-8899218D3BF9}" srcOrd="1" destOrd="0" presId="urn:microsoft.com/office/officeart/2005/8/layout/radial5"/>
    <dgm:cxn modelId="{817ACFCF-52FD-4935-975D-CD582CCEF6E4}" type="presOf" srcId="{36B678B3-1367-41D0-B88A-43DF7BFD76A5}" destId="{74C5D436-A68F-42E4-AC80-E27DE435B332}" srcOrd="0" destOrd="0" presId="urn:microsoft.com/office/officeart/2005/8/layout/radial5"/>
    <dgm:cxn modelId="{35ADCB16-4BD2-4821-8E2F-EEAF85C92803}" type="presOf" srcId="{D41DCFCF-077B-4335-9004-AFEC91F0AFAC}" destId="{EF964D4C-C220-48DB-8648-ED25B529FB1E}" srcOrd="0" destOrd="0" presId="urn:microsoft.com/office/officeart/2005/8/layout/radial5"/>
    <dgm:cxn modelId="{B45598E4-817C-432B-B143-B5CFA206E85E}" type="presOf" srcId="{825132A8-527C-47E6-BB7D-89C629AAD040}" destId="{0FDF933A-75DB-4589-A80B-D61A4C586338}" srcOrd="1" destOrd="0" presId="urn:microsoft.com/office/officeart/2005/8/layout/radial5"/>
    <dgm:cxn modelId="{EA3592DD-770C-48F9-8968-D08843BFADBD}" type="presOf" srcId="{509FA92A-841A-432F-959F-6B4D1AF7D45F}" destId="{A44E0616-E230-426D-9A54-E331381F0B63}" srcOrd="0" destOrd="0" presId="urn:microsoft.com/office/officeart/2005/8/layout/radial5"/>
    <dgm:cxn modelId="{DAC4FA0C-B89E-4A1A-86B8-04CC06B52125}" type="presOf" srcId="{A14D7FC1-156A-4833-BB54-3FB28EDF0A14}" destId="{20E56F8A-A7C6-42F5-8648-FBB9AECE1B27}" srcOrd="0" destOrd="0" presId="urn:microsoft.com/office/officeart/2005/8/layout/radial5"/>
    <dgm:cxn modelId="{ACC5389C-80D6-4681-A9B1-EE1BD55A25E3}" type="presOf" srcId="{E8E08D7A-3C32-4811-986B-B1BA06EF9485}" destId="{55DA3265-189F-42E2-A6B9-FD803514B271}" srcOrd="0" destOrd="0" presId="urn:microsoft.com/office/officeart/2005/8/layout/radial5"/>
    <dgm:cxn modelId="{5F352534-D05A-4F87-942E-C9E11E22EFC6}" type="presOf" srcId="{0DCE691A-4BED-4D1D-98BF-5FF9F08BF802}" destId="{BDF9CB0D-7DE8-4A4F-BC7C-483CDDAB9731}" srcOrd="0" destOrd="0" presId="urn:microsoft.com/office/officeart/2005/8/layout/radial5"/>
    <dgm:cxn modelId="{EED6FC0A-46DD-4CC8-BF25-EF4313A93FEF}" type="presParOf" srcId="{CE070BF2-76A5-40BC-A2A1-70C37759C78F}" destId="{FDB5E45F-B1CE-4070-A11C-2B76C3A8BE6F}" srcOrd="0" destOrd="0" presId="urn:microsoft.com/office/officeart/2005/8/layout/radial5"/>
    <dgm:cxn modelId="{C820D448-6746-4CB1-8930-75B4F92C191B}" type="presParOf" srcId="{CE070BF2-76A5-40BC-A2A1-70C37759C78F}" destId="{74C5D436-A68F-42E4-AC80-E27DE435B332}" srcOrd="1" destOrd="0" presId="urn:microsoft.com/office/officeart/2005/8/layout/radial5"/>
    <dgm:cxn modelId="{B212C57C-CDCB-4047-9CC2-D3B8EF269BB0}" type="presParOf" srcId="{74C5D436-A68F-42E4-AC80-E27DE435B332}" destId="{348167ED-F328-4DA1-A71E-2AEAD9A18C71}" srcOrd="0" destOrd="0" presId="urn:microsoft.com/office/officeart/2005/8/layout/radial5"/>
    <dgm:cxn modelId="{EBAF833A-FCD4-4734-8C3B-9D42BC8098A5}" type="presParOf" srcId="{CE070BF2-76A5-40BC-A2A1-70C37759C78F}" destId="{BDF9CB0D-7DE8-4A4F-BC7C-483CDDAB9731}" srcOrd="2" destOrd="0" presId="urn:microsoft.com/office/officeart/2005/8/layout/radial5"/>
    <dgm:cxn modelId="{1C8119AE-FEC9-44B2-A003-ECA77F1405D3}" type="presParOf" srcId="{CE070BF2-76A5-40BC-A2A1-70C37759C78F}" destId="{EF964D4C-C220-48DB-8648-ED25B529FB1E}" srcOrd="3" destOrd="0" presId="urn:microsoft.com/office/officeart/2005/8/layout/radial5"/>
    <dgm:cxn modelId="{4E7EDD10-6385-4915-8D9A-10D485F372D4}" type="presParOf" srcId="{EF964D4C-C220-48DB-8648-ED25B529FB1E}" destId="{8A2DAE70-1D7A-49FF-9D89-8899218D3BF9}" srcOrd="0" destOrd="0" presId="urn:microsoft.com/office/officeart/2005/8/layout/radial5"/>
    <dgm:cxn modelId="{9F716AA5-44E3-418F-9BE7-BB7DE807A98A}" type="presParOf" srcId="{CE070BF2-76A5-40BC-A2A1-70C37759C78F}" destId="{20E56F8A-A7C6-42F5-8648-FBB9AECE1B27}" srcOrd="4" destOrd="0" presId="urn:microsoft.com/office/officeart/2005/8/layout/radial5"/>
    <dgm:cxn modelId="{0D114C73-2978-4BA8-9C52-77E1B20888D1}" type="presParOf" srcId="{CE070BF2-76A5-40BC-A2A1-70C37759C78F}" destId="{0EF06421-7CC9-4303-80CB-69DBEF5AB8F5}" srcOrd="5" destOrd="0" presId="urn:microsoft.com/office/officeart/2005/8/layout/radial5"/>
    <dgm:cxn modelId="{E155DA9E-C875-43A3-979E-59E24B768D16}" type="presParOf" srcId="{0EF06421-7CC9-4303-80CB-69DBEF5AB8F5}" destId="{CB9DE34C-53E1-4D1B-9AB3-1936B4517A31}" srcOrd="0" destOrd="0" presId="urn:microsoft.com/office/officeart/2005/8/layout/radial5"/>
    <dgm:cxn modelId="{658E8039-E973-4DBF-BE1B-E279C62FFE5C}" type="presParOf" srcId="{CE070BF2-76A5-40BC-A2A1-70C37759C78F}" destId="{AA40B6BD-E473-4828-923F-354FB4D63528}" srcOrd="6" destOrd="0" presId="urn:microsoft.com/office/officeart/2005/8/layout/radial5"/>
    <dgm:cxn modelId="{636D7D69-AA14-4799-BFCC-10473395DE54}" type="presParOf" srcId="{CE070BF2-76A5-40BC-A2A1-70C37759C78F}" destId="{F1D6112E-A542-4F29-8F41-8F0DBD0DAF60}" srcOrd="7" destOrd="0" presId="urn:microsoft.com/office/officeart/2005/8/layout/radial5"/>
    <dgm:cxn modelId="{AEF30301-0E74-43F6-89E0-5BD006C7F464}" type="presParOf" srcId="{F1D6112E-A542-4F29-8F41-8F0DBD0DAF60}" destId="{29055BC4-8CD6-4E9B-B747-060A872A2F00}" srcOrd="0" destOrd="0" presId="urn:microsoft.com/office/officeart/2005/8/layout/radial5"/>
    <dgm:cxn modelId="{DE8D6058-14F2-43DA-871D-E6A3E9F1307D}" type="presParOf" srcId="{CE070BF2-76A5-40BC-A2A1-70C37759C78F}" destId="{F6DA74A1-BD91-4E50-B04F-205B6AAA4675}" srcOrd="8" destOrd="0" presId="urn:microsoft.com/office/officeart/2005/8/layout/radial5"/>
    <dgm:cxn modelId="{3A83ED15-8F91-4DC3-B9D8-5F7B777FA0B3}" type="presParOf" srcId="{CE070BF2-76A5-40BC-A2A1-70C37759C78F}" destId="{FFC82280-3484-46AD-A708-2943AA931A21}" srcOrd="9" destOrd="0" presId="urn:microsoft.com/office/officeart/2005/8/layout/radial5"/>
    <dgm:cxn modelId="{EEEAA1A4-2087-4188-87FE-84C6A273C37A}" type="presParOf" srcId="{FFC82280-3484-46AD-A708-2943AA931A21}" destId="{EDF9CFFD-E50D-4376-8D36-D6CEABB70DF4}" srcOrd="0" destOrd="0" presId="urn:microsoft.com/office/officeart/2005/8/layout/radial5"/>
    <dgm:cxn modelId="{769F1E41-F5E4-413F-9B0B-A07C4E202CCB}" type="presParOf" srcId="{CE070BF2-76A5-40BC-A2A1-70C37759C78F}" destId="{C2FCE962-BB57-4B75-A4AF-C5B916AE9EC8}" srcOrd="10" destOrd="0" presId="urn:microsoft.com/office/officeart/2005/8/layout/radial5"/>
    <dgm:cxn modelId="{789D3E8A-26EC-4F33-BE5D-80F4C277B51E}" type="presParOf" srcId="{CE070BF2-76A5-40BC-A2A1-70C37759C78F}" destId="{ECED828E-6471-4906-8963-2B5A64DEBB5A}" srcOrd="11" destOrd="0" presId="urn:microsoft.com/office/officeart/2005/8/layout/radial5"/>
    <dgm:cxn modelId="{D5930488-60F9-4572-AAD6-1FB4E6AA434F}" type="presParOf" srcId="{ECED828E-6471-4906-8963-2B5A64DEBB5A}" destId="{0FDF933A-75DB-4589-A80B-D61A4C586338}" srcOrd="0" destOrd="0" presId="urn:microsoft.com/office/officeart/2005/8/layout/radial5"/>
    <dgm:cxn modelId="{BE603A70-F2B3-431D-9E64-196BDD8CF95C}" type="presParOf" srcId="{CE070BF2-76A5-40BC-A2A1-70C37759C78F}" destId="{038BE9D5-7DD5-4068-AA15-9D8734FD5A37}" srcOrd="12" destOrd="0" presId="urn:microsoft.com/office/officeart/2005/8/layout/radial5"/>
    <dgm:cxn modelId="{5EBB10E9-0BEC-4782-BDF2-FCE4209C5775}" type="presParOf" srcId="{CE070BF2-76A5-40BC-A2A1-70C37759C78F}" destId="{55DA3265-189F-42E2-A6B9-FD803514B271}" srcOrd="13" destOrd="0" presId="urn:microsoft.com/office/officeart/2005/8/layout/radial5"/>
    <dgm:cxn modelId="{B46AEC7C-7465-4527-9773-3A978B5D6F83}" type="presParOf" srcId="{55DA3265-189F-42E2-A6B9-FD803514B271}" destId="{FC5C7439-2C54-45CF-B992-A4AAC566FB94}" srcOrd="0" destOrd="0" presId="urn:microsoft.com/office/officeart/2005/8/layout/radial5"/>
    <dgm:cxn modelId="{96B4C493-F7F8-4FE7-AF1C-ABFF4EEB7D9B}" type="presParOf" srcId="{CE070BF2-76A5-40BC-A2A1-70C37759C78F}" destId="{A44E0616-E230-426D-9A54-E331381F0B63}" srcOrd="14" destOrd="0" presId="urn:microsoft.com/office/officeart/2005/8/layout/radial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251A90B-E26D-43AE-8A38-1445A82FFB88}" type="doc">
      <dgm:prSet loTypeId="urn:microsoft.com/office/officeart/2009/layout/ReverseList" loCatId="relationship" qsTypeId="urn:microsoft.com/office/officeart/2005/8/quickstyle/simple4" qsCatId="simple" csTypeId="urn:microsoft.com/office/officeart/2005/8/colors/colorful2" csCatId="colorful" phldr="1"/>
      <dgm:spPr/>
      <dgm:t>
        <a:bodyPr/>
        <a:lstStyle/>
        <a:p>
          <a:endParaRPr lang="de-DE"/>
        </a:p>
      </dgm:t>
    </dgm:pt>
    <dgm:pt modelId="{FAE8E95A-319B-445B-8B9E-D101FC5D0894}">
      <dgm:prSet phldrT="[Text]" custT="1"/>
      <dgm:spPr>
        <a:xfrm rot="16200000">
          <a:off x="373617" y="1917319"/>
          <a:ext cx="4059961" cy="2481066"/>
        </a:xfrm>
      </dgm:spPr>
      <dgm:t>
        <a:bodyPr/>
        <a:lstStyle/>
        <a:p>
          <a:pPr>
            <a:lnSpc>
              <a:spcPct val="90000"/>
            </a:lnSpc>
          </a:pPr>
          <a:r>
            <a:rPr lang="de-DE" sz="1400" b="1">
              <a:latin typeface="Arial" panose="020B0604020202020204" pitchFamily="34" charset="0"/>
              <a:ea typeface="+mn-ea"/>
              <a:cs typeface="Arial" panose="020B0604020202020204" pitchFamily="34" charset="0"/>
            </a:rPr>
            <a:t>Kleinteam</a:t>
          </a:r>
        </a:p>
        <a:p>
          <a:pPr>
            <a:lnSpc>
              <a:spcPct val="90000"/>
            </a:lnSpc>
          </a:pPr>
          <a:endParaRPr lang="de-DE" sz="1400">
            <a:latin typeface="Arial" panose="020B0604020202020204" pitchFamily="34" charset="0"/>
            <a:ea typeface="+mn-ea"/>
            <a:cs typeface="Arial" panose="020B0604020202020204" pitchFamily="34" charset="0"/>
          </a:endParaRPr>
        </a:p>
        <a:p>
          <a:pPr>
            <a:lnSpc>
              <a:spcPct val="90000"/>
            </a:lnSpc>
          </a:pPr>
          <a:r>
            <a:rPr lang="de-DE" sz="1400">
              <a:latin typeface="Arial" panose="020B0604020202020204" pitchFamily="34" charset="0"/>
              <a:ea typeface="+mn-ea"/>
              <a:cs typeface="Arial" panose="020B0604020202020204" pitchFamily="34" charset="0"/>
            </a:rPr>
            <a:t>Dienstag / Donnerstag</a:t>
          </a:r>
        </a:p>
        <a:p>
          <a:pPr>
            <a:lnSpc>
              <a:spcPct val="90000"/>
            </a:lnSpc>
          </a:pPr>
          <a:r>
            <a:rPr lang="de-DE" sz="1400">
              <a:latin typeface="Arial" panose="020B0604020202020204" pitchFamily="34" charset="0"/>
              <a:ea typeface="+mn-ea"/>
              <a:cs typeface="Arial" panose="020B0604020202020204" pitchFamily="34" charset="0"/>
            </a:rPr>
            <a:t>15.00 - 16.00 Uhr</a:t>
          </a:r>
        </a:p>
        <a:p>
          <a:pPr>
            <a:lnSpc>
              <a:spcPct val="90000"/>
            </a:lnSpc>
          </a:pPr>
          <a:r>
            <a:rPr lang="de-DE" sz="1400">
              <a:latin typeface="Arial" panose="020B0604020202020204" pitchFamily="34" charset="0"/>
              <a:ea typeface="+mn-ea"/>
              <a:cs typeface="Arial" panose="020B0604020202020204" pitchFamily="34" charset="0"/>
            </a:rPr>
            <a:t>aus jedem Zimmer eine Erzieherin</a:t>
          </a:r>
        </a:p>
        <a:p>
          <a:pPr>
            <a:lnSpc>
              <a:spcPct val="90000"/>
            </a:lnSpc>
          </a:pPr>
          <a:endParaRPr lang="de-DE" sz="1400">
            <a:latin typeface="Arial" panose="020B0604020202020204" pitchFamily="34" charset="0"/>
            <a:ea typeface="+mn-ea"/>
            <a:cs typeface="Arial" panose="020B0604020202020204" pitchFamily="34" charset="0"/>
          </a:endParaRPr>
        </a:p>
        <a:p>
          <a:pPr>
            <a:lnSpc>
              <a:spcPct val="90000"/>
            </a:lnSpc>
          </a:pPr>
          <a:r>
            <a:rPr lang="de-DE" sz="1400">
              <a:latin typeface="Arial" panose="020B0604020202020204" pitchFamily="34" charset="0"/>
              <a:ea typeface="+mn-ea"/>
              <a:cs typeface="Arial" panose="020B0604020202020204" pitchFamily="34" charset="0"/>
            </a:rPr>
            <a:t>Inhalt:</a:t>
          </a:r>
        </a:p>
        <a:p>
          <a:pPr>
            <a:lnSpc>
              <a:spcPct val="150000"/>
            </a:lnSpc>
          </a:pPr>
          <a:r>
            <a:rPr lang="de-DE" sz="1400">
              <a:latin typeface="Arial" panose="020B0604020202020204" pitchFamily="34" charset="0"/>
              <a:ea typeface="+mn-ea"/>
              <a:cs typeface="Arial" panose="020B0604020202020204" pitchFamily="34" charset="0"/>
            </a:rPr>
            <a:t>Kinderbesprechung</a:t>
          </a:r>
        </a:p>
        <a:p>
          <a:pPr>
            <a:lnSpc>
              <a:spcPct val="100000"/>
            </a:lnSpc>
          </a:pPr>
          <a:r>
            <a:rPr lang="de-DE" sz="1400">
              <a:latin typeface="Arial" panose="020B0604020202020204" pitchFamily="34" charset="0"/>
              <a:ea typeface="+mn-ea"/>
              <a:cs typeface="Arial" panose="020B0604020202020204" pitchFamily="34" charset="0"/>
            </a:rPr>
            <a:t>Fachlicher Austausch und Beratung über das einzelne Kind zu seiner persönlichen Entwicklung anhand der Beobachtungen, Vorbereitung auf das Entwicklungsgespräch</a:t>
          </a:r>
        </a:p>
        <a:p>
          <a:pPr>
            <a:lnSpc>
              <a:spcPct val="90000"/>
            </a:lnSpc>
          </a:pPr>
          <a:endParaRPr lang="de-DE" sz="1400">
            <a:latin typeface="Arial" panose="020B0604020202020204" pitchFamily="34" charset="0"/>
            <a:ea typeface="+mn-ea"/>
            <a:cs typeface="Arial" panose="020B0604020202020204" pitchFamily="34" charset="0"/>
          </a:endParaRPr>
        </a:p>
        <a:p>
          <a:pPr>
            <a:lnSpc>
              <a:spcPct val="90000"/>
            </a:lnSpc>
          </a:pPr>
          <a:endParaRPr lang="de-DE" sz="1400">
            <a:latin typeface="Arial" panose="020B0604020202020204" pitchFamily="34" charset="0"/>
            <a:ea typeface="+mn-ea"/>
            <a:cs typeface="Arial" panose="020B0604020202020204" pitchFamily="34" charset="0"/>
          </a:endParaRPr>
        </a:p>
      </dgm:t>
    </dgm:pt>
    <dgm:pt modelId="{78127ABF-D472-43FC-A55E-F0AB552E2452}" type="parTrans" cxnId="{93BB0FD2-1528-4D7E-A754-C285368CAA2B}">
      <dgm:prSet/>
      <dgm:spPr/>
      <dgm:t>
        <a:bodyPr/>
        <a:lstStyle/>
        <a:p>
          <a:endParaRPr lang="de-DE"/>
        </a:p>
      </dgm:t>
    </dgm:pt>
    <dgm:pt modelId="{0FEA1160-ACE4-4A96-B770-44669427C404}" type="sibTrans" cxnId="{93BB0FD2-1528-4D7E-A754-C285368CAA2B}">
      <dgm:prSet/>
      <dgm:spPr/>
      <dgm:t>
        <a:bodyPr/>
        <a:lstStyle/>
        <a:p>
          <a:endParaRPr lang="de-DE"/>
        </a:p>
      </dgm:t>
    </dgm:pt>
    <dgm:pt modelId="{3F0732B0-0FD9-431C-AA7F-4346DA7FAA35}">
      <dgm:prSet phldrT="[Text]" custT="1"/>
      <dgm:spPr>
        <a:xfrm rot="5400000">
          <a:off x="2967345" y="1917319"/>
          <a:ext cx="4059961" cy="2481066"/>
        </a:xfrm>
      </dgm:spPr>
      <dgm:t>
        <a:bodyPr/>
        <a:lstStyle/>
        <a:p>
          <a:r>
            <a:rPr lang="de-DE" sz="1400" b="1">
              <a:latin typeface="Arial" panose="020B0604020202020204" pitchFamily="34" charset="0"/>
              <a:ea typeface="+mn-ea"/>
              <a:cs typeface="Arial" panose="020B0604020202020204" pitchFamily="34" charset="0"/>
            </a:rPr>
            <a:t>Gesamtteam</a:t>
          </a:r>
        </a:p>
        <a:p>
          <a:endParaRPr lang="de-DE" sz="1400">
            <a:latin typeface="Arial" panose="020B0604020202020204" pitchFamily="34" charset="0"/>
            <a:ea typeface="+mn-ea"/>
            <a:cs typeface="Arial" panose="020B0604020202020204" pitchFamily="34" charset="0"/>
          </a:endParaRPr>
        </a:p>
        <a:p>
          <a:r>
            <a:rPr lang="de-DE" sz="1400">
              <a:latin typeface="Arial" panose="020B0604020202020204" pitchFamily="34" charset="0"/>
              <a:ea typeface="+mn-ea"/>
              <a:cs typeface="Arial" panose="020B0604020202020204" pitchFamily="34" charset="0"/>
            </a:rPr>
            <a:t>Mittwoch       </a:t>
          </a:r>
        </a:p>
        <a:p>
          <a:r>
            <a:rPr lang="de-DE" sz="1400">
              <a:latin typeface="Arial" panose="020B0604020202020204" pitchFamily="34" charset="0"/>
              <a:ea typeface="+mn-ea"/>
              <a:cs typeface="Arial" panose="020B0604020202020204" pitchFamily="34" charset="0"/>
            </a:rPr>
            <a:t>15.00 - 17.30 Uhr oder </a:t>
          </a:r>
          <a:br>
            <a:rPr lang="de-DE" sz="1400">
              <a:latin typeface="Arial" panose="020B0604020202020204" pitchFamily="34" charset="0"/>
              <a:ea typeface="+mn-ea"/>
              <a:cs typeface="Arial" panose="020B0604020202020204" pitchFamily="34" charset="0"/>
            </a:rPr>
          </a:br>
          <a:r>
            <a:rPr lang="de-DE" sz="1400">
              <a:latin typeface="Arial" panose="020B0604020202020204" pitchFamily="34" charset="0"/>
              <a:ea typeface="+mn-ea"/>
              <a:cs typeface="Arial" panose="020B0604020202020204" pitchFamily="34" charset="0"/>
            </a:rPr>
            <a:t>17.30 - 20.00 Uhr</a:t>
          </a:r>
        </a:p>
        <a:p>
          <a:r>
            <a:rPr lang="de-DE" sz="1400">
              <a:latin typeface="Arial" panose="020B0604020202020204" pitchFamily="34" charset="0"/>
              <a:ea typeface="+mn-ea"/>
              <a:cs typeface="Arial" panose="020B0604020202020204" pitchFamily="34" charset="0"/>
            </a:rPr>
            <a:t>gesamte Personal</a:t>
          </a:r>
        </a:p>
        <a:p>
          <a:endParaRPr lang="de-DE" sz="1400">
            <a:latin typeface="Arial" panose="020B0604020202020204" pitchFamily="34" charset="0"/>
            <a:ea typeface="+mn-ea"/>
            <a:cs typeface="Arial" panose="020B0604020202020204" pitchFamily="34" charset="0"/>
          </a:endParaRPr>
        </a:p>
        <a:p>
          <a:r>
            <a:rPr lang="de-DE" sz="1400">
              <a:latin typeface="Arial" panose="020B0604020202020204" pitchFamily="34" charset="0"/>
              <a:ea typeface="+mn-ea"/>
              <a:cs typeface="Arial" panose="020B0604020202020204" pitchFamily="34" charset="0"/>
            </a:rPr>
            <a:t>Inhalt:</a:t>
          </a:r>
        </a:p>
        <a:p>
          <a:endParaRPr lang="de-DE" sz="1400">
            <a:latin typeface="Arial" panose="020B0604020202020204" pitchFamily="34" charset="0"/>
            <a:ea typeface="+mn-ea"/>
            <a:cs typeface="Arial" panose="020B0604020202020204" pitchFamily="34" charset="0"/>
          </a:endParaRPr>
        </a:p>
        <a:p>
          <a:r>
            <a:rPr lang="de-DE" sz="1400">
              <a:latin typeface="Arial" panose="020B0604020202020204" pitchFamily="34" charset="0"/>
              <a:ea typeface="+mn-ea"/>
              <a:cs typeface="Arial" panose="020B0604020202020204" pitchFamily="34" charset="0"/>
            </a:rPr>
            <a:t>Wochen-/ Jahresplanung</a:t>
          </a:r>
        </a:p>
        <a:p>
          <a:r>
            <a:rPr lang="de-DE" sz="1400">
              <a:latin typeface="Arial" panose="020B0604020202020204" pitchFamily="34" charset="0"/>
              <a:ea typeface="+mn-ea"/>
              <a:cs typeface="Arial" panose="020B0604020202020204" pitchFamily="34" charset="0"/>
            </a:rPr>
            <a:t>Gruppen-/ Zimmer-/ Projekteinteilung</a:t>
          </a:r>
        </a:p>
        <a:p>
          <a:r>
            <a:rPr lang="de-DE" sz="1400">
              <a:latin typeface="Arial" panose="020B0604020202020204" pitchFamily="34" charset="0"/>
              <a:ea typeface="+mn-ea"/>
              <a:cs typeface="Arial" panose="020B0604020202020204" pitchFamily="34" charset="0"/>
            </a:rPr>
            <a:t>Termine </a:t>
          </a:r>
        </a:p>
        <a:p>
          <a:r>
            <a:rPr lang="de-DE" sz="1400">
              <a:latin typeface="Arial" panose="020B0604020202020204" pitchFamily="34" charset="0"/>
              <a:ea typeface="+mn-ea"/>
              <a:cs typeface="Arial" panose="020B0604020202020204" pitchFamily="34" charset="0"/>
            </a:rPr>
            <a:t>interne und externe Informationen</a:t>
          </a:r>
        </a:p>
        <a:p>
          <a:r>
            <a:rPr lang="de-DE" sz="1400">
              <a:latin typeface="Arial" panose="020B0604020202020204" pitchFamily="34" charset="0"/>
              <a:ea typeface="+mn-ea"/>
              <a:cs typeface="Arial" panose="020B0604020202020204" pitchFamily="34" charset="0"/>
            </a:rPr>
            <a:t>Teamentwicklung </a:t>
          </a:r>
        </a:p>
        <a:p>
          <a:r>
            <a:rPr lang="de-DE" sz="1400">
              <a:latin typeface="Arial" panose="020B0604020202020204" pitchFamily="34" charset="0"/>
              <a:ea typeface="+mn-ea"/>
              <a:cs typeface="Arial" panose="020B0604020202020204" pitchFamily="34" charset="0"/>
            </a:rPr>
            <a:t>Kollegialer Austausch</a:t>
          </a:r>
        </a:p>
        <a:p>
          <a:r>
            <a:rPr lang="de-DE" sz="1400">
              <a:latin typeface="Arial" panose="020B0604020202020204" pitchFamily="34" charset="0"/>
              <a:ea typeface="+mn-ea"/>
              <a:cs typeface="Arial" panose="020B0604020202020204" pitchFamily="34" charset="0"/>
            </a:rPr>
            <a:t>pädagogische und organisatorische Themen</a:t>
          </a:r>
        </a:p>
        <a:p>
          <a:endParaRPr lang="de-DE" sz="1400">
            <a:latin typeface="Arial" panose="020B0604020202020204" pitchFamily="34" charset="0"/>
            <a:ea typeface="+mn-ea"/>
            <a:cs typeface="Arial" panose="020B0604020202020204" pitchFamily="34" charset="0"/>
          </a:endParaRPr>
        </a:p>
        <a:p>
          <a:endParaRPr lang="de-DE" sz="1400">
            <a:latin typeface="Arial" panose="020B0604020202020204" pitchFamily="34" charset="0"/>
            <a:ea typeface="+mn-ea"/>
            <a:cs typeface="Arial" panose="020B0604020202020204" pitchFamily="34" charset="0"/>
          </a:endParaRPr>
        </a:p>
      </dgm:t>
    </dgm:pt>
    <dgm:pt modelId="{7BAC3EB7-5A7B-403A-9F55-7798D924D303}" type="parTrans" cxnId="{6B4159B6-254A-41E9-B142-834E8CC39350}">
      <dgm:prSet/>
      <dgm:spPr/>
      <dgm:t>
        <a:bodyPr/>
        <a:lstStyle/>
        <a:p>
          <a:endParaRPr lang="de-DE"/>
        </a:p>
      </dgm:t>
    </dgm:pt>
    <dgm:pt modelId="{88436E85-1AC0-4EAC-8B80-91193DA8AE9F}" type="sibTrans" cxnId="{6B4159B6-254A-41E9-B142-834E8CC39350}">
      <dgm:prSet/>
      <dgm:spPr/>
      <dgm:t>
        <a:bodyPr/>
        <a:lstStyle/>
        <a:p>
          <a:endParaRPr lang="de-DE"/>
        </a:p>
      </dgm:t>
    </dgm:pt>
    <dgm:pt modelId="{4BD41011-E3AC-4020-997E-4E8B2F01D010}" type="pres">
      <dgm:prSet presAssocID="{1251A90B-E26D-43AE-8A38-1445A82FFB88}" presName="Name0" presStyleCnt="0">
        <dgm:presLayoutVars>
          <dgm:chMax val="2"/>
          <dgm:chPref val="2"/>
          <dgm:animLvl val="lvl"/>
        </dgm:presLayoutVars>
      </dgm:prSet>
      <dgm:spPr/>
      <dgm:t>
        <a:bodyPr/>
        <a:lstStyle/>
        <a:p>
          <a:endParaRPr lang="de-DE"/>
        </a:p>
      </dgm:t>
    </dgm:pt>
    <dgm:pt modelId="{73234C4B-6595-4D78-9F94-CD383D313020}" type="pres">
      <dgm:prSet presAssocID="{1251A90B-E26D-43AE-8A38-1445A82FFB88}" presName="LeftText" presStyleLbl="revTx" presStyleIdx="0" presStyleCnt="0">
        <dgm:presLayoutVars>
          <dgm:bulletEnabled val="1"/>
        </dgm:presLayoutVars>
      </dgm:prSet>
      <dgm:spPr>
        <a:prstGeom prst="round2SameRect">
          <a:avLst>
            <a:gd name="adj1" fmla="val 16670"/>
            <a:gd name="adj2" fmla="val 0"/>
          </a:avLst>
        </a:prstGeom>
      </dgm:spPr>
      <dgm:t>
        <a:bodyPr/>
        <a:lstStyle/>
        <a:p>
          <a:endParaRPr lang="de-DE"/>
        </a:p>
      </dgm:t>
    </dgm:pt>
    <dgm:pt modelId="{CB6E1441-F833-4E14-8AA9-35FCCCF63259}" type="pres">
      <dgm:prSet presAssocID="{1251A90B-E26D-43AE-8A38-1445A82FFB88}" presName="LeftNode" presStyleLbl="bgImgPlace1" presStyleIdx="0" presStyleCnt="2" custScaleY="106230">
        <dgm:presLayoutVars>
          <dgm:chMax val="2"/>
          <dgm:chPref val="2"/>
        </dgm:presLayoutVars>
      </dgm:prSet>
      <dgm:spPr/>
      <dgm:t>
        <a:bodyPr/>
        <a:lstStyle/>
        <a:p>
          <a:endParaRPr lang="de-DE"/>
        </a:p>
      </dgm:t>
    </dgm:pt>
    <dgm:pt modelId="{EBEDD1B7-BD45-436E-BBA6-CE69CDD8D8EF}" type="pres">
      <dgm:prSet presAssocID="{1251A90B-E26D-43AE-8A38-1445A82FFB88}" presName="RightText" presStyleLbl="revTx" presStyleIdx="0" presStyleCnt="0">
        <dgm:presLayoutVars>
          <dgm:bulletEnabled val="1"/>
        </dgm:presLayoutVars>
      </dgm:prSet>
      <dgm:spPr>
        <a:prstGeom prst="round2SameRect">
          <a:avLst>
            <a:gd name="adj1" fmla="val 16670"/>
            <a:gd name="adj2" fmla="val 0"/>
          </a:avLst>
        </a:prstGeom>
      </dgm:spPr>
      <dgm:t>
        <a:bodyPr/>
        <a:lstStyle/>
        <a:p>
          <a:endParaRPr lang="de-DE"/>
        </a:p>
      </dgm:t>
    </dgm:pt>
    <dgm:pt modelId="{2C134BFA-7A50-42CB-907E-92A6E82A8E35}" type="pres">
      <dgm:prSet presAssocID="{1251A90B-E26D-43AE-8A38-1445A82FFB88}" presName="RightNode" presStyleLbl="bgImgPlace1" presStyleIdx="1" presStyleCnt="2" custScaleY="106230" custLinFactNeighborX="2632" custLinFactNeighborY="-633">
        <dgm:presLayoutVars>
          <dgm:chMax val="0"/>
          <dgm:chPref val="0"/>
        </dgm:presLayoutVars>
      </dgm:prSet>
      <dgm:spPr/>
      <dgm:t>
        <a:bodyPr/>
        <a:lstStyle/>
        <a:p>
          <a:endParaRPr lang="de-DE"/>
        </a:p>
      </dgm:t>
    </dgm:pt>
    <dgm:pt modelId="{857AE822-69C8-4118-899C-B638C7DE3D0F}" type="pres">
      <dgm:prSet presAssocID="{1251A90B-E26D-43AE-8A38-1445A82FFB88}" presName="TopArrow" presStyleLbl="node1" presStyleIdx="0" presStyleCnt="2" custScaleY="86569" custLinFactNeighborX="11909" custLinFactNeighborY="-218"/>
      <dgm:spPr>
        <a:xfrm>
          <a:off x="2403345" y="0"/>
          <a:ext cx="2593727" cy="2593601"/>
        </a:xfrm>
        <a:prstGeom prst="circularArrow">
          <a:avLst>
            <a:gd name="adj1" fmla="val 12500"/>
            <a:gd name="adj2" fmla="val 1142322"/>
            <a:gd name="adj3" fmla="val 20457678"/>
            <a:gd name="adj4" fmla="val 10800000"/>
            <a:gd name="adj5" fmla="val 12500"/>
          </a:avLst>
        </a:prstGeom>
      </dgm:spPr>
      <dgm:t>
        <a:bodyPr/>
        <a:lstStyle/>
        <a:p>
          <a:endParaRPr lang="de-DE"/>
        </a:p>
      </dgm:t>
    </dgm:pt>
    <dgm:pt modelId="{498F5388-AA70-4C13-8561-CECE9B71B236}" type="pres">
      <dgm:prSet presAssocID="{1251A90B-E26D-43AE-8A38-1445A82FFB88}" presName="BottomArrow" presStyleLbl="node1" presStyleIdx="1" presStyleCnt="2" custScaleY="82646" custLinFactNeighborX="239" custLinFactNeighborY="6053"/>
      <dgm:spPr>
        <a:xfrm rot="10800000">
          <a:off x="2403345" y="3721473"/>
          <a:ext cx="2593727" cy="2593601"/>
        </a:xfrm>
        <a:prstGeom prst="circularArrow">
          <a:avLst>
            <a:gd name="adj1" fmla="val 12500"/>
            <a:gd name="adj2" fmla="val 1142322"/>
            <a:gd name="adj3" fmla="val 20457678"/>
            <a:gd name="adj4" fmla="val 10800000"/>
            <a:gd name="adj5" fmla="val 12500"/>
          </a:avLst>
        </a:prstGeom>
      </dgm:spPr>
      <dgm:t>
        <a:bodyPr/>
        <a:lstStyle/>
        <a:p>
          <a:endParaRPr lang="de-DE"/>
        </a:p>
      </dgm:t>
    </dgm:pt>
  </dgm:ptLst>
  <dgm:cxnLst>
    <dgm:cxn modelId="{5A861FC4-D45A-4BE6-A8D3-C5E99195BE99}" type="presOf" srcId="{FAE8E95A-319B-445B-8B9E-D101FC5D0894}" destId="{CB6E1441-F833-4E14-8AA9-35FCCCF63259}" srcOrd="1" destOrd="0" presId="urn:microsoft.com/office/officeart/2009/layout/ReverseList"/>
    <dgm:cxn modelId="{8D77A87D-0E42-4DED-8287-8C30787BBF18}" type="presOf" srcId="{3F0732B0-0FD9-431C-AA7F-4346DA7FAA35}" destId="{2C134BFA-7A50-42CB-907E-92A6E82A8E35}" srcOrd="1" destOrd="0" presId="urn:microsoft.com/office/officeart/2009/layout/ReverseList"/>
    <dgm:cxn modelId="{93BB0FD2-1528-4D7E-A754-C285368CAA2B}" srcId="{1251A90B-E26D-43AE-8A38-1445A82FFB88}" destId="{FAE8E95A-319B-445B-8B9E-D101FC5D0894}" srcOrd="0" destOrd="0" parTransId="{78127ABF-D472-43FC-A55E-F0AB552E2452}" sibTransId="{0FEA1160-ACE4-4A96-B770-44669427C404}"/>
    <dgm:cxn modelId="{ED186B6A-1E82-45F7-9C8B-B2FB292487D0}" type="presOf" srcId="{1251A90B-E26D-43AE-8A38-1445A82FFB88}" destId="{4BD41011-E3AC-4020-997E-4E8B2F01D010}" srcOrd="0" destOrd="0" presId="urn:microsoft.com/office/officeart/2009/layout/ReverseList"/>
    <dgm:cxn modelId="{CDA24611-1D72-46BE-82C9-139D3B5675BC}" type="presOf" srcId="{FAE8E95A-319B-445B-8B9E-D101FC5D0894}" destId="{73234C4B-6595-4D78-9F94-CD383D313020}" srcOrd="0" destOrd="0" presId="urn:microsoft.com/office/officeart/2009/layout/ReverseList"/>
    <dgm:cxn modelId="{6B4159B6-254A-41E9-B142-834E8CC39350}" srcId="{1251A90B-E26D-43AE-8A38-1445A82FFB88}" destId="{3F0732B0-0FD9-431C-AA7F-4346DA7FAA35}" srcOrd="1" destOrd="0" parTransId="{7BAC3EB7-5A7B-403A-9F55-7798D924D303}" sibTransId="{88436E85-1AC0-4EAC-8B80-91193DA8AE9F}"/>
    <dgm:cxn modelId="{6F1EA58E-EED7-4E3B-993C-0288F06B12B5}" type="presOf" srcId="{3F0732B0-0FD9-431C-AA7F-4346DA7FAA35}" destId="{EBEDD1B7-BD45-436E-BBA6-CE69CDD8D8EF}" srcOrd="0" destOrd="0" presId="urn:microsoft.com/office/officeart/2009/layout/ReverseList"/>
    <dgm:cxn modelId="{5012302B-141D-4C09-A60D-C78F22AA8AE4}" type="presParOf" srcId="{4BD41011-E3AC-4020-997E-4E8B2F01D010}" destId="{73234C4B-6595-4D78-9F94-CD383D313020}" srcOrd="0" destOrd="0" presId="urn:microsoft.com/office/officeart/2009/layout/ReverseList"/>
    <dgm:cxn modelId="{DAE5F2DA-8823-4DA7-AE5E-11EBF39AEFF9}" type="presParOf" srcId="{4BD41011-E3AC-4020-997E-4E8B2F01D010}" destId="{CB6E1441-F833-4E14-8AA9-35FCCCF63259}" srcOrd="1" destOrd="0" presId="urn:microsoft.com/office/officeart/2009/layout/ReverseList"/>
    <dgm:cxn modelId="{79DED480-224C-43BA-8F9E-6C96D1FC63A7}" type="presParOf" srcId="{4BD41011-E3AC-4020-997E-4E8B2F01D010}" destId="{EBEDD1B7-BD45-436E-BBA6-CE69CDD8D8EF}" srcOrd="2" destOrd="0" presId="urn:microsoft.com/office/officeart/2009/layout/ReverseList"/>
    <dgm:cxn modelId="{DA71D36F-7FB3-4783-BD59-DE48BE0D3C5C}" type="presParOf" srcId="{4BD41011-E3AC-4020-997E-4E8B2F01D010}" destId="{2C134BFA-7A50-42CB-907E-92A6E82A8E35}" srcOrd="3" destOrd="0" presId="urn:microsoft.com/office/officeart/2009/layout/ReverseList"/>
    <dgm:cxn modelId="{FC239302-DDAE-43E1-8D7B-F1016CAB3915}" type="presParOf" srcId="{4BD41011-E3AC-4020-997E-4E8B2F01D010}" destId="{857AE822-69C8-4118-899C-B638C7DE3D0F}" srcOrd="4" destOrd="0" presId="urn:microsoft.com/office/officeart/2009/layout/ReverseList"/>
    <dgm:cxn modelId="{ADDE7168-A4ED-47CC-95B0-D42EF4549E04}" type="presParOf" srcId="{4BD41011-E3AC-4020-997E-4E8B2F01D010}" destId="{498F5388-AA70-4C13-8561-CECE9B71B236}" srcOrd="5" destOrd="0" presId="urn:microsoft.com/office/officeart/2009/layout/ReverseList"/>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08AB43F-0A93-486F-BC43-110E17A4D7CC}" type="doc">
      <dgm:prSet loTypeId="urn:microsoft.com/office/officeart/2005/8/layout/hProcess9" loCatId="process" qsTypeId="urn:microsoft.com/office/officeart/2005/8/quickstyle/simple3" qsCatId="simple" csTypeId="urn:microsoft.com/office/officeart/2005/8/colors/colorful2" csCatId="colorful" phldr="1"/>
      <dgm:spPr/>
    </dgm:pt>
    <dgm:pt modelId="{0715B6AB-890A-4484-96FA-FA40CE2EBD87}">
      <dgm:prSet phldrT="[Text]" custT="1"/>
      <dgm:spPr>
        <a:xfrm>
          <a:off x="43" y="520064"/>
          <a:ext cx="1767409" cy="693420"/>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200" b="1">
              <a:solidFill>
                <a:sysClr val="windowText" lastClr="000000"/>
              </a:solidFill>
              <a:latin typeface="Arial" panose="020B0604020202020204" pitchFamily="34" charset="0"/>
              <a:ea typeface="+mn-ea"/>
              <a:cs typeface="Arial" panose="020B0604020202020204" pitchFamily="34" charset="0"/>
            </a:rPr>
            <a:t>1. Schritt</a:t>
          </a:r>
        </a:p>
        <a:p>
          <a:r>
            <a:rPr lang="de-DE" sz="1200" b="1">
              <a:solidFill>
                <a:sysClr val="windowText" lastClr="000000"/>
              </a:solidFill>
              <a:latin typeface="Arial" panose="020B0604020202020204" pitchFamily="34" charset="0"/>
              <a:ea typeface="+mn-ea"/>
              <a:cs typeface="Arial" panose="020B0604020202020204" pitchFamily="34" charset="0"/>
            </a:rPr>
            <a:t>Das Ziel</a:t>
          </a:r>
        </a:p>
      </dgm:t>
    </dgm:pt>
    <dgm:pt modelId="{4B1B580D-8C13-4195-AD28-DC704A153487}" type="parTrans" cxnId="{1F539C69-0854-4782-A71D-E008336E6F7A}">
      <dgm:prSet/>
      <dgm:spPr/>
      <dgm:t>
        <a:bodyPr/>
        <a:lstStyle/>
        <a:p>
          <a:endParaRPr lang="de-DE"/>
        </a:p>
      </dgm:t>
    </dgm:pt>
    <dgm:pt modelId="{F1C2A7F5-52C2-4630-84CF-45411DB9DB60}" type="sibTrans" cxnId="{1F539C69-0854-4782-A71D-E008336E6F7A}">
      <dgm:prSet/>
      <dgm:spPr/>
      <dgm:t>
        <a:bodyPr/>
        <a:lstStyle/>
        <a:p>
          <a:endParaRPr lang="de-DE"/>
        </a:p>
      </dgm:t>
    </dgm:pt>
    <dgm:pt modelId="{491095F0-DC6D-46C8-86FC-4B6EB69CF9EB}">
      <dgm:prSet phldrT="[Text]" custT="1"/>
      <dgm:spPr>
        <a:xfrm>
          <a:off x="1983320" y="520064"/>
          <a:ext cx="1767409" cy="693420"/>
        </a:xfrm>
        <a:gradFill rotWithShape="0">
          <a:gsLst>
            <a:gs pos="0">
              <a:srgbClr val="C0504D">
                <a:hueOff val="2340759"/>
                <a:satOff val="-2919"/>
                <a:lumOff val="686"/>
                <a:alphaOff val="0"/>
                <a:tint val="50000"/>
                <a:satMod val="300000"/>
              </a:srgbClr>
            </a:gs>
            <a:gs pos="35000">
              <a:srgbClr val="C0504D">
                <a:hueOff val="2340759"/>
                <a:satOff val="-2919"/>
                <a:lumOff val="686"/>
                <a:alphaOff val="0"/>
                <a:tint val="37000"/>
                <a:satMod val="300000"/>
              </a:srgbClr>
            </a:gs>
            <a:gs pos="100000">
              <a:srgbClr val="C0504D">
                <a:hueOff val="2340759"/>
                <a:satOff val="-2919"/>
                <a:lumOff val="68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200" b="1">
              <a:solidFill>
                <a:sysClr val="windowText" lastClr="000000"/>
              </a:solidFill>
              <a:latin typeface="Arial" panose="020B0604020202020204" pitchFamily="34" charset="0"/>
              <a:ea typeface="+mn-ea"/>
              <a:cs typeface="Arial" panose="020B0604020202020204" pitchFamily="34" charset="0"/>
            </a:rPr>
            <a:t>2. Schritt </a:t>
          </a:r>
        </a:p>
        <a:p>
          <a:r>
            <a:rPr lang="de-DE" sz="1200" b="1">
              <a:solidFill>
                <a:sysClr val="windowText" lastClr="000000"/>
              </a:solidFill>
              <a:latin typeface="Arial" panose="020B0604020202020204" pitchFamily="34" charset="0"/>
              <a:ea typeface="+mn-ea"/>
              <a:cs typeface="Arial" panose="020B0604020202020204" pitchFamily="34" charset="0"/>
            </a:rPr>
            <a:t>Die Methode</a:t>
          </a:r>
        </a:p>
      </dgm:t>
    </dgm:pt>
    <dgm:pt modelId="{AEF0BFED-56E2-4EB1-8ED7-FD5EC7078677}" type="parTrans" cxnId="{EF08D24F-91FF-46DF-9455-BE372BFE3F8C}">
      <dgm:prSet/>
      <dgm:spPr/>
      <dgm:t>
        <a:bodyPr/>
        <a:lstStyle/>
        <a:p>
          <a:endParaRPr lang="de-DE"/>
        </a:p>
      </dgm:t>
    </dgm:pt>
    <dgm:pt modelId="{BCFF682F-34F9-4932-8C11-04A5DB0AD9DA}" type="sibTrans" cxnId="{EF08D24F-91FF-46DF-9455-BE372BFE3F8C}">
      <dgm:prSet/>
      <dgm:spPr/>
      <dgm:t>
        <a:bodyPr/>
        <a:lstStyle/>
        <a:p>
          <a:endParaRPr lang="de-DE"/>
        </a:p>
      </dgm:t>
    </dgm:pt>
    <dgm:pt modelId="{B05C9522-E840-4AA8-87EF-B0D1BCC42804}">
      <dgm:prSet phldrT="[Text]" custT="1"/>
      <dgm:spPr>
        <a:xfrm>
          <a:off x="3966596" y="520064"/>
          <a:ext cx="1767409" cy="693420"/>
        </a:xfrm>
        <a:gradFill rotWithShape="0">
          <a:gsLst>
            <a:gs pos="0">
              <a:srgbClr val="C0504D">
                <a:hueOff val="4681519"/>
                <a:satOff val="-5839"/>
                <a:lumOff val="1373"/>
                <a:alphaOff val="0"/>
                <a:tint val="50000"/>
                <a:satMod val="300000"/>
              </a:srgbClr>
            </a:gs>
            <a:gs pos="35000">
              <a:srgbClr val="C0504D">
                <a:hueOff val="4681519"/>
                <a:satOff val="-5839"/>
                <a:lumOff val="1373"/>
                <a:alphaOff val="0"/>
                <a:tint val="37000"/>
                <a:satMod val="300000"/>
              </a:srgbClr>
            </a:gs>
            <a:gs pos="100000">
              <a:srgbClr val="C0504D">
                <a:hueOff val="4681519"/>
                <a:satOff val="-5839"/>
                <a:lumOff val="1373"/>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200" b="1">
              <a:solidFill>
                <a:sysClr val="windowText" lastClr="000000"/>
              </a:solidFill>
              <a:latin typeface="Arial" panose="020B0604020202020204" pitchFamily="34" charset="0"/>
              <a:ea typeface="+mn-ea"/>
              <a:cs typeface="Arial" panose="020B0604020202020204" pitchFamily="34" charset="0"/>
            </a:rPr>
            <a:t>3. Schritt</a:t>
          </a:r>
        </a:p>
        <a:p>
          <a:r>
            <a:rPr lang="de-DE" sz="1200" b="1">
              <a:solidFill>
                <a:sysClr val="windowText" lastClr="000000"/>
              </a:solidFill>
              <a:latin typeface="Arial" panose="020B0604020202020204" pitchFamily="34" charset="0"/>
              <a:ea typeface="+mn-ea"/>
              <a:cs typeface="Arial" panose="020B0604020202020204" pitchFamily="34" charset="0"/>
            </a:rPr>
            <a:t>Indikator und Überprüfbarkeit</a:t>
          </a:r>
        </a:p>
      </dgm:t>
    </dgm:pt>
    <dgm:pt modelId="{46B90465-5C14-4433-BA2E-9C44C7FE7DA7}" type="parTrans" cxnId="{BB781A14-B001-466E-8992-04C0A267CEAE}">
      <dgm:prSet/>
      <dgm:spPr/>
      <dgm:t>
        <a:bodyPr/>
        <a:lstStyle/>
        <a:p>
          <a:endParaRPr lang="de-DE"/>
        </a:p>
      </dgm:t>
    </dgm:pt>
    <dgm:pt modelId="{128BC1A5-2A3A-4393-83EB-EA5338BE1068}" type="sibTrans" cxnId="{BB781A14-B001-466E-8992-04C0A267CEAE}">
      <dgm:prSet/>
      <dgm:spPr/>
      <dgm:t>
        <a:bodyPr/>
        <a:lstStyle/>
        <a:p>
          <a:endParaRPr lang="de-DE"/>
        </a:p>
      </dgm:t>
    </dgm:pt>
    <dgm:pt modelId="{853FA4DD-20FA-43B7-98E6-D5D9A7EC5739}" type="pres">
      <dgm:prSet presAssocID="{008AB43F-0A93-486F-BC43-110E17A4D7CC}" presName="CompostProcess" presStyleCnt="0">
        <dgm:presLayoutVars>
          <dgm:dir/>
          <dgm:resizeHandles val="exact"/>
        </dgm:presLayoutVars>
      </dgm:prSet>
      <dgm:spPr/>
    </dgm:pt>
    <dgm:pt modelId="{C101651D-DB8A-4987-88DE-FE19C40B4951}" type="pres">
      <dgm:prSet presAssocID="{008AB43F-0A93-486F-BC43-110E17A4D7CC}" presName="arrow" presStyleLbl="bgShp" presStyleIdx="0" presStyleCnt="1" custLinFactNeighborX="-1111" custLinFactNeighborY="11062"/>
      <dgm:spPr>
        <a:xfrm>
          <a:off x="430053" y="0"/>
          <a:ext cx="4873942" cy="1733550"/>
        </a:xfrm>
        <a:prstGeom prst="rightArrow">
          <a:avLst/>
        </a:prstGeom>
        <a:solidFill>
          <a:srgbClr val="C0504D">
            <a:tint val="40000"/>
            <a:hueOff val="0"/>
            <a:satOff val="0"/>
            <a:lumOff val="0"/>
            <a:alphaOff val="0"/>
          </a:srgbClr>
        </a:solidFill>
        <a:ln>
          <a:noFill/>
        </a:ln>
        <a:effectLst>
          <a:outerShdw blurRad="40000" dist="20000" dir="5400000" rotWithShape="0">
            <a:srgbClr val="000000">
              <a:alpha val="38000"/>
            </a:srgbClr>
          </a:outerShdw>
        </a:effectLst>
      </dgm:spPr>
    </dgm:pt>
    <dgm:pt modelId="{10F58D47-CFE4-459B-839F-E69FF4C503ED}" type="pres">
      <dgm:prSet presAssocID="{008AB43F-0A93-486F-BC43-110E17A4D7CC}" presName="linearProcess" presStyleCnt="0"/>
      <dgm:spPr/>
    </dgm:pt>
    <dgm:pt modelId="{24EED12D-282A-4A02-9D53-8D2787AD7CE5}" type="pres">
      <dgm:prSet presAssocID="{0715B6AB-890A-4484-96FA-FA40CE2EBD87}" presName="textNode" presStyleLbl="node1" presStyleIdx="0" presStyleCnt="3">
        <dgm:presLayoutVars>
          <dgm:bulletEnabled val="1"/>
        </dgm:presLayoutVars>
      </dgm:prSet>
      <dgm:spPr>
        <a:prstGeom prst="roundRect">
          <a:avLst/>
        </a:prstGeom>
      </dgm:spPr>
      <dgm:t>
        <a:bodyPr/>
        <a:lstStyle/>
        <a:p>
          <a:endParaRPr lang="de-DE"/>
        </a:p>
      </dgm:t>
    </dgm:pt>
    <dgm:pt modelId="{E33B426A-0D9D-46A5-8F72-F166567FA79A}" type="pres">
      <dgm:prSet presAssocID="{F1C2A7F5-52C2-4630-84CF-45411DB9DB60}" presName="sibTrans" presStyleCnt="0"/>
      <dgm:spPr/>
    </dgm:pt>
    <dgm:pt modelId="{0846E883-C6CB-4944-B239-1A8DB952AC02}" type="pres">
      <dgm:prSet presAssocID="{491095F0-DC6D-46C8-86FC-4B6EB69CF9EB}" presName="textNode" presStyleLbl="node1" presStyleIdx="1" presStyleCnt="3">
        <dgm:presLayoutVars>
          <dgm:bulletEnabled val="1"/>
        </dgm:presLayoutVars>
      </dgm:prSet>
      <dgm:spPr>
        <a:prstGeom prst="roundRect">
          <a:avLst/>
        </a:prstGeom>
      </dgm:spPr>
      <dgm:t>
        <a:bodyPr/>
        <a:lstStyle/>
        <a:p>
          <a:endParaRPr lang="de-DE"/>
        </a:p>
      </dgm:t>
    </dgm:pt>
    <dgm:pt modelId="{9287624B-170D-482E-A5A3-9D7C7FABC4AC}" type="pres">
      <dgm:prSet presAssocID="{BCFF682F-34F9-4932-8C11-04A5DB0AD9DA}" presName="sibTrans" presStyleCnt="0"/>
      <dgm:spPr/>
    </dgm:pt>
    <dgm:pt modelId="{28F00B7D-FB97-42B1-8AF1-49EB56A57AF6}" type="pres">
      <dgm:prSet presAssocID="{B05C9522-E840-4AA8-87EF-B0D1BCC42804}" presName="textNode" presStyleLbl="node1" presStyleIdx="2" presStyleCnt="3">
        <dgm:presLayoutVars>
          <dgm:bulletEnabled val="1"/>
        </dgm:presLayoutVars>
      </dgm:prSet>
      <dgm:spPr>
        <a:prstGeom prst="roundRect">
          <a:avLst/>
        </a:prstGeom>
      </dgm:spPr>
      <dgm:t>
        <a:bodyPr/>
        <a:lstStyle/>
        <a:p>
          <a:endParaRPr lang="de-DE"/>
        </a:p>
      </dgm:t>
    </dgm:pt>
  </dgm:ptLst>
  <dgm:cxnLst>
    <dgm:cxn modelId="{EF08D24F-91FF-46DF-9455-BE372BFE3F8C}" srcId="{008AB43F-0A93-486F-BC43-110E17A4D7CC}" destId="{491095F0-DC6D-46C8-86FC-4B6EB69CF9EB}" srcOrd="1" destOrd="0" parTransId="{AEF0BFED-56E2-4EB1-8ED7-FD5EC7078677}" sibTransId="{BCFF682F-34F9-4932-8C11-04A5DB0AD9DA}"/>
    <dgm:cxn modelId="{FF8136A8-51C2-2445-AB5E-5066D1ACBB56}" type="presOf" srcId="{008AB43F-0A93-486F-BC43-110E17A4D7CC}" destId="{853FA4DD-20FA-43B7-98E6-D5D9A7EC5739}" srcOrd="0" destOrd="0" presId="urn:microsoft.com/office/officeart/2005/8/layout/hProcess9"/>
    <dgm:cxn modelId="{BB781A14-B001-466E-8992-04C0A267CEAE}" srcId="{008AB43F-0A93-486F-BC43-110E17A4D7CC}" destId="{B05C9522-E840-4AA8-87EF-B0D1BCC42804}" srcOrd="2" destOrd="0" parTransId="{46B90465-5C14-4433-BA2E-9C44C7FE7DA7}" sibTransId="{128BC1A5-2A3A-4393-83EB-EA5338BE1068}"/>
    <dgm:cxn modelId="{1F539C69-0854-4782-A71D-E008336E6F7A}" srcId="{008AB43F-0A93-486F-BC43-110E17A4D7CC}" destId="{0715B6AB-890A-4484-96FA-FA40CE2EBD87}" srcOrd="0" destOrd="0" parTransId="{4B1B580D-8C13-4195-AD28-DC704A153487}" sibTransId="{F1C2A7F5-52C2-4630-84CF-45411DB9DB60}"/>
    <dgm:cxn modelId="{A14213B2-1E86-8C48-B779-D1AC559EFD31}" type="presOf" srcId="{0715B6AB-890A-4484-96FA-FA40CE2EBD87}" destId="{24EED12D-282A-4A02-9D53-8D2787AD7CE5}" srcOrd="0" destOrd="0" presId="urn:microsoft.com/office/officeart/2005/8/layout/hProcess9"/>
    <dgm:cxn modelId="{F4CD751D-50E8-284E-81DB-F9EB124665E5}" type="presOf" srcId="{B05C9522-E840-4AA8-87EF-B0D1BCC42804}" destId="{28F00B7D-FB97-42B1-8AF1-49EB56A57AF6}" srcOrd="0" destOrd="0" presId="urn:microsoft.com/office/officeart/2005/8/layout/hProcess9"/>
    <dgm:cxn modelId="{3CAB7DDE-BC7E-E145-A00A-FB179CAAFAA2}" type="presOf" srcId="{491095F0-DC6D-46C8-86FC-4B6EB69CF9EB}" destId="{0846E883-C6CB-4944-B239-1A8DB952AC02}" srcOrd="0" destOrd="0" presId="urn:microsoft.com/office/officeart/2005/8/layout/hProcess9"/>
    <dgm:cxn modelId="{552CD368-5310-154F-8C3D-C64AB4358CDA}" type="presParOf" srcId="{853FA4DD-20FA-43B7-98E6-D5D9A7EC5739}" destId="{C101651D-DB8A-4987-88DE-FE19C40B4951}" srcOrd="0" destOrd="0" presId="urn:microsoft.com/office/officeart/2005/8/layout/hProcess9"/>
    <dgm:cxn modelId="{AE63EDB7-A336-C54A-AB5D-0DE191A338F2}" type="presParOf" srcId="{853FA4DD-20FA-43B7-98E6-D5D9A7EC5739}" destId="{10F58D47-CFE4-459B-839F-E69FF4C503ED}" srcOrd="1" destOrd="0" presId="urn:microsoft.com/office/officeart/2005/8/layout/hProcess9"/>
    <dgm:cxn modelId="{3B4D1606-9738-F444-9948-4C317F79478D}" type="presParOf" srcId="{10F58D47-CFE4-459B-839F-E69FF4C503ED}" destId="{24EED12D-282A-4A02-9D53-8D2787AD7CE5}" srcOrd="0" destOrd="0" presId="urn:microsoft.com/office/officeart/2005/8/layout/hProcess9"/>
    <dgm:cxn modelId="{60C7101F-2B8E-6342-A56D-B9250C3707FF}" type="presParOf" srcId="{10F58D47-CFE4-459B-839F-E69FF4C503ED}" destId="{E33B426A-0D9D-46A5-8F72-F166567FA79A}" srcOrd="1" destOrd="0" presId="urn:microsoft.com/office/officeart/2005/8/layout/hProcess9"/>
    <dgm:cxn modelId="{D9E577DA-7970-0F4F-B422-D0EB16F2EFC1}" type="presParOf" srcId="{10F58D47-CFE4-459B-839F-E69FF4C503ED}" destId="{0846E883-C6CB-4944-B239-1A8DB952AC02}" srcOrd="2" destOrd="0" presId="urn:microsoft.com/office/officeart/2005/8/layout/hProcess9"/>
    <dgm:cxn modelId="{3A611CB0-89A2-144A-BBBF-32126F79FF87}" type="presParOf" srcId="{10F58D47-CFE4-459B-839F-E69FF4C503ED}" destId="{9287624B-170D-482E-A5A3-9D7C7FABC4AC}" srcOrd="3" destOrd="0" presId="urn:microsoft.com/office/officeart/2005/8/layout/hProcess9"/>
    <dgm:cxn modelId="{C11ACB78-A809-D74A-AF81-7A9CC22B6754}" type="presParOf" srcId="{10F58D47-CFE4-459B-839F-E69FF4C503ED}" destId="{28F00B7D-FB97-42B1-8AF1-49EB56A57AF6}" srcOrd="4" destOrd="0" presId="urn:microsoft.com/office/officeart/2005/8/layout/hProcess9"/>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11316E8-CE16-4ED2-AA95-9D2909B4CED2}" type="doc">
      <dgm:prSet loTypeId="urn:microsoft.com/office/officeart/2005/8/layout/hList1" loCatId="list" qsTypeId="urn:microsoft.com/office/officeart/2005/8/quickstyle/simple3" qsCatId="simple" csTypeId="urn:microsoft.com/office/officeart/2005/8/colors/accent1_2" csCatId="accent1" phldr="1"/>
      <dgm:spPr/>
      <dgm:t>
        <a:bodyPr/>
        <a:lstStyle/>
        <a:p>
          <a:endParaRPr lang="de-DE"/>
        </a:p>
      </dgm:t>
    </dgm:pt>
    <dgm:pt modelId="{9F3DF709-A4BA-4321-B734-63D98DA1171E}">
      <dgm:prSet phldrT="[Text]" custT="1"/>
      <dgm:spPr>
        <a:xfrm>
          <a:off x="4713" y="-17397"/>
          <a:ext cx="1857390"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Feste</a:t>
          </a:r>
        </a:p>
      </dgm:t>
    </dgm:pt>
    <dgm:pt modelId="{14EEC03C-ED6E-4B23-8A20-DA5522DBDF91}" type="parTrans" cxnId="{0C541340-93E0-4129-ACEF-466A4DA9A0F2}">
      <dgm:prSet/>
      <dgm:spPr/>
      <dgm:t>
        <a:bodyPr/>
        <a:lstStyle/>
        <a:p>
          <a:endParaRPr lang="de-DE"/>
        </a:p>
      </dgm:t>
    </dgm:pt>
    <dgm:pt modelId="{3C131C7E-D3CC-453A-9A96-E7E39778B6C2}" type="sibTrans" cxnId="{0C541340-93E0-4129-ACEF-466A4DA9A0F2}">
      <dgm:prSet/>
      <dgm:spPr/>
      <dgm:t>
        <a:bodyPr/>
        <a:lstStyle/>
        <a:p>
          <a:endParaRPr lang="de-DE"/>
        </a:p>
      </dgm:t>
    </dgm:pt>
    <dgm:pt modelId="{1DDCC912-ED64-4F74-BB9A-3DE38991C2A4}">
      <dgm:prSet phldrT="[Tex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9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Nikolausüberraschung</a:t>
          </a:r>
          <a:endParaRPr lang="de-DE"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CD4BAE6-64F4-448C-B269-E7BD5490B879}" type="parTrans" cxnId="{036D5270-A026-47D4-BA34-1058714D9EA4}">
      <dgm:prSet/>
      <dgm:spPr/>
      <dgm:t>
        <a:bodyPr/>
        <a:lstStyle/>
        <a:p>
          <a:endParaRPr lang="de-DE"/>
        </a:p>
      </dgm:t>
    </dgm:pt>
    <dgm:pt modelId="{54A116F6-D005-424A-A252-9D9EE4869657}" type="sibTrans" cxnId="{036D5270-A026-47D4-BA34-1058714D9EA4}">
      <dgm:prSet/>
      <dgm:spPr/>
      <dgm:t>
        <a:bodyPr/>
        <a:lstStyle/>
        <a:p>
          <a:endParaRPr lang="de-DE"/>
        </a:p>
      </dgm:t>
    </dgm:pt>
    <dgm:pt modelId="{2D14320F-8A4B-43A0-AF1D-9E6992390EFE}">
      <dgm:prSet phldrT="[Text]" custT="1"/>
      <dgm:spPr>
        <a:xfrm>
          <a:off x="2107952" y="0"/>
          <a:ext cx="1704631"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Projekte und Aktionen</a:t>
          </a:r>
        </a:p>
      </dgm:t>
    </dgm:pt>
    <dgm:pt modelId="{E7B3FED3-85E8-4BC2-B4A1-91B83C0F109E}" type="parTrans" cxnId="{7F907B36-E581-430D-A1C6-845CDBF1260B}">
      <dgm:prSet/>
      <dgm:spPr/>
      <dgm:t>
        <a:bodyPr/>
        <a:lstStyle/>
        <a:p>
          <a:endParaRPr lang="de-DE"/>
        </a:p>
      </dgm:t>
    </dgm:pt>
    <dgm:pt modelId="{F17EF4A5-79BF-4046-BE1C-54FEBF2F4C3B}" type="sibTrans" cxnId="{7F907B36-E581-430D-A1C6-845CDBF1260B}">
      <dgm:prSet/>
      <dgm:spPr/>
      <dgm:t>
        <a:bodyPr/>
        <a:lstStyle/>
        <a:p>
          <a:endParaRPr lang="de-DE"/>
        </a:p>
      </dgm:t>
    </dgm:pt>
    <dgm:pt modelId="{3273FF17-FFE6-4AFF-94BE-0123AAE73D33}">
      <dgm:prSet phldrT="[Tex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Projektfenster 2-3 Projekte im Jahr</a:t>
          </a:r>
        </a:p>
      </dgm:t>
    </dgm:pt>
    <dgm:pt modelId="{596D6BEB-D2FF-4DF1-AB1E-6C04C1A5EA52}" type="parTrans" cxnId="{68D1E3DD-7458-4E31-80F4-1FA5CBF2D9AC}">
      <dgm:prSet/>
      <dgm:spPr/>
      <dgm:t>
        <a:bodyPr/>
        <a:lstStyle/>
        <a:p>
          <a:endParaRPr lang="de-DE"/>
        </a:p>
      </dgm:t>
    </dgm:pt>
    <dgm:pt modelId="{36212156-3420-40CF-8162-EDF102D3FD47}" type="sibTrans" cxnId="{68D1E3DD-7458-4E31-80F4-1FA5CBF2D9AC}">
      <dgm:prSet/>
      <dgm:spPr/>
      <dgm:t>
        <a:bodyPr/>
        <a:lstStyle/>
        <a:p>
          <a:endParaRPr lang="de-DE"/>
        </a:p>
      </dgm:t>
    </dgm:pt>
    <dgm:pt modelId="{A51E2CA2-535B-47D0-BA04-295A3D6D577E}">
      <dgm:prSet phldrT="[Text]" custT="1"/>
      <dgm:spPr>
        <a:xfrm>
          <a:off x="4056090" y="8538"/>
          <a:ext cx="1704631"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Eltern</a:t>
          </a:r>
        </a:p>
      </dgm:t>
    </dgm:pt>
    <dgm:pt modelId="{B242B48E-7288-4644-8302-043B5442F06B}" type="parTrans" cxnId="{8F4FF406-11F8-4554-A477-93F30E99FD30}">
      <dgm:prSet/>
      <dgm:spPr/>
      <dgm:t>
        <a:bodyPr/>
        <a:lstStyle/>
        <a:p>
          <a:endParaRPr lang="de-DE"/>
        </a:p>
      </dgm:t>
    </dgm:pt>
    <dgm:pt modelId="{93AD08C0-0679-43D5-9AEE-1A356961BB36}" type="sibTrans" cxnId="{8F4FF406-11F8-4554-A477-93F30E99FD30}">
      <dgm:prSet/>
      <dgm:spPr/>
      <dgm:t>
        <a:bodyPr/>
        <a:lstStyle/>
        <a:p>
          <a:endParaRPr lang="de-DE"/>
        </a:p>
      </dgm:t>
    </dgm:pt>
    <dgm:pt modelId="{192954B7-AB1D-4223-B552-50BF88B9B882}">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Informationsabend für neue Eltern der Gemeinde</a:t>
          </a:r>
        </a:p>
      </dgm:t>
    </dgm:pt>
    <dgm:pt modelId="{EBF55255-2626-4A11-90E4-86F6075D2AFE}" type="parTrans" cxnId="{DF9CC59D-7382-48A2-AFAF-2B3B341193AB}">
      <dgm:prSet/>
      <dgm:spPr/>
      <dgm:t>
        <a:bodyPr/>
        <a:lstStyle/>
        <a:p>
          <a:endParaRPr lang="de-DE"/>
        </a:p>
      </dgm:t>
    </dgm:pt>
    <dgm:pt modelId="{2B3BBB27-20DB-4617-9C83-63952E14E270}" type="sibTrans" cxnId="{DF9CC59D-7382-48A2-AFAF-2B3B341193AB}">
      <dgm:prSet/>
      <dgm:spPr/>
      <dgm:t>
        <a:bodyPr/>
        <a:lstStyle/>
        <a:p>
          <a:endParaRPr lang="de-DE"/>
        </a:p>
      </dgm:t>
    </dgm:pt>
    <dgm:pt modelId="{95E40925-1BEF-4A47-A6E8-5521790A2DFC}">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Informationseltern-abend im neuen Kindergartenjahr (Herbst) mit Elternbeiratswahl</a:t>
          </a:r>
        </a:p>
      </dgm:t>
    </dgm:pt>
    <dgm:pt modelId="{4B501567-CC15-4833-B735-E84CB866614A}" type="parTrans" cxnId="{EC4D08BF-16F2-4086-BC1E-75255A9DA37E}">
      <dgm:prSet/>
      <dgm:spPr/>
      <dgm:t>
        <a:bodyPr/>
        <a:lstStyle/>
        <a:p>
          <a:endParaRPr lang="de-DE"/>
        </a:p>
      </dgm:t>
    </dgm:pt>
    <dgm:pt modelId="{3842A8F9-E3C0-41DD-801D-68D2D7F966D6}" type="sibTrans" cxnId="{EC4D08BF-16F2-4086-BC1E-75255A9DA37E}">
      <dgm:prSet/>
      <dgm:spPr/>
      <dgm:t>
        <a:bodyPr/>
        <a:lstStyle/>
        <a:p>
          <a:endParaRPr lang="de-DE"/>
        </a:p>
      </dgm:t>
    </dgm:pt>
    <dgm:pt modelId="{DEA26CCE-4845-4239-B788-295BDBA86114}">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Kooperationseltern-abend für die zukünftigen Schulkinder in der Schule</a:t>
          </a:r>
        </a:p>
      </dgm:t>
    </dgm:pt>
    <dgm:pt modelId="{5C300699-2B47-4439-AC15-2C5CA00B6CF9}" type="parTrans" cxnId="{41C9532C-643C-47A4-A1AB-3120B4A4998A}">
      <dgm:prSet/>
      <dgm:spPr/>
      <dgm:t>
        <a:bodyPr/>
        <a:lstStyle/>
        <a:p>
          <a:endParaRPr lang="de-DE"/>
        </a:p>
      </dgm:t>
    </dgm:pt>
    <dgm:pt modelId="{FA048386-1871-4465-A67B-9D155B21353A}" type="sibTrans" cxnId="{41C9532C-643C-47A4-A1AB-3120B4A4998A}">
      <dgm:prSet/>
      <dgm:spPr/>
      <dgm:t>
        <a:bodyPr/>
        <a:lstStyle/>
        <a:p>
          <a:endParaRPr lang="de-DE"/>
        </a:p>
      </dgm:t>
    </dgm:pt>
    <dgm:pt modelId="{E13018DE-8063-41FE-A736-F60D6F78B7E2}">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Eltern-Stammtisch</a:t>
          </a:r>
        </a:p>
      </dgm:t>
    </dgm:pt>
    <dgm:pt modelId="{D3E5D13D-49AC-4291-B97D-D58F9E2E1211}" type="parTrans" cxnId="{832B9DE7-6DC8-46B6-9D2C-9808A06A2109}">
      <dgm:prSet/>
      <dgm:spPr/>
      <dgm:t>
        <a:bodyPr/>
        <a:lstStyle/>
        <a:p>
          <a:endParaRPr lang="de-DE"/>
        </a:p>
      </dgm:t>
    </dgm:pt>
    <dgm:pt modelId="{22230F25-8CE7-4AF2-BAD0-F890D81ACF17}" type="sibTrans" cxnId="{832B9DE7-6DC8-46B6-9D2C-9808A06A2109}">
      <dgm:prSet/>
      <dgm:spPr/>
      <dgm:t>
        <a:bodyPr/>
        <a:lstStyle/>
        <a:p>
          <a:endParaRPr lang="de-DE"/>
        </a:p>
      </dgm:t>
    </dgm:pt>
    <dgm:pt modelId="{31F83E81-8B24-4FD0-8091-376E589F0149}">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Besuche in der Natur</a:t>
          </a:r>
        </a:p>
      </dgm:t>
    </dgm:pt>
    <dgm:pt modelId="{68518AFC-13B1-491B-AB11-308CDDEA3757}" type="parTrans" cxnId="{1E02CFC9-2279-40C4-B742-05CE3ECEDFBB}">
      <dgm:prSet/>
      <dgm:spPr/>
      <dgm:t>
        <a:bodyPr/>
        <a:lstStyle/>
        <a:p>
          <a:endParaRPr lang="de-DE"/>
        </a:p>
      </dgm:t>
    </dgm:pt>
    <dgm:pt modelId="{EA29B4A4-FE57-47B0-8B1C-22AFE45A411C}" type="sibTrans" cxnId="{1E02CFC9-2279-40C4-B742-05CE3ECEDFBB}">
      <dgm:prSet/>
      <dgm:spPr/>
      <dgm:t>
        <a:bodyPr/>
        <a:lstStyle/>
        <a:p>
          <a:endParaRPr lang="de-DE"/>
        </a:p>
      </dgm:t>
    </dgm:pt>
    <dgm:pt modelId="{BFCC57CD-AF7E-4BD0-BF4F-CAC2712B7866}">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Zahnprophylaxe</a:t>
          </a:r>
        </a:p>
      </dgm:t>
    </dgm:pt>
    <dgm:pt modelId="{EE6635E4-CD53-43B0-B205-CD4F665A8D14}" type="parTrans" cxnId="{A4879867-F0DB-4209-AC3D-8CAFD2855D43}">
      <dgm:prSet/>
      <dgm:spPr/>
      <dgm:t>
        <a:bodyPr/>
        <a:lstStyle/>
        <a:p>
          <a:endParaRPr lang="de-DE"/>
        </a:p>
      </dgm:t>
    </dgm:pt>
    <dgm:pt modelId="{E3E07A3D-1226-4B0A-9E92-2B9FC780059C}" type="sibTrans" cxnId="{A4879867-F0DB-4209-AC3D-8CAFD2855D43}">
      <dgm:prSet/>
      <dgm:spPr/>
      <dgm:t>
        <a:bodyPr/>
        <a:lstStyle/>
        <a:p>
          <a:endParaRPr lang="de-DE"/>
        </a:p>
      </dgm:t>
    </dgm:pt>
    <dgm:pt modelId="{FDEAA9DF-4D48-4D66-A435-7CE0DAF418E9}">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Muttertagsaktion</a:t>
          </a:r>
        </a:p>
      </dgm:t>
    </dgm:pt>
    <dgm:pt modelId="{05464F34-5647-4F1E-BD2F-B15210CFEA34}" type="parTrans" cxnId="{5A4C4937-6567-40B1-909B-62DC5F5B35F4}">
      <dgm:prSet/>
      <dgm:spPr/>
      <dgm:t>
        <a:bodyPr/>
        <a:lstStyle/>
        <a:p>
          <a:endParaRPr lang="de-DE"/>
        </a:p>
      </dgm:t>
    </dgm:pt>
    <dgm:pt modelId="{39C4D3B4-EE62-47DC-9A4B-D89BF1A696FF}" type="sibTrans" cxnId="{5A4C4937-6567-40B1-909B-62DC5F5B35F4}">
      <dgm:prSet/>
      <dgm:spPr/>
      <dgm:t>
        <a:bodyPr/>
        <a:lstStyle/>
        <a:p>
          <a:endParaRPr lang="de-DE"/>
        </a:p>
      </dgm:t>
    </dgm:pt>
    <dgm:pt modelId="{770BF7C6-4F01-4C5A-ADDE-5E5277DDE934}">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Materialerfahrungen</a:t>
          </a:r>
        </a:p>
      </dgm:t>
    </dgm:pt>
    <dgm:pt modelId="{C8767605-BC22-4CA1-B8DF-80A46F073CD9}" type="parTrans" cxnId="{68F90F35-3C8B-49D1-9E83-F2DC4BFFC08D}">
      <dgm:prSet/>
      <dgm:spPr/>
      <dgm:t>
        <a:bodyPr/>
        <a:lstStyle/>
        <a:p>
          <a:endParaRPr lang="de-DE"/>
        </a:p>
      </dgm:t>
    </dgm:pt>
    <dgm:pt modelId="{B6A8DAB7-683F-4D17-ADA9-22EBE7A98932}" type="sibTrans" cxnId="{68F90F35-3C8B-49D1-9E83-F2DC4BFFC08D}">
      <dgm:prSet/>
      <dgm:spPr/>
      <dgm:t>
        <a:bodyPr/>
        <a:lstStyle/>
        <a:p>
          <a:endParaRPr lang="de-DE"/>
        </a:p>
      </dgm:t>
    </dgm:pt>
    <dgm:pt modelId="{AE4715C0-0187-410A-9A45-4980F83B8E34}">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Besichtigungen und Ausflüge der Projekt- oder Zimmerthemen</a:t>
          </a:r>
        </a:p>
      </dgm:t>
    </dgm:pt>
    <dgm:pt modelId="{41212F80-FEEB-4684-A72B-7ACF9C266375}" type="parTrans" cxnId="{8343864C-8580-430C-806F-E62A3FD349F9}">
      <dgm:prSet/>
      <dgm:spPr/>
      <dgm:t>
        <a:bodyPr/>
        <a:lstStyle/>
        <a:p>
          <a:endParaRPr lang="de-DE"/>
        </a:p>
      </dgm:t>
    </dgm:pt>
    <dgm:pt modelId="{FB4C2BDC-7F40-48E3-B18F-DAC34D3BB7CA}" type="sibTrans" cxnId="{8343864C-8580-430C-806F-E62A3FD349F9}">
      <dgm:prSet/>
      <dgm:spPr/>
      <dgm:t>
        <a:bodyPr/>
        <a:lstStyle/>
        <a:p>
          <a:endParaRPr lang="de-DE"/>
        </a:p>
      </dgm:t>
    </dgm:pt>
    <dgm:pt modelId="{414F36D1-A9E6-4DF9-BCB5-102F6C107838}">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Aktionen im Haus z.B. Kochen, Backen</a:t>
          </a:r>
        </a:p>
      </dgm:t>
    </dgm:pt>
    <dgm:pt modelId="{C463AC92-6B64-4B85-9597-78FA1FEE4E50}" type="parTrans" cxnId="{588C70FC-DE5D-45FB-BBC3-346D099B7DD5}">
      <dgm:prSet/>
      <dgm:spPr/>
      <dgm:t>
        <a:bodyPr/>
        <a:lstStyle/>
        <a:p>
          <a:endParaRPr lang="de-DE"/>
        </a:p>
      </dgm:t>
    </dgm:pt>
    <dgm:pt modelId="{ABE0E6FD-A772-41C5-BAAD-A9B402895489}" type="sibTrans" cxnId="{588C70FC-DE5D-45FB-BBC3-346D099B7DD5}">
      <dgm:prSet/>
      <dgm:spPr/>
      <dgm:t>
        <a:bodyPr/>
        <a:lstStyle/>
        <a:p>
          <a:endParaRPr lang="de-DE"/>
        </a:p>
      </dgm:t>
    </dgm:pt>
    <dgm:pt modelId="{B5841B18-F8F4-4A41-91A3-1522E1896688}">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Werkpass </a:t>
          </a:r>
        </a:p>
      </dgm:t>
    </dgm:pt>
    <dgm:pt modelId="{CB0E620E-8EFA-4603-8045-213EB3086719}" type="parTrans" cxnId="{16A508E7-D7DB-4E26-AE35-ACBA8606E75E}">
      <dgm:prSet/>
      <dgm:spPr/>
      <dgm:t>
        <a:bodyPr/>
        <a:lstStyle/>
        <a:p>
          <a:endParaRPr lang="de-DE"/>
        </a:p>
      </dgm:t>
    </dgm:pt>
    <dgm:pt modelId="{80EE5201-DD30-49E8-98C6-360DE1909309}" type="sibTrans" cxnId="{16A508E7-D7DB-4E26-AE35-ACBA8606E75E}">
      <dgm:prSet/>
      <dgm:spPr/>
      <dgm:t>
        <a:bodyPr/>
        <a:lstStyle/>
        <a:p>
          <a:endParaRPr lang="de-DE"/>
        </a:p>
      </dgm:t>
    </dgm:pt>
    <dgm:pt modelId="{1E8BCFDB-AE4E-4A4B-8775-4FA7630F0687}">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Büchereibesuche</a:t>
          </a:r>
        </a:p>
      </dgm:t>
    </dgm:pt>
    <dgm:pt modelId="{DD3448E3-0BE0-4481-91BB-7EB41173AB05}" type="parTrans" cxnId="{4FD67883-A19B-4B57-B169-CA6F213847B3}">
      <dgm:prSet/>
      <dgm:spPr/>
      <dgm:t>
        <a:bodyPr/>
        <a:lstStyle/>
        <a:p>
          <a:endParaRPr lang="de-DE"/>
        </a:p>
      </dgm:t>
    </dgm:pt>
    <dgm:pt modelId="{E3B951C9-5C92-49BC-A581-8FC89B013710}" type="sibTrans" cxnId="{4FD67883-A19B-4B57-B169-CA6F213847B3}">
      <dgm:prSet/>
      <dgm:spPr/>
      <dgm:t>
        <a:bodyPr/>
        <a:lstStyle/>
        <a:p>
          <a:endParaRPr lang="de-DE"/>
        </a:p>
      </dgm:t>
    </dgm:pt>
    <dgm:pt modelId="{6F117E24-D8A4-45F0-ABD6-5FE504B0D205}">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 Martinlegende</a:t>
          </a:r>
        </a:p>
      </dgm:t>
    </dgm:pt>
    <dgm:pt modelId="{5A81F3AF-4751-49F2-8B89-95CA78210A42}" type="parTrans" cxnId="{365DFDCF-8D82-4342-9B0B-BE2D4BA1AC84}">
      <dgm:prSet/>
      <dgm:spPr/>
      <dgm:t>
        <a:bodyPr/>
        <a:lstStyle/>
        <a:p>
          <a:endParaRPr lang="de-DE"/>
        </a:p>
      </dgm:t>
    </dgm:pt>
    <dgm:pt modelId="{C51D62DE-1B70-4E4B-AE20-49800F159B9C}" type="sibTrans" cxnId="{365DFDCF-8D82-4342-9B0B-BE2D4BA1AC84}">
      <dgm:prSet/>
      <dgm:spPr/>
      <dgm:t>
        <a:bodyPr/>
        <a:lstStyle/>
        <a:p>
          <a:endParaRPr lang="de-DE"/>
        </a:p>
      </dgm:t>
    </dgm:pt>
    <dgm:pt modelId="{CBE80164-FBA9-4764-8ECF-C193CAC1A6D6}">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Adventszeit im Kindergarten mit abschließender Weihnachtsfeier</a:t>
          </a:r>
        </a:p>
      </dgm:t>
    </dgm:pt>
    <dgm:pt modelId="{D54BA043-432D-4F1A-ACC2-131AC6AB5D3D}" type="parTrans" cxnId="{939A9633-9D3A-4564-908D-E98B1E7F837D}">
      <dgm:prSet/>
      <dgm:spPr/>
      <dgm:t>
        <a:bodyPr/>
        <a:lstStyle/>
        <a:p>
          <a:endParaRPr lang="de-DE"/>
        </a:p>
      </dgm:t>
    </dgm:pt>
    <dgm:pt modelId="{3F5D8B18-C3AF-44FB-BF88-0C7A9588D04B}" type="sibTrans" cxnId="{939A9633-9D3A-4564-908D-E98B1E7F837D}">
      <dgm:prSet/>
      <dgm:spPr/>
      <dgm:t>
        <a:bodyPr/>
        <a:lstStyle/>
        <a:p>
          <a:endParaRPr lang="de-DE"/>
        </a:p>
      </dgm:t>
    </dgm:pt>
    <dgm:pt modelId="{94F95028-2474-4613-AEB8-0D8A81C82796}">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Faschingsfeier</a:t>
          </a:r>
        </a:p>
      </dgm:t>
    </dgm:pt>
    <dgm:pt modelId="{B373435B-A1F9-42A8-A4F8-88F379393BCC}" type="parTrans" cxnId="{B4DF0843-5695-40B3-92E3-744E9DAC2AE8}">
      <dgm:prSet/>
      <dgm:spPr/>
      <dgm:t>
        <a:bodyPr/>
        <a:lstStyle/>
        <a:p>
          <a:endParaRPr lang="de-DE"/>
        </a:p>
      </dgm:t>
    </dgm:pt>
    <dgm:pt modelId="{39D70154-F821-4DA5-9F91-65F1479616E4}" type="sibTrans" cxnId="{B4DF0843-5695-40B3-92E3-744E9DAC2AE8}">
      <dgm:prSet/>
      <dgm:spPr/>
      <dgm:t>
        <a:bodyPr/>
        <a:lstStyle/>
        <a:p>
          <a:endParaRPr lang="de-DE"/>
        </a:p>
      </dgm:t>
    </dgm:pt>
    <dgm:pt modelId="{B1EA3A22-B893-4404-80EE-17271B5A8961}">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Osternestsuche</a:t>
          </a:r>
        </a:p>
      </dgm:t>
    </dgm:pt>
    <dgm:pt modelId="{4166A17A-C8A4-4A39-802D-3FF260A8795D}" type="parTrans" cxnId="{121343D0-CE68-4772-BD10-87E9BBF0CBFF}">
      <dgm:prSet/>
      <dgm:spPr/>
      <dgm:t>
        <a:bodyPr/>
        <a:lstStyle/>
        <a:p>
          <a:endParaRPr lang="de-DE"/>
        </a:p>
      </dgm:t>
    </dgm:pt>
    <dgm:pt modelId="{564E5BF5-16BC-4A06-A528-B5D490B68B77}" type="sibTrans" cxnId="{121343D0-CE68-4772-BD10-87E9BBF0CBFF}">
      <dgm:prSet/>
      <dgm:spPr/>
      <dgm:t>
        <a:bodyPr/>
        <a:lstStyle/>
        <a:p>
          <a:endParaRPr lang="de-DE"/>
        </a:p>
      </dgm:t>
    </dgm:pt>
    <dgm:pt modelId="{ACA51EA4-B176-48AD-871F-831B6D8C93AF}">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Familienfest</a:t>
          </a:r>
        </a:p>
      </dgm:t>
    </dgm:pt>
    <dgm:pt modelId="{21F85553-320A-41F3-83CE-F472FB3FF094}" type="parTrans" cxnId="{5A315E82-D16A-437F-9A5B-4FB57CB80A74}">
      <dgm:prSet/>
      <dgm:spPr/>
      <dgm:t>
        <a:bodyPr/>
        <a:lstStyle/>
        <a:p>
          <a:endParaRPr lang="de-DE"/>
        </a:p>
      </dgm:t>
    </dgm:pt>
    <dgm:pt modelId="{C5E061F7-24C9-49B8-80C0-1D0DB9119B2A}" type="sibTrans" cxnId="{5A315E82-D16A-437F-9A5B-4FB57CB80A74}">
      <dgm:prSet/>
      <dgm:spPr/>
      <dgm:t>
        <a:bodyPr/>
        <a:lstStyle/>
        <a:p>
          <a:endParaRPr lang="de-DE"/>
        </a:p>
      </dgm:t>
    </dgm:pt>
    <dgm:pt modelId="{1CEBCFDE-BF58-4AFC-A105-8774F6A1CA00}">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Abschlussfest Rot</a:t>
          </a:r>
        </a:p>
      </dgm:t>
    </dgm:pt>
    <dgm:pt modelId="{6689713F-F4BA-4453-B91D-1CA97F0BDA2B}" type="parTrans" cxnId="{69886FBD-69E1-4E07-9C55-7B9556BFF0A7}">
      <dgm:prSet/>
      <dgm:spPr/>
      <dgm:t>
        <a:bodyPr/>
        <a:lstStyle/>
        <a:p>
          <a:endParaRPr lang="de-DE"/>
        </a:p>
      </dgm:t>
    </dgm:pt>
    <dgm:pt modelId="{0BD55A06-3162-4ABE-AF7C-F39EBE4DC595}" type="sibTrans" cxnId="{69886FBD-69E1-4E07-9C55-7B9556BFF0A7}">
      <dgm:prSet/>
      <dgm:spPr/>
      <dgm:t>
        <a:bodyPr/>
        <a:lstStyle/>
        <a:p>
          <a:endParaRPr lang="de-DE"/>
        </a:p>
      </dgm:t>
    </dgm:pt>
    <dgm:pt modelId="{46378241-D368-40F7-B8B9-DFCC58322813}">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Weihnachtsmarkt</a:t>
          </a:r>
        </a:p>
      </dgm:t>
    </dgm:pt>
    <dgm:pt modelId="{9E69CF59-E17B-4CC6-ACF7-D89C431DB0D0}" type="parTrans" cxnId="{5F7FACE9-F6CE-427F-BD86-3A812032628E}">
      <dgm:prSet/>
      <dgm:spPr/>
      <dgm:t>
        <a:bodyPr/>
        <a:lstStyle/>
        <a:p>
          <a:endParaRPr lang="de-DE"/>
        </a:p>
      </dgm:t>
    </dgm:pt>
    <dgm:pt modelId="{6EB13D40-4E98-4748-86C8-0A653D78B249}" type="sibTrans" cxnId="{5F7FACE9-F6CE-427F-BD86-3A812032628E}">
      <dgm:prSet/>
      <dgm:spPr/>
      <dgm:t>
        <a:bodyPr/>
        <a:lstStyle/>
        <a:p>
          <a:endParaRPr lang="de-DE"/>
        </a:p>
      </dgm:t>
    </dgm:pt>
    <dgm:pt modelId="{F69F3F7C-57C6-463F-A8F8-5CC096524DC4}">
      <dgm:prSet phldrT="[Tex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Bezugskreise</a:t>
          </a:r>
        </a:p>
      </dgm:t>
    </dgm:pt>
    <dgm:pt modelId="{B607AC8E-D3A8-44F6-B774-C42BEC23A38B}" type="parTrans" cxnId="{807AC3FC-0765-4323-A60D-424707000829}">
      <dgm:prSet/>
      <dgm:spPr/>
    </dgm:pt>
    <dgm:pt modelId="{1F9C2784-679F-442C-B783-8BA4F5831335}" type="sibTrans" cxnId="{807AC3FC-0765-4323-A60D-424707000829}">
      <dgm:prSet/>
      <dgm:spPr/>
    </dgm:pt>
    <dgm:pt modelId="{C3AF5C4D-D8CE-4A8D-AC71-C3BB2E43CB1F}">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Mama-Kind Tage</a:t>
          </a:r>
        </a:p>
      </dgm:t>
    </dgm:pt>
    <dgm:pt modelId="{5EEE4456-B15F-47C9-B2D0-27F2A4258F01}" type="parTrans" cxnId="{A5105B46-3D11-4D05-8058-518FD13139B9}">
      <dgm:prSet/>
      <dgm:spPr/>
    </dgm:pt>
    <dgm:pt modelId="{C42E7C4C-63C1-4687-A926-5852AFA00DA7}" type="sibTrans" cxnId="{A5105B46-3D11-4D05-8058-518FD13139B9}">
      <dgm:prSet/>
      <dgm:spPr/>
    </dgm:pt>
    <dgm:pt modelId="{0CD0074F-F902-4987-8FF2-769C7DB2EAA4}">
      <dgm:prSe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Papa-Kind Tage</a:t>
          </a:r>
        </a:p>
      </dgm:t>
    </dgm:pt>
    <dgm:pt modelId="{0FBFDD66-021C-4EBC-99CA-D003E619EB14}" type="parTrans" cxnId="{B4B5B2E8-27E9-4550-8028-4DAB21F06CE9}">
      <dgm:prSet/>
      <dgm:spPr/>
    </dgm:pt>
    <dgm:pt modelId="{5938AEA2-30AF-479D-BD27-DA953242FE22}" type="sibTrans" cxnId="{B4B5B2E8-27E9-4550-8028-4DAB21F06CE9}">
      <dgm:prSet/>
      <dgm:spPr/>
    </dgm:pt>
    <dgm:pt modelId="{4A328F08-9A6F-4859-913A-25018FF153C1}" type="pres">
      <dgm:prSet presAssocID="{011316E8-CE16-4ED2-AA95-9D2909B4CED2}" presName="Name0" presStyleCnt="0">
        <dgm:presLayoutVars>
          <dgm:dir/>
          <dgm:animLvl val="lvl"/>
          <dgm:resizeHandles val="exact"/>
        </dgm:presLayoutVars>
      </dgm:prSet>
      <dgm:spPr/>
      <dgm:t>
        <a:bodyPr/>
        <a:lstStyle/>
        <a:p>
          <a:endParaRPr lang="de-DE"/>
        </a:p>
      </dgm:t>
    </dgm:pt>
    <dgm:pt modelId="{2F10E946-5B25-4539-835F-8026A3C05EA8}" type="pres">
      <dgm:prSet presAssocID="{9F3DF709-A4BA-4321-B734-63D98DA1171E}" presName="composite" presStyleCnt="0"/>
      <dgm:spPr/>
      <dgm:t>
        <a:bodyPr/>
        <a:lstStyle/>
        <a:p>
          <a:endParaRPr lang="de-DE"/>
        </a:p>
      </dgm:t>
    </dgm:pt>
    <dgm:pt modelId="{2BD6EEC7-A1A5-4FF7-8499-3A3C1AD4AB39}" type="pres">
      <dgm:prSet presAssocID="{9F3DF709-A4BA-4321-B734-63D98DA1171E}" presName="parTx" presStyleLbl="alignNode1" presStyleIdx="0" presStyleCnt="3" custScaleX="108855" custLinFactNeighborX="-995" custLinFactNeighborY="-42736">
        <dgm:presLayoutVars>
          <dgm:chMax val="0"/>
          <dgm:chPref val="0"/>
          <dgm:bulletEnabled val="1"/>
        </dgm:presLayoutVars>
      </dgm:prSet>
      <dgm:spPr>
        <a:prstGeom prst="rect">
          <a:avLst/>
        </a:prstGeom>
      </dgm:spPr>
      <dgm:t>
        <a:bodyPr/>
        <a:lstStyle/>
        <a:p>
          <a:endParaRPr lang="de-DE"/>
        </a:p>
      </dgm:t>
    </dgm:pt>
    <dgm:pt modelId="{DC7209C7-CE98-48AA-B939-7489DADDA2F4}" type="pres">
      <dgm:prSet presAssocID="{9F3DF709-A4BA-4321-B734-63D98DA1171E}" presName="desTx" presStyleLbl="alignAccFollowNode1" presStyleIdx="0" presStyleCnt="3" custScaleX="109157" custScaleY="91588" custLinFactNeighborX="-285" custLinFactNeighborY="-10589">
        <dgm:presLayoutVars>
          <dgm:bulletEnabled val="1"/>
        </dgm:presLayoutVars>
      </dgm:prSet>
      <dgm:spPr>
        <a:prstGeom prst="rect">
          <a:avLst/>
        </a:prstGeom>
      </dgm:spPr>
      <dgm:t>
        <a:bodyPr/>
        <a:lstStyle/>
        <a:p>
          <a:endParaRPr lang="de-DE"/>
        </a:p>
      </dgm:t>
    </dgm:pt>
    <dgm:pt modelId="{F6F422AD-CD55-4FB2-A7E2-F789E6D35DCD}" type="pres">
      <dgm:prSet presAssocID="{3C131C7E-D3CC-453A-9A96-E7E39778B6C2}" presName="space" presStyleCnt="0"/>
      <dgm:spPr/>
      <dgm:t>
        <a:bodyPr/>
        <a:lstStyle/>
        <a:p>
          <a:endParaRPr lang="de-DE"/>
        </a:p>
      </dgm:t>
    </dgm:pt>
    <dgm:pt modelId="{EC9A5C21-9AFB-4823-AD26-70E5975437C1}" type="pres">
      <dgm:prSet presAssocID="{2D14320F-8A4B-43A0-AF1D-9E6992390EFE}" presName="composite" presStyleCnt="0"/>
      <dgm:spPr/>
      <dgm:t>
        <a:bodyPr/>
        <a:lstStyle/>
        <a:p>
          <a:endParaRPr lang="de-DE"/>
        </a:p>
      </dgm:t>
    </dgm:pt>
    <dgm:pt modelId="{2FCED7E7-258A-44B7-8521-575B8DBB04A4}" type="pres">
      <dgm:prSet presAssocID="{2D14320F-8A4B-43A0-AF1D-9E6992390EFE}" presName="parTx" presStyleLbl="alignNode1" presStyleIdx="1" presStyleCnt="3">
        <dgm:presLayoutVars>
          <dgm:chMax val="0"/>
          <dgm:chPref val="0"/>
          <dgm:bulletEnabled val="1"/>
        </dgm:presLayoutVars>
      </dgm:prSet>
      <dgm:spPr>
        <a:prstGeom prst="rect">
          <a:avLst/>
        </a:prstGeom>
      </dgm:spPr>
      <dgm:t>
        <a:bodyPr/>
        <a:lstStyle/>
        <a:p>
          <a:endParaRPr lang="de-DE"/>
        </a:p>
      </dgm:t>
    </dgm:pt>
    <dgm:pt modelId="{98265F1D-0CB2-4D92-81A8-D4AE3468BF04}" type="pres">
      <dgm:prSet presAssocID="{2D14320F-8A4B-43A0-AF1D-9E6992390EFE}" presName="desTx" presStyleLbl="alignAccFollowNode1" presStyleIdx="1" presStyleCnt="3">
        <dgm:presLayoutVars>
          <dgm:bulletEnabled val="1"/>
        </dgm:presLayoutVars>
      </dgm:prSet>
      <dgm:spPr>
        <a:prstGeom prst="rect">
          <a:avLst/>
        </a:prstGeom>
      </dgm:spPr>
      <dgm:t>
        <a:bodyPr/>
        <a:lstStyle/>
        <a:p>
          <a:endParaRPr lang="de-DE"/>
        </a:p>
      </dgm:t>
    </dgm:pt>
    <dgm:pt modelId="{C500FC21-C31D-4A22-9DE5-6914941DB33B}" type="pres">
      <dgm:prSet presAssocID="{F17EF4A5-79BF-4046-BE1C-54FEBF2F4C3B}" presName="space" presStyleCnt="0"/>
      <dgm:spPr/>
      <dgm:t>
        <a:bodyPr/>
        <a:lstStyle/>
        <a:p>
          <a:endParaRPr lang="de-DE"/>
        </a:p>
      </dgm:t>
    </dgm:pt>
    <dgm:pt modelId="{70408E28-07CC-4579-B56C-15E493966703}" type="pres">
      <dgm:prSet presAssocID="{A51E2CA2-535B-47D0-BA04-295A3D6D577E}" presName="composite" presStyleCnt="0"/>
      <dgm:spPr/>
      <dgm:t>
        <a:bodyPr/>
        <a:lstStyle/>
        <a:p>
          <a:endParaRPr lang="de-DE"/>
        </a:p>
      </dgm:t>
    </dgm:pt>
    <dgm:pt modelId="{B3810DD3-3925-4708-BDCF-AB69697CC271}" type="pres">
      <dgm:prSet presAssocID="{A51E2CA2-535B-47D0-BA04-295A3D6D577E}" presName="parTx" presStyleLbl="alignNode1" presStyleIdx="2" presStyleCnt="3" custLinFactNeighborX="285" custLinFactNeighborY="1756">
        <dgm:presLayoutVars>
          <dgm:chMax val="0"/>
          <dgm:chPref val="0"/>
          <dgm:bulletEnabled val="1"/>
        </dgm:presLayoutVars>
      </dgm:prSet>
      <dgm:spPr>
        <a:prstGeom prst="rect">
          <a:avLst/>
        </a:prstGeom>
      </dgm:spPr>
      <dgm:t>
        <a:bodyPr/>
        <a:lstStyle/>
        <a:p>
          <a:endParaRPr lang="de-DE"/>
        </a:p>
      </dgm:t>
    </dgm:pt>
    <dgm:pt modelId="{8187EA41-06C5-472E-924C-0B78B589DBC6}" type="pres">
      <dgm:prSet presAssocID="{A51E2CA2-535B-47D0-BA04-295A3D6D577E}" presName="desTx" presStyleLbl="alignAccFollowNode1" presStyleIdx="2" presStyleCnt="3">
        <dgm:presLayoutVars>
          <dgm:bulletEnabled val="1"/>
        </dgm:presLayoutVars>
      </dgm:prSet>
      <dgm:spPr>
        <a:prstGeom prst="rect">
          <a:avLst/>
        </a:prstGeom>
      </dgm:spPr>
      <dgm:t>
        <a:bodyPr/>
        <a:lstStyle/>
        <a:p>
          <a:endParaRPr lang="de-DE"/>
        </a:p>
      </dgm:t>
    </dgm:pt>
  </dgm:ptLst>
  <dgm:cxnLst>
    <dgm:cxn modelId="{4687AF50-DEEF-E44F-A4F9-9E17DB9970FD}" type="presOf" srcId="{1CEBCFDE-BF58-4AFC-A105-8774F6A1CA00}" destId="{DC7209C7-CE98-48AA-B939-7489DADDA2F4}" srcOrd="0" destOrd="4" presId="urn:microsoft.com/office/officeart/2005/8/layout/hList1"/>
    <dgm:cxn modelId="{121343D0-CE68-4772-BD10-87E9BBF0CBFF}" srcId="{9F3DF709-A4BA-4321-B734-63D98DA1171E}" destId="{B1EA3A22-B893-4404-80EE-17271B5A8961}" srcOrd="3" destOrd="0" parTransId="{4166A17A-C8A4-4A39-802D-3FF260A8795D}" sibTransId="{564E5BF5-16BC-4A06-A528-B5D490B68B77}"/>
    <dgm:cxn modelId="{8F4FF406-11F8-4554-A477-93F30E99FD30}" srcId="{011316E8-CE16-4ED2-AA95-9D2909B4CED2}" destId="{A51E2CA2-535B-47D0-BA04-295A3D6D577E}" srcOrd="2" destOrd="0" parTransId="{B242B48E-7288-4644-8302-043B5442F06B}" sibTransId="{93AD08C0-0679-43D5-9AEE-1A356961BB36}"/>
    <dgm:cxn modelId="{16A508E7-D7DB-4E26-AE35-ACBA8606E75E}" srcId="{2D14320F-8A4B-43A0-AF1D-9E6992390EFE}" destId="{B5841B18-F8F4-4A41-91A3-1522E1896688}" srcOrd="8" destOrd="0" parTransId="{CB0E620E-8EFA-4603-8045-213EB3086719}" sibTransId="{80EE5201-DD30-49E8-98C6-360DE1909309}"/>
    <dgm:cxn modelId="{40C1CAEA-D908-0040-8D32-75F33C46CA06}" type="presOf" srcId="{2D14320F-8A4B-43A0-AF1D-9E6992390EFE}" destId="{2FCED7E7-258A-44B7-8521-575B8DBB04A4}" srcOrd="0" destOrd="0" presId="urn:microsoft.com/office/officeart/2005/8/layout/hList1"/>
    <dgm:cxn modelId="{8343864C-8580-430C-806F-E62A3FD349F9}" srcId="{2D14320F-8A4B-43A0-AF1D-9E6992390EFE}" destId="{AE4715C0-0187-410A-9A45-4980F83B8E34}" srcOrd="6" destOrd="0" parTransId="{41212F80-FEEB-4684-A72B-7ACF9C266375}" sibTransId="{FB4C2BDC-7F40-48E3-B18F-DAC34D3BB7CA}"/>
    <dgm:cxn modelId="{D995A380-D59B-D748-9720-D5978EFE243D}" type="presOf" srcId="{9F3DF709-A4BA-4321-B734-63D98DA1171E}" destId="{2BD6EEC7-A1A5-4FF7-8499-3A3C1AD4AB39}" srcOrd="0" destOrd="0" presId="urn:microsoft.com/office/officeart/2005/8/layout/hList1"/>
    <dgm:cxn modelId="{F97A382B-6B8A-E448-8861-7F36E930D364}" type="presOf" srcId="{94F95028-2474-4613-AEB8-0D8A81C82796}" destId="{DC7209C7-CE98-48AA-B939-7489DADDA2F4}" srcOrd="0" destOrd="2" presId="urn:microsoft.com/office/officeart/2005/8/layout/hList1"/>
    <dgm:cxn modelId="{7F907B36-E581-430D-A1C6-845CDBF1260B}" srcId="{011316E8-CE16-4ED2-AA95-9D2909B4CED2}" destId="{2D14320F-8A4B-43A0-AF1D-9E6992390EFE}" srcOrd="1" destOrd="0" parTransId="{E7B3FED3-85E8-4BC2-B4A1-91B83C0F109E}" sibTransId="{F17EF4A5-79BF-4046-BE1C-54FEBF2F4C3B}"/>
    <dgm:cxn modelId="{4FD67883-A19B-4B57-B169-CA6F213847B3}" srcId="{2D14320F-8A4B-43A0-AF1D-9E6992390EFE}" destId="{1E8BCFDB-AE4E-4A4B-8775-4FA7630F0687}" srcOrd="9" destOrd="0" parTransId="{DD3448E3-0BE0-4481-91BB-7EB41173AB05}" sibTransId="{E3B951C9-5C92-49BC-A581-8FC89B013710}"/>
    <dgm:cxn modelId="{94F3C2AF-FFED-49C1-86AC-9E192955A031}" type="presOf" srcId="{0CD0074F-F902-4987-8FF2-769C7DB2EAA4}" destId="{8187EA41-06C5-472E-924C-0B78B589DBC6}" srcOrd="0" destOrd="5" presId="urn:microsoft.com/office/officeart/2005/8/layout/hList1"/>
    <dgm:cxn modelId="{694BB570-607A-FF44-8F42-BCC269B607ED}" type="presOf" srcId="{192954B7-AB1D-4223-B552-50BF88B9B882}" destId="{8187EA41-06C5-472E-924C-0B78B589DBC6}" srcOrd="0" destOrd="0" presId="urn:microsoft.com/office/officeart/2005/8/layout/hList1"/>
    <dgm:cxn modelId="{21CE7457-6E23-144A-936C-C541115D9B38}" type="presOf" srcId="{BFCC57CD-AF7E-4BD0-BF4F-CAC2712B7866}" destId="{98265F1D-0CB2-4D92-81A8-D4AE3468BF04}" srcOrd="0" destOrd="3" presId="urn:microsoft.com/office/officeart/2005/8/layout/hList1"/>
    <dgm:cxn modelId="{939A9633-9D3A-4564-908D-E98B1E7F837D}" srcId="{9F3DF709-A4BA-4321-B734-63D98DA1171E}" destId="{CBE80164-FBA9-4764-8ECF-C193CAC1A6D6}" srcOrd="1" destOrd="0" parTransId="{D54BA043-432D-4F1A-ACC2-131AC6AB5D3D}" sibTransId="{3F5D8B18-C3AF-44FB-BF88-0C7A9588D04B}"/>
    <dgm:cxn modelId="{832B9DE7-6DC8-46B6-9D2C-9808A06A2109}" srcId="{A51E2CA2-535B-47D0-BA04-295A3D6D577E}" destId="{E13018DE-8063-41FE-A736-F60D6F78B7E2}" srcOrd="3" destOrd="0" parTransId="{D3E5D13D-49AC-4291-B97D-D58F9E2E1211}" sibTransId="{22230F25-8CE7-4AF2-BAD0-F890D81ACF17}"/>
    <dgm:cxn modelId="{588C70FC-DE5D-45FB-BBC3-346D099B7DD5}" srcId="{2D14320F-8A4B-43A0-AF1D-9E6992390EFE}" destId="{414F36D1-A9E6-4DF9-BCB5-102F6C107838}" srcOrd="7" destOrd="0" parTransId="{C463AC92-6B64-4B85-9597-78FA1FEE4E50}" sibTransId="{ABE0E6FD-A772-41C5-BAAD-A9B402895489}"/>
    <dgm:cxn modelId="{365DFDCF-8D82-4342-9B0B-BE2D4BA1AC84}" srcId="{2D14320F-8A4B-43A0-AF1D-9E6992390EFE}" destId="{6F117E24-D8A4-45F0-ABD6-5FE504B0D205}" srcOrd="10" destOrd="0" parTransId="{5A81F3AF-4751-49F2-8B89-95CA78210A42}" sibTransId="{C51D62DE-1B70-4E4B-AE20-49800F159B9C}"/>
    <dgm:cxn modelId="{A4879867-F0DB-4209-AC3D-8CAFD2855D43}" srcId="{2D14320F-8A4B-43A0-AF1D-9E6992390EFE}" destId="{BFCC57CD-AF7E-4BD0-BF4F-CAC2712B7866}" srcOrd="3" destOrd="0" parTransId="{EE6635E4-CD53-43B0-B205-CD4F665A8D14}" sibTransId="{E3E07A3D-1226-4B0A-9E92-2B9FC780059C}"/>
    <dgm:cxn modelId="{F876DE0C-D5CF-3D44-97EB-F4DBE9D86ACF}" type="presOf" srcId="{3273FF17-FFE6-4AFF-94BE-0123AAE73D33}" destId="{98265F1D-0CB2-4D92-81A8-D4AE3468BF04}" srcOrd="0" destOrd="0" presId="urn:microsoft.com/office/officeart/2005/8/layout/hList1"/>
    <dgm:cxn modelId="{13DF45B1-4227-A345-896F-92CB787E8435}" type="presOf" srcId="{FDEAA9DF-4D48-4D66-A435-7CE0DAF418E9}" destId="{98265F1D-0CB2-4D92-81A8-D4AE3468BF04}" srcOrd="0" destOrd="4" presId="urn:microsoft.com/office/officeart/2005/8/layout/hList1"/>
    <dgm:cxn modelId="{B4DF0843-5695-40B3-92E3-744E9DAC2AE8}" srcId="{9F3DF709-A4BA-4321-B734-63D98DA1171E}" destId="{94F95028-2474-4613-AEB8-0D8A81C82796}" srcOrd="2" destOrd="0" parTransId="{B373435B-A1F9-42A8-A4F8-88F379393BCC}" sibTransId="{39D70154-F821-4DA5-9F91-65F1479616E4}"/>
    <dgm:cxn modelId="{3AE8DB21-4365-BE4B-B3BF-C7C0DD40BDDC}" type="presOf" srcId="{DEA26CCE-4845-4239-B788-295BDBA86114}" destId="{8187EA41-06C5-472E-924C-0B78B589DBC6}" srcOrd="0" destOrd="2" presId="urn:microsoft.com/office/officeart/2005/8/layout/hList1"/>
    <dgm:cxn modelId="{DF9CC59D-7382-48A2-AFAF-2B3B341193AB}" srcId="{A51E2CA2-535B-47D0-BA04-295A3D6D577E}" destId="{192954B7-AB1D-4223-B552-50BF88B9B882}" srcOrd="0" destOrd="0" parTransId="{EBF55255-2626-4A11-90E4-86F6075D2AFE}" sibTransId="{2B3BBB27-20DB-4617-9C83-63952E14E270}"/>
    <dgm:cxn modelId="{036D5270-A026-47D4-BA34-1058714D9EA4}" srcId="{9F3DF709-A4BA-4321-B734-63D98DA1171E}" destId="{1DDCC912-ED64-4F74-BB9A-3DE38991C2A4}" srcOrd="0" destOrd="0" parTransId="{6CD4BAE6-64F4-448C-B269-E7BD5490B879}" sibTransId="{54A116F6-D005-424A-A252-9D9EE4869657}"/>
    <dgm:cxn modelId="{68F90F35-3C8B-49D1-9E83-F2DC4BFFC08D}" srcId="{2D14320F-8A4B-43A0-AF1D-9E6992390EFE}" destId="{770BF7C6-4F01-4C5A-ADDE-5E5277DDE934}" srcOrd="5" destOrd="0" parTransId="{C8767605-BC22-4CA1-B8DF-80A46F073CD9}" sibTransId="{B6A8DAB7-683F-4D17-ADA9-22EBE7A98932}"/>
    <dgm:cxn modelId="{5A315E82-D16A-437F-9A5B-4FB57CB80A74}" srcId="{9F3DF709-A4BA-4321-B734-63D98DA1171E}" destId="{ACA51EA4-B176-48AD-871F-831B6D8C93AF}" srcOrd="5" destOrd="0" parTransId="{21F85553-320A-41F3-83CE-F472FB3FF094}" sibTransId="{C5E061F7-24C9-49B8-80C0-1D0DB9119B2A}"/>
    <dgm:cxn modelId="{807AC3FC-0765-4323-A60D-424707000829}" srcId="{2D14320F-8A4B-43A0-AF1D-9E6992390EFE}" destId="{F69F3F7C-57C6-463F-A8F8-5CC096524DC4}" srcOrd="1" destOrd="0" parTransId="{B607AC8E-D3A8-44F6-B774-C42BEC23A38B}" sibTransId="{1F9C2784-679F-442C-B783-8BA4F5831335}"/>
    <dgm:cxn modelId="{99C8E367-F2EE-1E41-A7CB-586CD95636AF}" type="presOf" srcId="{6F117E24-D8A4-45F0-ABD6-5FE504B0D205}" destId="{98265F1D-0CB2-4D92-81A8-D4AE3468BF04}" srcOrd="0" destOrd="10" presId="urn:microsoft.com/office/officeart/2005/8/layout/hList1"/>
    <dgm:cxn modelId="{68D1E3DD-7458-4E31-80F4-1FA5CBF2D9AC}" srcId="{2D14320F-8A4B-43A0-AF1D-9E6992390EFE}" destId="{3273FF17-FFE6-4AFF-94BE-0123AAE73D33}" srcOrd="0" destOrd="0" parTransId="{596D6BEB-D2FF-4DF1-AB1E-6C04C1A5EA52}" sibTransId="{36212156-3420-40CF-8162-EDF102D3FD47}"/>
    <dgm:cxn modelId="{69886FBD-69E1-4E07-9C55-7B9556BFF0A7}" srcId="{9F3DF709-A4BA-4321-B734-63D98DA1171E}" destId="{1CEBCFDE-BF58-4AFC-A105-8774F6A1CA00}" srcOrd="4" destOrd="0" parTransId="{6689713F-F4BA-4453-B91D-1CA97F0BDA2B}" sibTransId="{0BD55A06-3162-4ABE-AF7C-F39EBE4DC595}"/>
    <dgm:cxn modelId="{D971FCC3-0566-2848-BFCB-31FBBD18EB8E}" type="presOf" srcId="{46378241-D368-40F7-B8B9-DFCC58322813}" destId="{8187EA41-06C5-472E-924C-0B78B589DBC6}" srcOrd="0" destOrd="6" presId="urn:microsoft.com/office/officeart/2005/8/layout/hList1"/>
    <dgm:cxn modelId="{5F7FACE9-F6CE-427F-BD86-3A812032628E}" srcId="{A51E2CA2-535B-47D0-BA04-295A3D6D577E}" destId="{46378241-D368-40F7-B8B9-DFCC58322813}" srcOrd="6" destOrd="0" parTransId="{9E69CF59-E17B-4CC6-ACF7-D89C431DB0D0}" sibTransId="{6EB13D40-4E98-4748-86C8-0A653D78B249}"/>
    <dgm:cxn modelId="{E8DB1897-1CC6-614C-AE26-446C7FC63B59}" type="presOf" srcId="{CBE80164-FBA9-4764-8ECF-C193CAC1A6D6}" destId="{DC7209C7-CE98-48AA-B939-7489DADDA2F4}" srcOrd="0" destOrd="1" presId="urn:microsoft.com/office/officeart/2005/8/layout/hList1"/>
    <dgm:cxn modelId="{01661C62-162F-B44C-AEE0-152F3CD7A1C7}" type="presOf" srcId="{B1EA3A22-B893-4404-80EE-17271B5A8961}" destId="{DC7209C7-CE98-48AA-B939-7489DADDA2F4}" srcOrd="0" destOrd="3" presId="urn:microsoft.com/office/officeart/2005/8/layout/hList1"/>
    <dgm:cxn modelId="{41C9532C-643C-47A4-A1AB-3120B4A4998A}" srcId="{A51E2CA2-535B-47D0-BA04-295A3D6D577E}" destId="{DEA26CCE-4845-4239-B788-295BDBA86114}" srcOrd="2" destOrd="0" parTransId="{5C300699-2B47-4439-AC15-2C5CA00B6CF9}" sibTransId="{FA048386-1871-4465-A67B-9D155B21353A}"/>
    <dgm:cxn modelId="{A5105B46-3D11-4D05-8058-518FD13139B9}" srcId="{A51E2CA2-535B-47D0-BA04-295A3D6D577E}" destId="{C3AF5C4D-D8CE-4A8D-AC71-C3BB2E43CB1F}" srcOrd="4" destOrd="0" parTransId="{5EEE4456-B15F-47C9-B2D0-27F2A4258F01}" sibTransId="{C42E7C4C-63C1-4687-A926-5852AFA00DA7}"/>
    <dgm:cxn modelId="{EC4D08BF-16F2-4086-BC1E-75255A9DA37E}" srcId="{A51E2CA2-535B-47D0-BA04-295A3D6D577E}" destId="{95E40925-1BEF-4A47-A6E8-5521790A2DFC}" srcOrd="1" destOrd="0" parTransId="{4B501567-CC15-4833-B735-E84CB866614A}" sibTransId="{3842A8F9-E3C0-41DD-801D-68D2D7F966D6}"/>
    <dgm:cxn modelId="{B628C84D-F866-B04A-8AF7-3624894FDFE5}" type="presOf" srcId="{A51E2CA2-535B-47D0-BA04-295A3D6D577E}" destId="{B3810DD3-3925-4708-BDCF-AB69697CC271}" srcOrd="0" destOrd="0" presId="urn:microsoft.com/office/officeart/2005/8/layout/hList1"/>
    <dgm:cxn modelId="{77E14B67-AD68-4C4B-BA0C-CDF4F7B8B389}" type="presOf" srcId="{B5841B18-F8F4-4A41-91A3-1522E1896688}" destId="{98265F1D-0CB2-4D92-81A8-D4AE3468BF04}" srcOrd="0" destOrd="8" presId="urn:microsoft.com/office/officeart/2005/8/layout/hList1"/>
    <dgm:cxn modelId="{F50A3BED-ACAE-3543-8C54-57579E0BFD2F}" type="presOf" srcId="{770BF7C6-4F01-4C5A-ADDE-5E5277DDE934}" destId="{98265F1D-0CB2-4D92-81A8-D4AE3468BF04}" srcOrd="0" destOrd="5" presId="urn:microsoft.com/office/officeart/2005/8/layout/hList1"/>
    <dgm:cxn modelId="{5A976A2A-2928-5848-8535-70C3419A4D41}" type="presOf" srcId="{E13018DE-8063-41FE-A736-F60D6F78B7E2}" destId="{8187EA41-06C5-472E-924C-0B78B589DBC6}" srcOrd="0" destOrd="3" presId="urn:microsoft.com/office/officeart/2005/8/layout/hList1"/>
    <dgm:cxn modelId="{E212572D-F397-5049-9874-E919BD3DD817}" type="presOf" srcId="{ACA51EA4-B176-48AD-871F-831B6D8C93AF}" destId="{DC7209C7-CE98-48AA-B939-7489DADDA2F4}" srcOrd="0" destOrd="5" presId="urn:microsoft.com/office/officeart/2005/8/layout/hList1"/>
    <dgm:cxn modelId="{5A4C4937-6567-40B1-909B-62DC5F5B35F4}" srcId="{2D14320F-8A4B-43A0-AF1D-9E6992390EFE}" destId="{FDEAA9DF-4D48-4D66-A435-7CE0DAF418E9}" srcOrd="4" destOrd="0" parTransId="{05464F34-5647-4F1E-BD2F-B15210CFEA34}" sibTransId="{39C4D3B4-EE62-47DC-9A4B-D89BF1A696FF}"/>
    <dgm:cxn modelId="{D1061D54-4078-440F-AD01-7145855B1393}" type="presOf" srcId="{011316E8-CE16-4ED2-AA95-9D2909B4CED2}" destId="{4A328F08-9A6F-4859-913A-25018FF153C1}" srcOrd="0" destOrd="0" presId="urn:microsoft.com/office/officeart/2005/8/layout/hList1"/>
    <dgm:cxn modelId="{D0DC3E45-175C-415F-B491-15299525FFE7}" type="presOf" srcId="{F69F3F7C-57C6-463F-A8F8-5CC096524DC4}" destId="{98265F1D-0CB2-4D92-81A8-D4AE3468BF04}" srcOrd="0" destOrd="1" presId="urn:microsoft.com/office/officeart/2005/8/layout/hList1"/>
    <dgm:cxn modelId="{E16DF898-E1AF-CE43-97A6-0684E6EF55F8}" type="presOf" srcId="{1DDCC912-ED64-4F74-BB9A-3DE38991C2A4}" destId="{DC7209C7-CE98-48AA-B939-7489DADDA2F4}" srcOrd="0" destOrd="0" presId="urn:microsoft.com/office/officeart/2005/8/layout/hList1"/>
    <dgm:cxn modelId="{0C541340-93E0-4129-ACEF-466A4DA9A0F2}" srcId="{011316E8-CE16-4ED2-AA95-9D2909B4CED2}" destId="{9F3DF709-A4BA-4321-B734-63D98DA1171E}" srcOrd="0" destOrd="0" parTransId="{14EEC03C-ED6E-4B23-8A20-DA5522DBDF91}" sibTransId="{3C131C7E-D3CC-453A-9A96-E7E39778B6C2}"/>
    <dgm:cxn modelId="{B4B5B2E8-27E9-4550-8028-4DAB21F06CE9}" srcId="{A51E2CA2-535B-47D0-BA04-295A3D6D577E}" destId="{0CD0074F-F902-4987-8FF2-769C7DB2EAA4}" srcOrd="5" destOrd="0" parTransId="{0FBFDD66-021C-4EBC-99CA-D003E619EB14}" sibTransId="{5938AEA2-30AF-479D-BD27-DA953242FE22}"/>
    <dgm:cxn modelId="{1E02CFC9-2279-40C4-B742-05CE3ECEDFBB}" srcId="{2D14320F-8A4B-43A0-AF1D-9E6992390EFE}" destId="{31F83E81-8B24-4FD0-8091-376E589F0149}" srcOrd="2" destOrd="0" parTransId="{68518AFC-13B1-491B-AB11-308CDDEA3757}" sibTransId="{EA29B4A4-FE57-47B0-8B1C-22AFE45A411C}"/>
    <dgm:cxn modelId="{C4C1B540-2B0A-42DD-A182-F1151DE18AFE}" type="presOf" srcId="{C3AF5C4D-D8CE-4A8D-AC71-C3BB2E43CB1F}" destId="{8187EA41-06C5-472E-924C-0B78B589DBC6}" srcOrd="0" destOrd="4" presId="urn:microsoft.com/office/officeart/2005/8/layout/hList1"/>
    <dgm:cxn modelId="{8A7CD391-97AC-8B4A-9A2C-95BF9A5DF35F}" type="presOf" srcId="{95E40925-1BEF-4A47-A6E8-5521790A2DFC}" destId="{8187EA41-06C5-472E-924C-0B78B589DBC6}" srcOrd="0" destOrd="1" presId="urn:microsoft.com/office/officeart/2005/8/layout/hList1"/>
    <dgm:cxn modelId="{83AA0603-ACA1-324F-84BD-84072F8CEEFA}" type="presOf" srcId="{31F83E81-8B24-4FD0-8091-376E589F0149}" destId="{98265F1D-0CB2-4D92-81A8-D4AE3468BF04}" srcOrd="0" destOrd="2" presId="urn:microsoft.com/office/officeart/2005/8/layout/hList1"/>
    <dgm:cxn modelId="{34512760-9573-0F4E-BC82-B2ED4178F13E}" type="presOf" srcId="{414F36D1-A9E6-4DF9-BCB5-102F6C107838}" destId="{98265F1D-0CB2-4D92-81A8-D4AE3468BF04}" srcOrd="0" destOrd="7" presId="urn:microsoft.com/office/officeart/2005/8/layout/hList1"/>
    <dgm:cxn modelId="{8BA1BEF7-2D3F-8B40-9B23-941F1800EA3C}" type="presOf" srcId="{1E8BCFDB-AE4E-4A4B-8775-4FA7630F0687}" destId="{98265F1D-0CB2-4D92-81A8-D4AE3468BF04}" srcOrd="0" destOrd="9" presId="urn:microsoft.com/office/officeart/2005/8/layout/hList1"/>
    <dgm:cxn modelId="{D4EA3962-58B3-C84E-B067-20B76AF207A2}" type="presOf" srcId="{AE4715C0-0187-410A-9A45-4980F83B8E34}" destId="{98265F1D-0CB2-4D92-81A8-D4AE3468BF04}" srcOrd="0" destOrd="6" presId="urn:microsoft.com/office/officeart/2005/8/layout/hList1"/>
    <dgm:cxn modelId="{4C54E967-30F1-034E-925E-FB07087C1E44}" type="presParOf" srcId="{4A328F08-9A6F-4859-913A-25018FF153C1}" destId="{2F10E946-5B25-4539-835F-8026A3C05EA8}" srcOrd="0" destOrd="0" presId="urn:microsoft.com/office/officeart/2005/8/layout/hList1"/>
    <dgm:cxn modelId="{CC599860-8BA8-8345-AD78-D9EF25F24DA5}" type="presParOf" srcId="{2F10E946-5B25-4539-835F-8026A3C05EA8}" destId="{2BD6EEC7-A1A5-4FF7-8499-3A3C1AD4AB39}" srcOrd="0" destOrd="0" presId="urn:microsoft.com/office/officeart/2005/8/layout/hList1"/>
    <dgm:cxn modelId="{8D1B4568-503B-0647-8796-CEF38AC10A66}" type="presParOf" srcId="{2F10E946-5B25-4539-835F-8026A3C05EA8}" destId="{DC7209C7-CE98-48AA-B939-7489DADDA2F4}" srcOrd="1" destOrd="0" presId="urn:microsoft.com/office/officeart/2005/8/layout/hList1"/>
    <dgm:cxn modelId="{A2D28F59-22DA-9343-88C2-970768D4F11F}" type="presParOf" srcId="{4A328F08-9A6F-4859-913A-25018FF153C1}" destId="{F6F422AD-CD55-4FB2-A7E2-F789E6D35DCD}" srcOrd="1" destOrd="0" presId="urn:microsoft.com/office/officeart/2005/8/layout/hList1"/>
    <dgm:cxn modelId="{89EBD013-6032-3F45-9FD6-C06B1B71E024}" type="presParOf" srcId="{4A328F08-9A6F-4859-913A-25018FF153C1}" destId="{EC9A5C21-9AFB-4823-AD26-70E5975437C1}" srcOrd="2" destOrd="0" presId="urn:microsoft.com/office/officeart/2005/8/layout/hList1"/>
    <dgm:cxn modelId="{A354CF4A-599E-644B-9874-5DC5F8C804C8}" type="presParOf" srcId="{EC9A5C21-9AFB-4823-AD26-70E5975437C1}" destId="{2FCED7E7-258A-44B7-8521-575B8DBB04A4}" srcOrd="0" destOrd="0" presId="urn:microsoft.com/office/officeart/2005/8/layout/hList1"/>
    <dgm:cxn modelId="{2FF30294-8C8D-774A-A1A4-DC5F8097004F}" type="presParOf" srcId="{EC9A5C21-9AFB-4823-AD26-70E5975437C1}" destId="{98265F1D-0CB2-4D92-81A8-D4AE3468BF04}" srcOrd="1" destOrd="0" presId="urn:microsoft.com/office/officeart/2005/8/layout/hList1"/>
    <dgm:cxn modelId="{A80A6D71-432A-A142-9B22-2CDBB5CA1A61}" type="presParOf" srcId="{4A328F08-9A6F-4859-913A-25018FF153C1}" destId="{C500FC21-C31D-4A22-9DE5-6914941DB33B}" srcOrd="3" destOrd="0" presId="urn:microsoft.com/office/officeart/2005/8/layout/hList1"/>
    <dgm:cxn modelId="{0DB262C7-CF39-8E4C-A3E3-B6FE179A7FA9}" type="presParOf" srcId="{4A328F08-9A6F-4859-913A-25018FF153C1}" destId="{70408E28-07CC-4579-B56C-15E493966703}" srcOrd="4" destOrd="0" presId="urn:microsoft.com/office/officeart/2005/8/layout/hList1"/>
    <dgm:cxn modelId="{B6BAEF6E-B7D9-D242-A247-3AB3C7824182}" type="presParOf" srcId="{70408E28-07CC-4579-B56C-15E493966703}" destId="{B3810DD3-3925-4708-BDCF-AB69697CC271}" srcOrd="0" destOrd="0" presId="urn:microsoft.com/office/officeart/2005/8/layout/hList1"/>
    <dgm:cxn modelId="{5E5B21D7-7116-B141-B423-F9764065DD87}" type="presParOf" srcId="{70408E28-07CC-4579-B56C-15E493966703}" destId="{8187EA41-06C5-472E-924C-0B78B589DBC6}" srcOrd="1" destOrd="0" presId="urn:microsoft.com/office/officeart/2005/8/layout/h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11316E8-CE16-4ED2-AA95-9D2909B4CED2}" type="doc">
      <dgm:prSet loTypeId="urn:microsoft.com/office/officeart/2005/8/layout/hList1" loCatId="list" qsTypeId="urn:microsoft.com/office/officeart/2005/8/quickstyle/simple3" qsCatId="simple" csTypeId="urn:microsoft.com/office/officeart/2005/8/colors/accent1_2" csCatId="accent1" phldr="1"/>
      <dgm:spPr/>
      <dgm:t>
        <a:bodyPr/>
        <a:lstStyle/>
        <a:p>
          <a:endParaRPr lang="de-DE"/>
        </a:p>
      </dgm:t>
    </dgm:pt>
    <dgm:pt modelId="{9F3DF709-A4BA-4321-B734-63D98DA1171E}">
      <dgm:prSet phldrT="[Text]" custT="1"/>
      <dgm:spPr>
        <a:xfrm>
          <a:off x="0" y="14329"/>
          <a:ext cx="1990724" cy="57600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Pädagogische</a:t>
          </a:r>
        </a:p>
        <a:p>
          <a:r>
            <a:rPr lang="de-DE" sz="1400">
              <a:solidFill>
                <a:sysClr val="windowText" lastClr="000000"/>
              </a:solidFill>
              <a:latin typeface="Arial" panose="020B0604020202020204" pitchFamily="34" charset="0"/>
              <a:ea typeface="+mn-ea"/>
              <a:cs typeface="Arial" panose="020B0604020202020204" pitchFamily="34" charset="0"/>
            </a:rPr>
            <a:t> Arbeit/Team</a:t>
          </a:r>
        </a:p>
      </dgm:t>
    </dgm:pt>
    <dgm:pt modelId="{14EEC03C-ED6E-4B23-8A20-DA5522DBDF91}" type="parTrans" cxnId="{0C541340-93E0-4129-ACEF-466A4DA9A0F2}">
      <dgm:prSet/>
      <dgm:spPr/>
      <dgm:t>
        <a:bodyPr/>
        <a:lstStyle/>
        <a:p>
          <a:endParaRPr lang="de-DE"/>
        </a:p>
      </dgm:t>
    </dgm:pt>
    <dgm:pt modelId="{3C131C7E-D3CC-453A-9A96-E7E39778B6C2}" type="sibTrans" cxnId="{0C541340-93E0-4129-ACEF-466A4DA9A0F2}">
      <dgm:prSet/>
      <dgm:spPr/>
      <dgm:t>
        <a:bodyPr/>
        <a:lstStyle/>
        <a:p>
          <a:endParaRPr lang="de-DE"/>
        </a:p>
      </dgm:t>
    </dgm:pt>
    <dgm:pt modelId="{BBD377B8-537D-4C17-A759-9267DBF08D03}">
      <dgm:prSet phldrT="[Text]" custT="1"/>
      <dgm:spPr>
        <a:xfrm>
          <a:off x="0" y="577237"/>
          <a:ext cx="1990724" cy="156464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wöchentlich stattfindende Teamsitzung und Kinderbesprechungen</a:t>
          </a:r>
        </a:p>
      </dgm:t>
    </dgm:pt>
    <dgm:pt modelId="{D1D32428-99AF-4947-8465-8CF50A77E126}" type="parTrans" cxnId="{52EF962C-6B33-47DA-B1F4-C2FA83D37407}">
      <dgm:prSet/>
      <dgm:spPr/>
      <dgm:t>
        <a:bodyPr/>
        <a:lstStyle/>
        <a:p>
          <a:endParaRPr lang="de-DE"/>
        </a:p>
      </dgm:t>
    </dgm:pt>
    <dgm:pt modelId="{A4BB5E9B-A9DD-4DB8-BF74-A3ED3F1E86E6}" type="sibTrans" cxnId="{52EF962C-6B33-47DA-B1F4-C2FA83D37407}">
      <dgm:prSet/>
      <dgm:spPr/>
      <dgm:t>
        <a:bodyPr/>
        <a:lstStyle/>
        <a:p>
          <a:endParaRPr lang="de-DE"/>
        </a:p>
      </dgm:t>
    </dgm:pt>
    <dgm:pt modelId="{677FA31D-E968-418C-BCFB-5EF6365D2DA4}">
      <dgm:prSet phldrT="[Text]" custT="1"/>
      <dgm:spPr>
        <a:xfrm>
          <a:off x="0" y="577237"/>
          <a:ext cx="1990724" cy="156464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Erste-Hilfe-Kurs</a:t>
          </a:r>
        </a:p>
      </dgm:t>
    </dgm:pt>
    <dgm:pt modelId="{C941CC9B-D9ED-4537-B2A5-FE602004413B}" type="sibTrans" cxnId="{FFB2C037-6A7B-4443-AB9B-A46D0B79BAE0}">
      <dgm:prSet/>
      <dgm:spPr/>
      <dgm:t>
        <a:bodyPr/>
        <a:lstStyle/>
        <a:p>
          <a:endParaRPr lang="de-DE"/>
        </a:p>
      </dgm:t>
    </dgm:pt>
    <dgm:pt modelId="{53E20A38-91FB-487A-93D1-E3A02718ADA2}" type="parTrans" cxnId="{FFB2C037-6A7B-4443-AB9B-A46D0B79BAE0}">
      <dgm:prSet/>
      <dgm:spPr/>
      <dgm:t>
        <a:bodyPr/>
        <a:lstStyle/>
        <a:p>
          <a:endParaRPr lang="de-DE"/>
        </a:p>
      </dgm:t>
    </dgm:pt>
    <dgm:pt modelId="{4C5CFC65-6F47-42B9-B311-6123CF7DD14A}">
      <dgm:prSet phldrT="[Text]" custT="1"/>
      <dgm:spPr>
        <a:xfrm>
          <a:off x="0" y="577237"/>
          <a:ext cx="1990724" cy="156464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Fortbildung des päd. Personals</a:t>
          </a:r>
        </a:p>
      </dgm:t>
    </dgm:pt>
    <dgm:pt modelId="{DF13094B-0012-480B-B7A1-DB66AF67B865}" type="sibTrans" cxnId="{2D852709-4B08-45C4-AC06-C6599CAAC571}">
      <dgm:prSet/>
      <dgm:spPr/>
      <dgm:t>
        <a:bodyPr/>
        <a:lstStyle/>
        <a:p>
          <a:endParaRPr lang="de-DE"/>
        </a:p>
      </dgm:t>
    </dgm:pt>
    <dgm:pt modelId="{EA6B3D16-31E1-4697-ABB0-613614437003}" type="parTrans" cxnId="{2D852709-4B08-45C4-AC06-C6599CAAC571}">
      <dgm:prSet/>
      <dgm:spPr/>
      <dgm:t>
        <a:bodyPr/>
        <a:lstStyle/>
        <a:p>
          <a:endParaRPr lang="de-DE"/>
        </a:p>
      </dgm:t>
    </dgm:pt>
    <dgm:pt modelId="{1DDCC912-ED64-4F74-BB9A-3DE38991C2A4}">
      <dgm:prSet phldrT="[Text]" custT="1"/>
      <dgm:spPr>
        <a:xfrm>
          <a:off x="0" y="577237"/>
          <a:ext cx="1990724" cy="156464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Pädagogische Tage im Haus</a:t>
          </a:r>
        </a:p>
      </dgm:t>
    </dgm:pt>
    <dgm:pt modelId="{54A116F6-D005-424A-A252-9D9EE4869657}" type="sibTrans" cxnId="{036D5270-A026-47D4-BA34-1058714D9EA4}">
      <dgm:prSet/>
      <dgm:spPr/>
      <dgm:t>
        <a:bodyPr/>
        <a:lstStyle/>
        <a:p>
          <a:endParaRPr lang="de-DE"/>
        </a:p>
      </dgm:t>
    </dgm:pt>
    <dgm:pt modelId="{6CD4BAE6-64F4-448C-B269-E7BD5490B879}" type="parTrans" cxnId="{036D5270-A026-47D4-BA34-1058714D9EA4}">
      <dgm:prSet/>
      <dgm:spPr/>
      <dgm:t>
        <a:bodyPr/>
        <a:lstStyle/>
        <a:p>
          <a:endParaRPr lang="de-DE"/>
        </a:p>
      </dgm:t>
    </dgm:pt>
    <dgm:pt modelId="{606DE13B-0FCB-45AA-AD13-0743C0A6D5A4}">
      <dgm:prSet phldrT="[Text]" custT="1"/>
      <dgm:spPr>
        <a:xfrm>
          <a:off x="0" y="577237"/>
          <a:ext cx="1990724" cy="156464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tägliche Morgenbesprechung</a:t>
          </a:r>
        </a:p>
      </dgm:t>
    </dgm:pt>
    <dgm:pt modelId="{3374648A-3E2A-47E1-9CD7-CFA9E2470AB8}" type="parTrans" cxnId="{C0BC8067-A8AE-4D39-B5C1-7B17813BBFEA}">
      <dgm:prSet/>
      <dgm:spPr/>
    </dgm:pt>
    <dgm:pt modelId="{7E56B060-0395-43AA-A5F3-A58CDB07D44F}" type="sibTrans" cxnId="{C0BC8067-A8AE-4D39-B5C1-7B17813BBFEA}">
      <dgm:prSet/>
      <dgm:spPr/>
    </dgm:pt>
    <dgm:pt modelId="{4A328F08-9A6F-4859-913A-25018FF153C1}" type="pres">
      <dgm:prSet presAssocID="{011316E8-CE16-4ED2-AA95-9D2909B4CED2}" presName="Name0" presStyleCnt="0">
        <dgm:presLayoutVars>
          <dgm:dir/>
          <dgm:animLvl val="lvl"/>
          <dgm:resizeHandles val="exact"/>
        </dgm:presLayoutVars>
      </dgm:prSet>
      <dgm:spPr/>
      <dgm:t>
        <a:bodyPr/>
        <a:lstStyle/>
        <a:p>
          <a:endParaRPr lang="de-DE"/>
        </a:p>
      </dgm:t>
    </dgm:pt>
    <dgm:pt modelId="{2F10E946-5B25-4539-835F-8026A3C05EA8}" type="pres">
      <dgm:prSet presAssocID="{9F3DF709-A4BA-4321-B734-63D98DA1171E}" presName="composite" presStyleCnt="0"/>
      <dgm:spPr/>
      <dgm:t>
        <a:bodyPr/>
        <a:lstStyle/>
        <a:p>
          <a:endParaRPr lang="de-DE"/>
        </a:p>
      </dgm:t>
    </dgm:pt>
    <dgm:pt modelId="{2BD6EEC7-A1A5-4FF7-8499-3A3C1AD4AB39}" type="pres">
      <dgm:prSet presAssocID="{9F3DF709-A4BA-4321-B734-63D98DA1171E}" presName="parTx" presStyleLbl="alignNode1" presStyleIdx="0" presStyleCnt="1" custLinFactNeighborX="-2435" custLinFactNeighborY="-6189">
        <dgm:presLayoutVars>
          <dgm:chMax val="0"/>
          <dgm:chPref val="0"/>
          <dgm:bulletEnabled val="1"/>
        </dgm:presLayoutVars>
      </dgm:prSet>
      <dgm:spPr>
        <a:prstGeom prst="rect">
          <a:avLst/>
        </a:prstGeom>
      </dgm:spPr>
      <dgm:t>
        <a:bodyPr/>
        <a:lstStyle/>
        <a:p>
          <a:endParaRPr lang="de-DE"/>
        </a:p>
      </dgm:t>
    </dgm:pt>
    <dgm:pt modelId="{DC7209C7-CE98-48AA-B939-7489DADDA2F4}" type="pres">
      <dgm:prSet presAssocID="{9F3DF709-A4BA-4321-B734-63D98DA1171E}" presName="desTx" presStyleLbl="alignAccFollowNode1" presStyleIdx="0" presStyleCnt="1" custScaleY="100000">
        <dgm:presLayoutVars>
          <dgm:bulletEnabled val="1"/>
        </dgm:presLayoutVars>
      </dgm:prSet>
      <dgm:spPr>
        <a:prstGeom prst="rect">
          <a:avLst/>
        </a:prstGeom>
      </dgm:spPr>
      <dgm:t>
        <a:bodyPr/>
        <a:lstStyle/>
        <a:p>
          <a:endParaRPr lang="de-DE"/>
        </a:p>
      </dgm:t>
    </dgm:pt>
  </dgm:ptLst>
  <dgm:cxnLst>
    <dgm:cxn modelId="{1C02A6A3-FD28-4A38-BC2B-DCBE64179F7B}" type="presOf" srcId="{606DE13B-0FCB-45AA-AD13-0743C0A6D5A4}" destId="{DC7209C7-CE98-48AA-B939-7489DADDA2F4}" srcOrd="0" destOrd="0" presId="urn:microsoft.com/office/officeart/2005/8/layout/hList1"/>
    <dgm:cxn modelId="{8F7F91AD-60A0-C847-A6EC-39AE0A32368F}" type="presOf" srcId="{677FA31D-E968-418C-BCFB-5EF6365D2DA4}" destId="{DC7209C7-CE98-48AA-B939-7489DADDA2F4}" srcOrd="0" destOrd="4" presId="urn:microsoft.com/office/officeart/2005/8/layout/hList1"/>
    <dgm:cxn modelId="{FFB2C037-6A7B-4443-AB9B-A46D0B79BAE0}" srcId="{9F3DF709-A4BA-4321-B734-63D98DA1171E}" destId="{677FA31D-E968-418C-BCFB-5EF6365D2DA4}" srcOrd="4" destOrd="0" parTransId="{53E20A38-91FB-487A-93D1-E3A02718ADA2}" sibTransId="{C941CC9B-D9ED-4537-B2A5-FE602004413B}"/>
    <dgm:cxn modelId="{56C4A12F-56D6-3A49-B848-F2F9FF504372}" type="presOf" srcId="{9F3DF709-A4BA-4321-B734-63D98DA1171E}" destId="{2BD6EEC7-A1A5-4FF7-8499-3A3C1AD4AB39}" srcOrd="0" destOrd="0" presId="urn:microsoft.com/office/officeart/2005/8/layout/hList1"/>
    <dgm:cxn modelId="{842ADA10-F383-0D48-AD52-56883FAE60C1}" type="presOf" srcId="{4C5CFC65-6F47-42B9-B311-6123CF7DD14A}" destId="{DC7209C7-CE98-48AA-B939-7489DADDA2F4}" srcOrd="0" destOrd="3" presId="urn:microsoft.com/office/officeart/2005/8/layout/hList1"/>
    <dgm:cxn modelId="{52EF962C-6B33-47DA-B1F4-C2FA83D37407}" srcId="{9F3DF709-A4BA-4321-B734-63D98DA1171E}" destId="{BBD377B8-537D-4C17-A759-9267DBF08D03}" srcOrd="1" destOrd="0" parTransId="{D1D32428-99AF-4947-8465-8CF50A77E126}" sibTransId="{A4BB5E9B-A9DD-4DB8-BF74-A3ED3F1E86E6}"/>
    <dgm:cxn modelId="{4CF2036C-EFA7-7141-A076-082D09C3F4A4}" type="presOf" srcId="{1DDCC912-ED64-4F74-BB9A-3DE38991C2A4}" destId="{DC7209C7-CE98-48AA-B939-7489DADDA2F4}" srcOrd="0" destOrd="2" presId="urn:microsoft.com/office/officeart/2005/8/layout/hList1"/>
    <dgm:cxn modelId="{2D852709-4B08-45C4-AC06-C6599CAAC571}" srcId="{9F3DF709-A4BA-4321-B734-63D98DA1171E}" destId="{4C5CFC65-6F47-42B9-B311-6123CF7DD14A}" srcOrd="3" destOrd="0" parTransId="{EA6B3D16-31E1-4697-ABB0-613614437003}" sibTransId="{DF13094B-0012-480B-B7A1-DB66AF67B865}"/>
    <dgm:cxn modelId="{21FC99A7-5255-F046-B780-023E5D4AF4F7}" type="presOf" srcId="{011316E8-CE16-4ED2-AA95-9D2909B4CED2}" destId="{4A328F08-9A6F-4859-913A-25018FF153C1}" srcOrd="0" destOrd="0" presId="urn:microsoft.com/office/officeart/2005/8/layout/hList1"/>
    <dgm:cxn modelId="{2E774334-6052-6440-9EAA-AC8EA971E11D}" type="presOf" srcId="{BBD377B8-537D-4C17-A759-9267DBF08D03}" destId="{DC7209C7-CE98-48AA-B939-7489DADDA2F4}" srcOrd="0" destOrd="1" presId="urn:microsoft.com/office/officeart/2005/8/layout/hList1"/>
    <dgm:cxn modelId="{0C541340-93E0-4129-ACEF-466A4DA9A0F2}" srcId="{011316E8-CE16-4ED2-AA95-9D2909B4CED2}" destId="{9F3DF709-A4BA-4321-B734-63D98DA1171E}" srcOrd="0" destOrd="0" parTransId="{14EEC03C-ED6E-4B23-8A20-DA5522DBDF91}" sibTransId="{3C131C7E-D3CC-453A-9A96-E7E39778B6C2}"/>
    <dgm:cxn modelId="{036D5270-A026-47D4-BA34-1058714D9EA4}" srcId="{9F3DF709-A4BA-4321-B734-63D98DA1171E}" destId="{1DDCC912-ED64-4F74-BB9A-3DE38991C2A4}" srcOrd="2" destOrd="0" parTransId="{6CD4BAE6-64F4-448C-B269-E7BD5490B879}" sibTransId="{54A116F6-D005-424A-A252-9D9EE4869657}"/>
    <dgm:cxn modelId="{C0BC8067-A8AE-4D39-B5C1-7B17813BBFEA}" srcId="{9F3DF709-A4BA-4321-B734-63D98DA1171E}" destId="{606DE13B-0FCB-45AA-AD13-0743C0A6D5A4}" srcOrd="0" destOrd="0" parTransId="{3374648A-3E2A-47E1-9CD7-CFA9E2470AB8}" sibTransId="{7E56B060-0395-43AA-A5F3-A58CDB07D44F}"/>
    <dgm:cxn modelId="{47F659CC-4439-C94C-8C38-B97608CBCD1C}" type="presParOf" srcId="{4A328F08-9A6F-4859-913A-25018FF153C1}" destId="{2F10E946-5B25-4539-835F-8026A3C05EA8}" srcOrd="0" destOrd="0" presId="urn:microsoft.com/office/officeart/2005/8/layout/hList1"/>
    <dgm:cxn modelId="{1BFF5E4A-442D-8544-A57C-0B9A2B0DF1A9}" type="presParOf" srcId="{2F10E946-5B25-4539-835F-8026A3C05EA8}" destId="{2BD6EEC7-A1A5-4FF7-8499-3A3C1AD4AB39}" srcOrd="0" destOrd="0" presId="urn:microsoft.com/office/officeart/2005/8/layout/hList1"/>
    <dgm:cxn modelId="{0135F7ED-95EF-5340-ADF5-0C15809E8911}" type="presParOf" srcId="{2F10E946-5B25-4539-835F-8026A3C05EA8}" destId="{DC7209C7-CE98-48AA-B939-7489DADDA2F4}" srcOrd="1" destOrd="0" presId="urn:microsoft.com/office/officeart/2005/8/layout/h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11316E8-CE16-4ED2-AA95-9D2909B4CED2}" type="doc">
      <dgm:prSet loTypeId="urn:microsoft.com/office/officeart/2005/8/layout/hList1" loCatId="list" qsTypeId="urn:microsoft.com/office/officeart/2005/8/quickstyle/simple3" qsCatId="simple" csTypeId="urn:microsoft.com/office/officeart/2005/8/colors/accent1_2" csCatId="accent1" phldr="1"/>
      <dgm:spPr/>
      <dgm:t>
        <a:bodyPr/>
        <a:lstStyle/>
        <a:p>
          <a:endParaRPr lang="de-DE"/>
        </a:p>
      </dgm:t>
    </dgm:pt>
    <dgm:pt modelId="{9F3DF709-A4BA-4321-B734-63D98DA1171E}">
      <dgm:prSet phldrT="[Text]" custT="1"/>
      <dgm:spPr>
        <a:xfrm>
          <a:off x="4713" y="-17397"/>
          <a:ext cx="1857390"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Elternbeirat</a:t>
          </a:r>
        </a:p>
      </dgm:t>
    </dgm:pt>
    <dgm:pt modelId="{14EEC03C-ED6E-4B23-8A20-DA5522DBDF91}" type="parTrans" cxnId="{0C541340-93E0-4129-ACEF-466A4DA9A0F2}">
      <dgm:prSet/>
      <dgm:spPr/>
      <dgm:t>
        <a:bodyPr/>
        <a:lstStyle/>
        <a:p>
          <a:endParaRPr lang="de-DE"/>
        </a:p>
      </dgm:t>
    </dgm:pt>
    <dgm:pt modelId="{3C131C7E-D3CC-453A-9A96-E7E39778B6C2}" type="sibTrans" cxnId="{0C541340-93E0-4129-ACEF-466A4DA9A0F2}">
      <dgm:prSet/>
      <dgm:spPr/>
      <dgm:t>
        <a:bodyPr/>
        <a:lstStyle/>
        <a:p>
          <a:endParaRPr lang="de-DE"/>
        </a:p>
      </dgm:t>
    </dgm:pt>
    <dgm:pt modelId="{1DDCC912-ED64-4F74-BB9A-3DE38991C2A4}">
      <dgm:prSet phldrT="[Tex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9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Sitzung mit/bzw. ohne päd. Fachkräfte</a:t>
          </a:r>
          <a:endParaRPr lang="de-DE"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CD4BAE6-64F4-448C-B269-E7BD5490B879}" type="parTrans" cxnId="{036D5270-A026-47D4-BA34-1058714D9EA4}">
      <dgm:prSet/>
      <dgm:spPr/>
      <dgm:t>
        <a:bodyPr/>
        <a:lstStyle/>
        <a:p>
          <a:endParaRPr lang="de-DE"/>
        </a:p>
      </dgm:t>
    </dgm:pt>
    <dgm:pt modelId="{54A116F6-D005-424A-A252-9D9EE4869657}" type="sibTrans" cxnId="{036D5270-A026-47D4-BA34-1058714D9EA4}">
      <dgm:prSet/>
      <dgm:spPr/>
      <dgm:t>
        <a:bodyPr/>
        <a:lstStyle/>
        <a:p>
          <a:endParaRPr lang="de-DE"/>
        </a:p>
      </dgm:t>
    </dgm:pt>
    <dgm:pt modelId="{2D14320F-8A4B-43A0-AF1D-9E6992390EFE}">
      <dgm:prSet phldrT="[Text]" custT="1"/>
      <dgm:spPr>
        <a:xfrm>
          <a:off x="2107952" y="0"/>
          <a:ext cx="1704631"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Eltern</a:t>
          </a:r>
          <a:r>
            <a:rPr lang="de-DE" sz="1400" baseline="0">
              <a:solidFill>
                <a:sysClr val="windowText" lastClr="000000"/>
              </a:solidFill>
              <a:latin typeface="Arial" panose="020B0604020202020204" pitchFamily="34" charset="0"/>
              <a:ea typeface="+mn-ea"/>
              <a:cs typeface="Arial" panose="020B0604020202020204" pitchFamily="34" charset="0"/>
            </a:rPr>
            <a:t> + Kind</a:t>
          </a:r>
          <a:endParaRPr lang="de-DE" sz="1400">
            <a:solidFill>
              <a:sysClr val="windowText" lastClr="000000"/>
            </a:solidFill>
            <a:latin typeface="Arial" panose="020B0604020202020204" pitchFamily="34" charset="0"/>
            <a:ea typeface="+mn-ea"/>
            <a:cs typeface="Arial" panose="020B0604020202020204" pitchFamily="34" charset="0"/>
          </a:endParaRPr>
        </a:p>
      </dgm:t>
    </dgm:pt>
    <dgm:pt modelId="{E7B3FED3-85E8-4BC2-B4A1-91B83C0F109E}" type="parTrans" cxnId="{7F907B36-E581-430D-A1C6-845CDBF1260B}">
      <dgm:prSet/>
      <dgm:spPr/>
      <dgm:t>
        <a:bodyPr/>
        <a:lstStyle/>
        <a:p>
          <a:endParaRPr lang="de-DE"/>
        </a:p>
      </dgm:t>
    </dgm:pt>
    <dgm:pt modelId="{F17EF4A5-79BF-4046-BE1C-54FEBF2F4C3B}" type="sibTrans" cxnId="{7F907B36-E581-430D-A1C6-845CDBF1260B}">
      <dgm:prSet/>
      <dgm:spPr/>
      <dgm:t>
        <a:bodyPr/>
        <a:lstStyle/>
        <a:p>
          <a:endParaRPr lang="de-DE"/>
        </a:p>
      </dgm:t>
    </dgm:pt>
    <dgm:pt modelId="{3273FF17-FFE6-4AFF-94BE-0123AAE73D33}">
      <dgm:prSet phldrT="[Tex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Vater-Kind Mittag</a:t>
          </a:r>
        </a:p>
      </dgm:t>
    </dgm:pt>
    <dgm:pt modelId="{596D6BEB-D2FF-4DF1-AB1E-6C04C1A5EA52}" type="parTrans" cxnId="{68D1E3DD-7458-4E31-80F4-1FA5CBF2D9AC}">
      <dgm:prSet/>
      <dgm:spPr/>
      <dgm:t>
        <a:bodyPr/>
        <a:lstStyle/>
        <a:p>
          <a:endParaRPr lang="de-DE"/>
        </a:p>
      </dgm:t>
    </dgm:pt>
    <dgm:pt modelId="{36212156-3420-40CF-8162-EDF102D3FD47}" type="sibTrans" cxnId="{68D1E3DD-7458-4E31-80F4-1FA5CBF2D9AC}">
      <dgm:prSet/>
      <dgm:spPr/>
      <dgm:t>
        <a:bodyPr/>
        <a:lstStyle/>
        <a:p>
          <a:endParaRPr lang="de-DE"/>
        </a:p>
      </dgm:t>
    </dgm:pt>
    <dgm:pt modelId="{A51E2CA2-535B-47D0-BA04-295A3D6D577E}">
      <dgm:prSet phldrT="[Text]" custT="1"/>
      <dgm:spPr>
        <a:xfrm>
          <a:off x="4056090" y="8538"/>
          <a:ext cx="1704631" cy="4862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de-DE" sz="1400">
              <a:solidFill>
                <a:sysClr val="windowText" lastClr="000000"/>
              </a:solidFill>
              <a:latin typeface="Arial" panose="020B0604020202020204" pitchFamily="34" charset="0"/>
              <a:ea typeface="+mn-ea"/>
              <a:cs typeface="Arial" panose="020B0604020202020204" pitchFamily="34" charset="0"/>
            </a:rPr>
            <a:t>Zukünftige Schulkinder</a:t>
          </a:r>
        </a:p>
      </dgm:t>
    </dgm:pt>
    <dgm:pt modelId="{B242B48E-7288-4644-8302-043B5442F06B}" type="parTrans" cxnId="{8F4FF406-11F8-4554-A477-93F30E99FD30}">
      <dgm:prSet/>
      <dgm:spPr/>
      <dgm:t>
        <a:bodyPr/>
        <a:lstStyle/>
        <a:p>
          <a:endParaRPr lang="de-DE"/>
        </a:p>
      </dgm:t>
    </dgm:pt>
    <dgm:pt modelId="{93AD08C0-0679-43D5-9AEE-1A356961BB36}" type="sibTrans" cxnId="{8F4FF406-11F8-4554-A477-93F30E99FD30}">
      <dgm:prSet/>
      <dgm:spPr/>
      <dgm:t>
        <a:bodyPr/>
        <a:lstStyle/>
        <a:p>
          <a:endParaRPr lang="de-DE"/>
        </a:p>
      </dgm:t>
    </dgm:pt>
    <dgm:pt modelId="{BFCC57CD-AF7E-4BD0-BF4F-CAC2712B7866}">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jährlich stattfindendes Familienfest</a:t>
          </a:r>
        </a:p>
      </dgm:t>
    </dgm:pt>
    <dgm:pt modelId="{EE6635E4-CD53-43B0-B205-CD4F665A8D14}" type="parTrans" cxnId="{A4879867-F0DB-4209-AC3D-8CAFD2855D43}">
      <dgm:prSet/>
      <dgm:spPr/>
      <dgm:t>
        <a:bodyPr/>
        <a:lstStyle/>
        <a:p>
          <a:endParaRPr lang="de-DE"/>
        </a:p>
      </dgm:t>
    </dgm:pt>
    <dgm:pt modelId="{E3E07A3D-1226-4B0A-9E92-2B9FC780059C}" type="sibTrans" cxnId="{A4879867-F0DB-4209-AC3D-8CAFD2855D43}">
      <dgm:prSet/>
      <dgm:spPr/>
      <dgm:t>
        <a:bodyPr/>
        <a:lstStyle/>
        <a:p>
          <a:endParaRPr lang="de-DE"/>
        </a:p>
      </dgm:t>
    </dgm:pt>
    <dgm:pt modelId="{FDEAA9DF-4D48-4D66-A435-7CE0DAF418E9}">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Hausbesuche</a:t>
          </a:r>
        </a:p>
      </dgm:t>
    </dgm:pt>
    <dgm:pt modelId="{05464F34-5647-4F1E-BD2F-B15210CFEA34}" type="parTrans" cxnId="{5A4C4937-6567-40B1-909B-62DC5F5B35F4}">
      <dgm:prSet/>
      <dgm:spPr/>
      <dgm:t>
        <a:bodyPr/>
        <a:lstStyle/>
        <a:p>
          <a:endParaRPr lang="de-DE"/>
        </a:p>
      </dgm:t>
    </dgm:pt>
    <dgm:pt modelId="{39C4D3B4-EE62-47DC-9A4B-D89BF1A696FF}" type="sibTrans" cxnId="{5A4C4937-6567-40B1-909B-62DC5F5B35F4}">
      <dgm:prSet/>
      <dgm:spPr/>
      <dgm:t>
        <a:bodyPr/>
        <a:lstStyle/>
        <a:p>
          <a:endParaRPr lang="de-DE"/>
        </a:p>
      </dgm:t>
    </dgm:pt>
    <dgm:pt modelId="{770BF7C6-4F01-4C5A-ADDE-5E5277DDE934}">
      <dgm:prSe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Begleitung bei unterschiedlichen Aktionen wie z.B. backen, basteln etc.</a:t>
          </a:r>
        </a:p>
      </dgm:t>
    </dgm:pt>
    <dgm:pt modelId="{C8767605-BC22-4CA1-B8DF-80A46F073CD9}" type="parTrans" cxnId="{68F90F35-3C8B-49D1-9E83-F2DC4BFFC08D}">
      <dgm:prSet/>
      <dgm:spPr/>
      <dgm:t>
        <a:bodyPr/>
        <a:lstStyle/>
        <a:p>
          <a:endParaRPr lang="de-DE"/>
        </a:p>
      </dgm:t>
    </dgm:pt>
    <dgm:pt modelId="{B6A8DAB7-683F-4D17-ADA9-22EBE7A98932}" type="sibTrans" cxnId="{68F90F35-3C8B-49D1-9E83-F2DC4BFFC08D}">
      <dgm:prSet/>
      <dgm:spPr/>
      <dgm:t>
        <a:bodyPr/>
        <a:lstStyle/>
        <a:p>
          <a:endParaRPr lang="de-DE"/>
        </a:p>
      </dgm:t>
    </dgm:pt>
    <dgm:pt modelId="{CBE80164-FBA9-4764-8ECF-C193CAC1A6D6}">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Zusammenarbeit mit päd. Fachkräfte</a:t>
          </a:r>
        </a:p>
      </dgm:t>
    </dgm:pt>
    <dgm:pt modelId="{D54BA043-432D-4F1A-ACC2-131AC6AB5D3D}" type="parTrans" cxnId="{939A9633-9D3A-4564-908D-E98B1E7F837D}">
      <dgm:prSet/>
      <dgm:spPr/>
      <dgm:t>
        <a:bodyPr/>
        <a:lstStyle/>
        <a:p>
          <a:endParaRPr lang="de-DE"/>
        </a:p>
      </dgm:t>
    </dgm:pt>
    <dgm:pt modelId="{3F5D8B18-C3AF-44FB-BF88-0C7A9588D04B}" type="sibTrans" cxnId="{939A9633-9D3A-4564-908D-E98B1E7F837D}">
      <dgm:prSet/>
      <dgm:spPr/>
      <dgm:t>
        <a:bodyPr/>
        <a:lstStyle/>
        <a:p>
          <a:endParaRPr lang="de-DE"/>
        </a:p>
      </dgm:t>
    </dgm:pt>
    <dgm:pt modelId="{94F95028-2474-4613-AEB8-0D8A81C82796}">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Elternstammtisch</a:t>
          </a:r>
        </a:p>
      </dgm:t>
    </dgm:pt>
    <dgm:pt modelId="{B373435B-A1F9-42A8-A4F8-88F379393BCC}" type="parTrans" cxnId="{B4DF0843-5695-40B3-92E3-744E9DAC2AE8}">
      <dgm:prSet/>
      <dgm:spPr/>
      <dgm:t>
        <a:bodyPr/>
        <a:lstStyle/>
        <a:p>
          <a:endParaRPr lang="de-DE"/>
        </a:p>
      </dgm:t>
    </dgm:pt>
    <dgm:pt modelId="{39D70154-F821-4DA5-9F91-65F1479616E4}" type="sibTrans" cxnId="{B4DF0843-5695-40B3-92E3-744E9DAC2AE8}">
      <dgm:prSet/>
      <dgm:spPr/>
      <dgm:t>
        <a:bodyPr/>
        <a:lstStyle/>
        <a:p>
          <a:endParaRPr lang="de-DE"/>
        </a:p>
      </dgm:t>
    </dgm:pt>
    <dgm:pt modelId="{ACA51EA4-B176-48AD-871F-831B6D8C93AF}">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Kleiderbazar</a:t>
          </a:r>
        </a:p>
      </dgm:t>
    </dgm:pt>
    <dgm:pt modelId="{21F85553-320A-41F3-83CE-F472FB3FF094}" type="parTrans" cxnId="{5A315E82-D16A-437F-9A5B-4FB57CB80A74}">
      <dgm:prSet/>
      <dgm:spPr/>
      <dgm:t>
        <a:bodyPr/>
        <a:lstStyle/>
        <a:p>
          <a:endParaRPr lang="de-DE"/>
        </a:p>
      </dgm:t>
    </dgm:pt>
    <dgm:pt modelId="{C5E061F7-24C9-49B8-80C0-1D0DB9119B2A}" type="sibTrans" cxnId="{5A315E82-D16A-437F-9A5B-4FB57CB80A74}">
      <dgm:prSet/>
      <dgm:spPr/>
      <dgm:t>
        <a:bodyPr/>
        <a:lstStyle/>
        <a:p>
          <a:endParaRPr lang="de-DE"/>
        </a:p>
      </dgm:t>
    </dgm:pt>
    <dgm:pt modelId="{1CEBCFDE-BF58-4AFC-A105-8774F6A1CA00}">
      <dgm:prSet custT="1"/>
      <dgm:spPr>
        <a:xfrm>
          <a:off x="4713" y="436682"/>
          <a:ext cx="1862543" cy="3520462"/>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Fotograf</a:t>
          </a:r>
        </a:p>
      </dgm:t>
    </dgm:pt>
    <dgm:pt modelId="{6689713F-F4BA-4453-B91D-1CA97F0BDA2B}" type="parTrans" cxnId="{69886FBD-69E1-4E07-9C55-7B9556BFF0A7}">
      <dgm:prSet/>
      <dgm:spPr/>
      <dgm:t>
        <a:bodyPr/>
        <a:lstStyle/>
        <a:p>
          <a:endParaRPr lang="de-DE"/>
        </a:p>
      </dgm:t>
    </dgm:pt>
    <dgm:pt modelId="{0BD55A06-3162-4ABE-AF7C-F39EBE4DC595}" type="sibTrans" cxnId="{69886FBD-69E1-4E07-9C55-7B9556BFF0A7}">
      <dgm:prSet/>
      <dgm:spPr/>
      <dgm:t>
        <a:bodyPr/>
        <a:lstStyle/>
        <a:p>
          <a:endParaRPr lang="de-DE"/>
        </a:p>
      </dgm:t>
    </dgm:pt>
    <dgm:pt modelId="{192954B7-AB1D-4223-B552-50BF88B9B882}">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Schulkindausflug</a:t>
          </a:r>
        </a:p>
      </dgm:t>
    </dgm:pt>
    <dgm:pt modelId="{2B3BBB27-20DB-4617-9C83-63952E14E270}" type="sibTrans" cxnId="{DF9CC59D-7382-48A2-AFAF-2B3B341193AB}">
      <dgm:prSet/>
      <dgm:spPr/>
      <dgm:t>
        <a:bodyPr/>
        <a:lstStyle/>
        <a:p>
          <a:endParaRPr lang="de-DE"/>
        </a:p>
      </dgm:t>
    </dgm:pt>
    <dgm:pt modelId="{EBF55255-2626-4A11-90E4-86F6075D2AFE}" type="parTrans" cxnId="{DF9CC59D-7382-48A2-AFAF-2B3B341193AB}">
      <dgm:prSet/>
      <dgm:spPr/>
      <dgm:t>
        <a:bodyPr/>
        <a:lstStyle/>
        <a:p>
          <a:endParaRPr lang="de-DE"/>
        </a:p>
      </dgm:t>
    </dgm:pt>
    <dgm:pt modelId="{CC0EC7A5-7941-E04E-99A9-2EEAB4044CC7}">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Englischunterricht</a:t>
          </a:r>
        </a:p>
      </dgm:t>
    </dgm:pt>
    <dgm:pt modelId="{CDA94124-B7C4-7D4B-9BC4-241D8DD84FD1}" type="parTrans" cxnId="{C71FF29F-71B0-6F4A-8CC4-404133F9B35B}">
      <dgm:prSet/>
      <dgm:spPr/>
      <dgm:t>
        <a:bodyPr/>
        <a:lstStyle/>
        <a:p>
          <a:endParaRPr lang="de-DE"/>
        </a:p>
      </dgm:t>
    </dgm:pt>
    <dgm:pt modelId="{D7A43C08-F357-8A4D-AFDA-E0EFEFD5F01C}" type="sibTrans" cxnId="{C71FF29F-71B0-6F4A-8CC4-404133F9B35B}">
      <dgm:prSet/>
      <dgm:spPr/>
      <dgm:t>
        <a:bodyPr/>
        <a:lstStyle/>
        <a:p>
          <a:endParaRPr lang="de-DE"/>
        </a:p>
      </dgm:t>
    </dgm:pt>
    <dgm:pt modelId="{DF13DD88-658B-684F-B2C4-864600C100A8}">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Kooperation mit dem Jugendhaus</a:t>
          </a:r>
        </a:p>
      </dgm:t>
    </dgm:pt>
    <dgm:pt modelId="{3A04E1D5-6D62-964D-9E5B-92A25C0D44DC}" type="parTrans" cxnId="{6ECF7759-97EE-6F44-AAC2-94AA9CF7D1A4}">
      <dgm:prSet/>
      <dgm:spPr/>
      <dgm:t>
        <a:bodyPr/>
        <a:lstStyle/>
        <a:p>
          <a:endParaRPr lang="de-DE"/>
        </a:p>
      </dgm:t>
    </dgm:pt>
    <dgm:pt modelId="{BF9B1575-7432-394D-9230-465DBF2AB5F9}" type="sibTrans" cxnId="{6ECF7759-97EE-6F44-AAC2-94AA9CF7D1A4}">
      <dgm:prSet/>
      <dgm:spPr/>
      <dgm:t>
        <a:bodyPr/>
        <a:lstStyle/>
        <a:p>
          <a:endParaRPr lang="de-DE"/>
        </a:p>
      </dgm:t>
    </dgm:pt>
    <dgm:pt modelId="{F2FC925A-E50F-FF40-8DC5-EB841A74E503}">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Aktionen mit der Kirche</a:t>
          </a:r>
        </a:p>
      </dgm:t>
    </dgm:pt>
    <dgm:pt modelId="{06BC27D1-BD2D-2343-AC2D-1D32FF1585C4}" type="parTrans" cxnId="{655659AE-A93D-D147-B1D1-17D5C0AD4756}">
      <dgm:prSet/>
      <dgm:spPr/>
      <dgm:t>
        <a:bodyPr/>
        <a:lstStyle/>
        <a:p>
          <a:endParaRPr lang="de-DE"/>
        </a:p>
      </dgm:t>
    </dgm:pt>
    <dgm:pt modelId="{49C0188D-FFF6-604C-8819-931CA2501562}" type="sibTrans" cxnId="{655659AE-A93D-D147-B1D1-17D5C0AD4756}">
      <dgm:prSet/>
      <dgm:spPr/>
      <dgm:t>
        <a:bodyPr/>
        <a:lstStyle/>
        <a:p>
          <a:endParaRPr lang="de-DE"/>
        </a:p>
      </dgm:t>
    </dgm:pt>
    <dgm:pt modelId="{441A89D5-74AC-F545-BFFF-EF68DE36E9CA}">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Abschiedsfest</a:t>
          </a:r>
        </a:p>
      </dgm:t>
    </dgm:pt>
    <dgm:pt modelId="{E3C1995D-061D-C744-ADAE-695EE0C4E6FF}" type="parTrans" cxnId="{7162DB1D-2DB7-AE49-8C7F-1740D9E9D1C2}">
      <dgm:prSet/>
      <dgm:spPr/>
    </dgm:pt>
    <dgm:pt modelId="{D3C38B8E-6399-5B47-9A7C-B9216F717F34}" type="sibTrans" cxnId="{7162DB1D-2DB7-AE49-8C7F-1740D9E9D1C2}">
      <dgm:prSet/>
      <dgm:spPr/>
    </dgm:pt>
    <dgm:pt modelId="{963C7122-1880-4DBC-8C22-589A80AB74F2}">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Bildungshaus</a:t>
          </a:r>
        </a:p>
      </dgm:t>
    </dgm:pt>
    <dgm:pt modelId="{A503FB18-0FFC-428D-97C2-C50C0F030BE8}" type="parTrans" cxnId="{E7121A8F-D6F4-4A0A-B7E3-4F4F687A7626}">
      <dgm:prSet/>
      <dgm:spPr/>
    </dgm:pt>
    <dgm:pt modelId="{80986293-0C08-4560-8CA4-EFC414002306}" type="sibTrans" cxnId="{E7121A8F-D6F4-4A0A-B7E3-4F4F687A7626}">
      <dgm:prSet/>
      <dgm:spPr/>
    </dgm:pt>
    <dgm:pt modelId="{55BD01DD-403B-41D0-83D0-E39B3381FAF0}">
      <dgm:prSet phldrT="[Text]" custT="1"/>
      <dgm:spPr>
        <a:xfrm>
          <a:off x="405123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0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Werkpass im Werkraum</a:t>
          </a:r>
        </a:p>
      </dgm:t>
    </dgm:pt>
    <dgm:pt modelId="{9471C5E1-E72F-4E05-868A-6B369C871580}" type="parTrans" cxnId="{0E76615F-574F-494D-B2C3-3846A783EAC6}">
      <dgm:prSet/>
      <dgm:spPr/>
    </dgm:pt>
    <dgm:pt modelId="{8DCB1C0A-E630-4AE7-BAAD-55B264FCBAE6}" type="sibTrans" cxnId="{0E76615F-574F-494D-B2C3-3846A783EAC6}">
      <dgm:prSet/>
      <dgm:spPr/>
    </dgm:pt>
    <dgm:pt modelId="{0F6555FF-25E4-4A83-B99D-C586D55F0C9F}">
      <dgm:prSet phldrT="[Text]" custT="1"/>
      <dgm:spPr>
        <a:xfrm>
          <a:off x="2107952" y="486256"/>
          <a:ext cx="1704631" cy="3485668"/>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pPr>
            <a:lnSpc>
              <a:spcPct val="150000"/>
            </a:lnSpc>
          </a:pPr>
          <a:r>
            <a:rPr lang="de-DE"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Mama-Kind Mittag</a:t>
          </a:r>
        </a:p>
      </dgm:t>
    </dgm:pt>
    <dgm:pt modelId="{0CC37984-F4E8-4712-A903-5A788B220658}" type="parTrans" cxnId="{FCE14D16-87C0-4B0D-B5DE-149BAD1DE171}">
      <dgm:prSet/>
      <dgm:spPr/>
    </dgm:pt>
    <dgm:pt modelId="{8910BFEA-58B9-47A6-9B03-76ED399DA09C}" type="sibTrans" cxnId="{FCE14D16-87C0-4B0D-B5DE-149BAD1DE171}">
      <dgm:prSet/>
      <dgm:spPr/>
    </dgm:pt>
    <dgm:pt modelId="{4A328F08-9A6F-4859-913A-25018FF153C1}" type="pres">
      <dgm:prSet presAssocID="{011316E8-CE16-4ED2-AA95-9D2909B4CED2}" presName="Name0" presStyleCnt="0">
        <dgm:presLayoutVars>
          <dgm:dir/>
          <dgm:animLvl val="lvl"/>
          <dgm:resizeHandles val="exact"/>
        </dgm:presLayoutVars>
      </dgm:prSet>
      <dgm:spPr/>
      <dgm:t>
        <a:bodyPr/>
        <a:lstStyle/>
        <a:p>
          <a:endParaRPr lang="de-DE"/>
        </a:p>
      </dgm:t>
    </dgm:pt>
    <dgm:pt modelId="{2F10E946-5B25-4539-835F-8026A3C05EA8}" type="pres">
      <dgm:prSet presAssocID="{9F3DF709-A4BA-4321-B734-63D98DA1171E}" presName="composite" presStyleCnt="0"/>
      <dgm:spPr/>
      <dgm:t>
        <a:bodyPr/>
        <a:lstStyle/>
        <a:p>
          <a:endParaRPr lang="de-DE"/>
        </a:p>
      </dgm:t>
    </dgm:pt>
    <dgm:pt modelId="{2BD6EEC7-A1A5-4FF7-8499-3A3C1AD4AB39}" type="pres">
      <dgm:prSet presAssocID="{9F3DF709-A4BA-4321-B734-63D98DA1171E}" presName="parTx" presStyleLbl="alignNode1" presStyleIdx="0" presStyleCnt="3" custScaleX="108855" custLinFactNeighborX="-3112" custLinFactNeighborY="-55607">
        <dgm:presLayoutVars>
          <dgm:chMax val="0"/>
          <dgm:chPref val="0"/>
          <dgm:bulletEnabled val="1"/>
        </dgm:presLayoutVars>
      </dgm:prSet>
      <dgm:spPr>
        <a:prstGeom prst="rect">
          <a:avLst/>
        </a:prstGeom>
      </dgm:spPr>
      <dgm:t>
        <a:bodyPr/>
        <a:lstStyle/>
        <a:p>
          <a:endParaRPr lang="de-DE"/>
        </a:p>
      </dgm:t>
    </dgm:pt>
    <dgm:pt modelId="{DC7209C7-CE98-48AA-B939-7489DADDA2F4}" type="pres">
      <dgm:prSet presAssocID="{9F3DF709-A4BA-4321-B734-63D98DA1171E}" presName="desTx" presStyleLbl="alignAccFollowNode1" presStyleIdx="0" presStyleCnt="3" custScaleX="109157" custScaleY="91588" custLinFactNeighborX="-2961" custLinFactNeighborY="-16609">
        <dgm:presLayoutVars>
          <dgm:bulletEnabled val="1"/>
        </dgm:presLayoutVars>
      </dgm:prSet>
      <dgm:spPr>
        <a:prstGeom prst="rect">
          <a:avLst/>
        </a:prstGeom>
      </dgm:spPr>
      <dgm:t>
        <a:bodyPr/>
        <a:lstStyle/>
        <a:p>
          <a:endParaRPr lang="de-DE"/>
        </a:p>
      </dgm:t>
    </dgm:pt>
    <dgm:pt modelId="{F6F422AD-CD55-4FB2-A7E2-F789E6D35DCD}" type="pres">
      <dgm:prSet presAssocID="{3C131C7E-D3CC-453A-9A96-E7E39778B6C2}" presName="space" presStyleCnt="0"/>
      <dgm:spPr/>
      <dgm:t>
        <a:bodyPr/>
        <a:lstStyle/>
        <a:p>
          <a:endParaRPr lang="de-DE"/>
        </a:p>
      </dgm:t>
    </dgm:pt>
    <dgm:pt modelId="{EC9A5C21-9AFB-4823-AD26-70E5975437C1}" type="pres">
      <dgm:prSet presAssocID="{2D14320F-8A4B-43A0-AF1D-9E6992390EFE}" presName="composite" presStyleCnt="0"/>
      <dgm:spPr/>
      <dgm:t>
        <a:bodyPr/>
        <a:lstStyle/>
        <a:p>
          <a:endParaRPr lang="de-DE"/>
        </a:p>
      </dgm:t>
    </dgm:pt>
    <dgm:pt modelId="{2FCED7E7-258A-44B7-8521-575B8DBB04A4}" type="pres">
      <dgm:prSet presAssocID="{2D14320F-8A4B-43A0-AF1D-9E6992390EFE}" presName="parTx" presStyleLbl="alignNode1" presStyleIdx="1" presStyleCnt="3" custLinFactNeighborX="1165" custLinFactNeighborY="-42078">
        <dgm:presLayoutVars>
          <dgm:chMax val="0"/>
          <dgm:chPref val="0"/>
          <dgm:bulletEnabled val="1"/>
        </dgm:presLayoutVars>
      </dgm:prSet>
      <dgm:spPr>
        <a:prstGeom prst="rect">
          <a:avLst/>
        </a:prstGeom>
      </dgm:spPr>
      <dgm:t>
        <a:bodyPr/>
        <a:lstStyle/>
        <a:p>
          <a:endParaRPr lang="de-DE"/>
        </a:p>
      </dgm:t>
    </dgm:pt>
    <dgm:pt modelId="{98265F1D-0CB2-4D92-81A8-D4AE3468BF04}" type="pres">
      <dgm:prSet presAssocID="{2D14320F-8A4B-43A0-AF1D-9E6992390EFE}" presName="desTx" presStyleLbl="alignAccFollowNode1" presStyleIdx="1" presStyleCnt="3" custLinFactNeighborX="1165" custLinFactNeighborY="-10099">
        <dgm:presLayoutVars>
          <dgm:bulletEnabled val="1"/>
        </dgm:presLayoutVars>
      </dgm:prSet>
      <dgm:spPr>
        <a:prstGeom prst="rect">
          <a:avLst/>
        </a:prstGeom>
      </dgm:spPr>
      <dgm:t>
        <a:bodyPr/>
        <a:lstStyle/>
        <a:p>
          <a:endParaRPr lang="de-DE"/>
        </a:p>
      </dgm:t>
    </dgm:pt>
    <dgm:pt modelId="{C500FC21-C31D-4A22-9DE5-6914941DB33B}" type="pres">
      <dgm:prSet presAssocID="{F17EF4A5-79BF-4046-BE1C-54FEBF2F4C3B}" presName="space" presStyleCnt="0"/>
      <dgm:spPr/>
      <dgm:t>
        <a:bodyPr/>
        <a:lstStyle/>
        <a:p>
          <a:endParaRPr lang="de-DE"/>
        </a:p>
      </dgm:t>
    </dgm:pt>
    <dgm:pt modelId="{70408E28-07CC-4579-B56C-15E493966703}" type="pres">
      <dgm:prSet presAssocID="{A51E2CA2-535B-47D0-BA04-295A3D6D577E}" presName="composite" presStyleCnt="0"/>
      <dgm:spPr/>
      <dgm:t>
        <a:bodyPr/>
        <a:lstStyle/>
        <a:p>
          <a:endParaRPr lang="de-DE"/>
        </a:p>
      </dgm:t>
    </dgm:pt>
    <dgm:pt modelId="{B3810DD3-3925-4708-BDCF-AB69697CC271}" type="pres">
      <dgm:prSet presAssocID="{A51E2CA2-535B-47D0-BA04-295A3D6D577E}" presName="parTx" presStyleLbl="alignNode1" presStyleIdx="2" presStyleCnt="3" custLinFactNeighborX="1049" custLinFactNeighborY="-42076">
        <dgm:presLayoutVars>
          <dgm:chMax val="0"/>
          <dgm:chPref val="0"/>
          <dgm:bulletEnabled val="1"/>
        </dgm:presLayoutVars>
      </dgm:prSet>
      <dgm:spPr>
        <a:prstGeom prst="rect">
          <a:avLst/>
        </a:prstGeom>
      </dgm:spPr>
      <dgm:t>
        <a:bodyPr/>
        <a:lstStyle/>
        <a:p>
          <a:endParaRPr lang="de-DE"/>
        </a:p>
      </dgm:t>
    </dgm:pt>
    <dgm:pt modelId="{8187EA41-06C5-472E-924C-0B78B589DBC6}" type="pres">
      <dgm:prSet presAssocID="{A51E2CA2-535B-47D0-BA04-295A3D6D577E}" presName="desTx" presStyleLbl="alignAccFollowNode1" presStyleIdx="2" presStyleCnt="3" custLinFactNeighborX="1049" custLinFactNeighborY="-10099">
        <dgm:presLayoutVars>
          <dgm:bulletEnabled val="1"/>
        </dgm:presLayoutVars>
      </dgm:prSet>
      <dgm:spPr>
        <a:prstGeom prst="rect">
          <a:avLst/>
        </a:prstGeom>
      </dgm:spPr>
      <dgm:t>
        <a:bodyPr/>
        <a:lstStyle/>
        <a:p>
          <a:endParaRPr lang="de-DE"/>
        </a:p>
      </dgm:t>
    </dgm:pt>
  </dgm:ptLst>
  <dgm:cxnLst>
    <dgm:cxn modelId="{8F4FF406-11F8-4554-A477-93F30E99FD30}" srcId="{011316E8-CE16-4ED2-AA95-9D2909B4CED2}" destId="{A51E2CA2-535B-47D0-BA04-295A3D6D577E}" srcOrd="2" destOrd="0" parTransId="{B242B48E-7288-4644-8302-043B5442F06B}" sibTransId="{93AD08C0-0679-43D5-9AEE-1A356961BB36}"/>
    <dgm:cxn modelId="{F1B8AD72-DEE9-CC49-8A1B-1CB7329E495C}" type="presOf" srcId="{192954B7-AB1D-4223-B552-50BF88B9B882}" destId="{8187EA41-06C5-472E-924C-0B78B589DBC6}" srcOrd="0" destOrd="1" presId="urn:microsoft.com/office/officeart/2005/8/layout/hList1"/>
    <dgm:cxn modelId="{7F907B36-E581-430D-A1C6-845CDBF1260B}" srcId="{011316E8-CE16-4ED2-AA95-9D2909B4CED2}" destId="{2D14320F-8A4B-43A0-AF1D-9E6992390EFE}" srcOrd="1" destOrd="0" parTransId="{E7B3FED3-85E8-4BC2-B4A1-91B83C0F109E}" sibTransId="{F17EF4A5-79BF-4046-BE1C-54FEBF2F4C3B}"/>
    <dgm:cxn modelId="{939A9633-9D3A-4564-908D-E98B1E7F837D}" srcId="{9F3DF709-A4BA-4321-B734-63D98DA1171E}" destId="{CBE80164-FBA9-4764-8ECF-C193CAC1A6D6}" srcOrd="1" destOrd="0" parTransId="{D54BA043-432D-4F1A-ACC2-131AC6AB5D3D}" sibTransId="{3F5D8B18-C3AF-44FB-BF88-0C7A9588D04B}"/>
    <dgm:cxn modelId="{0343A2C5-6E58-B14F-9780-F5873171C0E2}" type="presOf" srcId="{1DDCC912-ED64-4F74-BB9A-3DE38991C2A4}" destId="{DC7209C7-CE98-48AA-B939-7489DADDA2F4}" srcOrd="0" destOrd="0" presId="urn:microsoft.com/office/officeart/2005/8/layout/hList1"/>
    <dgm:cxn modelId="{A4879867-F0DB-4209-AC3D-8CAFD2855D43}" srcId="{2D14320F-8A4B-43A0-AF1D-9E6992390EFE}" destId="{BFCC57CD-AF7E-4BD0-BF4F-CAC2712B7866}" srcOrd="2" destOrd="0" parTransId="{EE6635E4-CD53-43B0-B205-CD4F665A8D14}" sibTransId="{E3E07A3D-1226-4B0A-9E92-2B9FC780059C}"/>
    <dgm:cxn modelId="{CBAFD23A-240F-7A47-95C7-409898A9C25F}" type="presOf" srcId="{CC0EC7A5-7941-E04E-99A9-2EEAB4044CC7}" destId="{8187EA41-06C5-472E-924C-0B78B589DBC6}" srcOrd="0" destOrd="2" presId="urn:microsoft.com/office/officeart/2005/8/layout/hList1"/>
    <dgm:cxn modelId="{E7121A8F-D6F4-4A0A-B7E3-4F4F687A7626}" srcId="{A51E2CA2-535B-47D0-BA04-295A3D6D577E}" destId="{963C7122-1880-4DBC-8C22-589A80AB74F2}" srcOrd="0" destOrd="0" parTransId="{A503FB18-0FFC-428D-97C2-C50C0F030BE8}" sibTransId="{80986293-0C08-4560-8CA4-EFC414002306}"/>
    <dgm:cxn modelId="{B4DF0843-5695-40B3-92E3-744E9DAC2AE8}" srcId="{9F3DF709-A4BA-4321-B734-63D98DA1171E}" destId="{94F95028-2474-4613-AEB8-0D8A81C82796}" srcOrd="2" destOrd="0" parTransId="{B373435B-A1F9-42A8-A4F8-88F379393BCC}" sibTransId="{39D70154-F821-4DA5-9F91-65F1479616E4}"/>
    <dgm:cxn modelId="{DF9CC59D-7382-48A2-AFAF-2B3B341193AB}" srcId="{A51E2CA2-535B-47D0-BA04-295A3D6D577E}" destId="{192954B7-AB1D-4223-B552-50BF88B9B882}" srcOrd="1" destOrd="0" parTransId="{EBF55255-2626-4A11-90E4-86F6075D2AFE}" sibTransId="{2B3BBB27-20DB-4617-9C83-63952E14E270}"/>
    <dgm:cxn modelId="{036D5270-A026-47D4-BA34-1058714D9EA4}" srcId="{9F3DF709-A4BA-4321-B734-63D98DA1171E}" destId="{1DDCC912-ED64-4F74-BB9A-3DE38991C2A4}" srcOrd="0" destOrd="0" parTransId="{6CD4BAE6-64F4-448C-B269-E7BD5490B879}" sibTransId="{54A116F6-D005-424A-A252-9D9EE4869657}"/>
    <dgm:cxn modelId="{68F90F35-3C8B-49D1-9E83-F2DC4BFFC08D}" srcId="{2D14320F-8A4B-43A0-AF1D-9E6992390EFE}" destId="{770BF7C6-4F01-4C5A-ADDE-5E5277DDE934}" srcOrd="4" destOrd="0" parTransId="{C8767605-BC22-4CA1-B8DF-80A46F073CD9}" sibTransId="{B6A8DAB7-683F-4D17-ADA9-22EBE7A98932}"/>
    <dgm:cxn modelId="{FCE14D16-87C0-4B0D-B5DE-149BAD1DE171}" srcId="{2D14320F-8A4B-43A0-AF1D-9E6992390EFE}" destId="{0F6555FF-25E4-4A83-B99D-C586D55F0C9F}" srcOrd="1" destOrd="0" parTransId="{0CC37984-F4E8-4712-A903-5A788B220658}" sibTransId="{8910BFEA-58B9-47A6-9B03-76ED399DA09C}"/>
    <dgm:cxn modelId="{700F9352-B37C-A348-A1C6-D46F016DDB8E}" type="presOf" srcId="{94F95028-2474-4613-AEB8-0D8A81C82796}" destId="{DC7209C7-CE98-48AA-B939-7489DADDA2F4}" srcOrd="0" destOrd="2" presId="urn:microsoft.com/office/officeart/2005/8/layout/hList1"/>
    <dgm:cxn modelId="{8DF0F191-E927-8249-8F14-7C38AFA1E671}" type="presOf" srcId="{3273FF17-FFE6-4AFF-94BE-0123AAE73D33}" destId="{98265F1D-0CB2-4D92-81A8-D4AE3468BF04}" srcOrd="0" destOrd="0" presId="urn:microsoft.com/office/officeart/2005/8/layout/hList1"/>
    <dgm:cxn modelId="{9D7DBBB4-1DA9-7E45-AE4D-786D93DF6D17}" type="presOf" srcId="{011316E8-CE16-4ED2-AA95-9D2909B4CED2}" destId="{4A328F08-9A6F-4859-913A-25018FF153C1}" srcOrd="0" destOrd="0" presId="urn:microsoft.com/office/officeart/2005/8/layout/hList1"/>
    <dgm:cxn modelId="{893EEBF7-19ED-D14D-BACB-0E62793321DC}" type="presOf" srcId="{CBE80164-FBA9-4764-8ECF-C193CAC1A6D6}" destId="{DC7209C7-CE98-48AA-B939-7489DADDA2F4}" srcOrd="0" destOrd="1" presId="urn:microsoft.com/office/officeart/2005/8/layout/hList1"/>
    <dgm:cxn modelId="{5A315E82-D16A-437F-9A5B-4FB57CB80A74}" srcId="{9F3DF709-A4BA-4321-B734-63D98DA1171E}" destId="{ACA51EA4-B176-48AD-871F-831B6D8C93AF}" srcOrd="3" destOrd="0" parTransId="{21F85553-320A-41F3-83CE-F472FB3FF094}" sibTransId="{C5E061F7-24C9-49B8-80C0-1D0DB9119B2A}"/>
    <dgm:cxn modelId="{E4903734-CB18-E14B-A928-CB77A3BCC5E2}" type="presOf" srcId="{A51E2CA2-535B-47D0-BA04-295A3D6D577E}" destId="{B3810DD3-3925-4708-BDCF-AB69697CC271}" srcOrd="0" destOrd="0" presId="urn:microsoft.com/office/officeart/2005/8/layout/hList1"/>
    <dgm:cxn modelId="{68D1E3DD-7458-4E31-80F4-1FA5CBF2D9AC}" srcId="{2D14320F-8A4B-43A0-AF1D-9E6992390EFE}" destId="{3273FF17-FFE6-4AFF-94BE-0123AAE73D33}" srcOrd="0" destOrd="0" parTransId="{596D6BEB-D2FF-4DF1-AB1E-6C04C1A5EA52}" sibTransId="{36212156-3420-40CF-8162-EDF102D3FD47}"/>
    <dgm:cxn modelId="{69886FBD-69E1-4E07-9C55-7B9556BFF0A7}" srcId="{9F3DF709-A4BA-4321-B734-63D98DA1171E}" destId="{1CEBCFDE-BF58-4AFC-A105-8774F6A1CA00}" srcOrd="4" destOrd="0" parTransId="{6689713F-F4BA-4453-B91D-1CA97F0BDA2B}" sibTransId="{0BD55A06-3162-4ABE-AF7C-F39EBE4DC595}"/>
    <dgm:cxn modelId="{B5A5F9C8-CAC7-994D-9F54-B3B3B9131EA9}" type="presOf" srcId="{1CEBCFDE-BF58-4AFC-A105-8774F6A1CA00}" destId="{DC7209C7-CE98-48AA-B939-7489DADDA2F4}" srcOrd="0" destOrd="4" presId="urn:microsoft.com/office/officeart/2005/8/layout/hList1"/>
    <dgm:cxn modelId="{7D0AD11A-1ADB-2140-BD3C-DF02251A7FB3}" type="presOf" srcId="{2D14320F-8A4B-43A0-AF1D-9E6992390EFE}" destId="{2FCED7E7-258A-44B7-8521-575B8DBB04A4}" srcOrd="0" destOrd="0" presId="urn:microsoft.com/office/officeart/2005/8/layout/hList1"/>
    <dgm:cxn modelId="{655659AE-A93D-D147-B1D1-17D5C0AD4756}" srcId="{A51E2CA2-535B-47D0-BA04-295A3D6D577E}" destId="{F2FC925A-E50F-FF40-8DC5-EB841A74E503}" srcOrd="4" destOrd="0" parTransId="{06BC27D1-BD2D-2343-AC2D-1D32FF1585C4}" sibTransId="{49C0188D-FFF6-604C-8819-931CA2501562}"/>
    <dgm:cxn modelId="{7162DB1D-2DB7-AE49-8C7F-1740D9E9D1C2}" srcId="{A51E2CA2-535B-47D0-BA04-295A3D6D577E}" destId="{441A89D5-74AC-F545-BFFF-EF68DE36E9CA}" srcOrd="6" destOrd="0" parTransId="{E3C1995D-061D-C744-ADAE-695EE0C4E6FF}" sibTransId="{D3C38B8E-6399-5B47-9A7C-B9216F717F34}"/>
    <dgm:cxn modelId="{0E76615F-574F-494D-B2C3-3846A783EAC6}" srcId="{A51E2CA2-535B-47D0-BA04-295A3D6D577E}" destId="{55BD01DD-403B-41D0-83D0-E39B3381FAF0}" srcOrd="5" destOrd="0" parTransId="{9471C5E1-E72F-4E05-868A-6B369C871580}" sibTransId="{8DCB1C0A-E630-4AE7-BAAD-55B264FCBAE6}"/>
    <dgm:cxn modelId="{CB2386DA-F56B-47D9-AB1B-7F1B67329BCC}" type="presOf" srcId="{963C7122-1880-4DBC-8C22-589A80AB74F2}" destId="{8187EA41-06C5-472E-924C-0B78B589DBC6}" srcOrd="0" destOrd="0" presId="urn:microsoft.com/office/officeart/2005/8/layout/hList1"/>
    <dgm:cxn modelId="{C71FF29F-71B0-6F4A-8CC4-404133F9B35B}" srcId="{A51E2CA2-535B-47D0-BA04-295A3D6D577E}" destId="{CC0EC7A5-7941-E04E-99A9-2EEAB4044CC7}" srcOrd="2" destOrd="0" parTransId="{CDA94124-B7C4-7D4B-9BC4-241D8DD84FD1}" sibTransId="{D7A43C08-F357-8A4D-AFDA-E0EFEFD5F01C}"/>
    <dgm:cxn modelId="{5A4C4937-6567-40B1-909B-62DC5F5B35F4}" srcId="{2D14320F-8A4B-43A0-AF1D-9E6992390EFE}" destId="{FDEAA9DF-4D48-4D66-A435-7CE0DAF418E9}" srcOrd="3" destOrd="0" parTransId="{05464F34-5647-4F1E-BD2F-B15210CFEA34}" sibTransId="{39C4D3B4-EE62-47DC-9A4B-D89BF1A696FF}"/>
    <dgm:cxn modelId="{22D6E700-B6E4-4743-923A-B98D3055980F}" type="presOf" srcId="{DF13DD88-658B-684F-B2C4-864600C100A8}" destId="{8187EA41-06C5-472E-924C-0B78B589DBC6}" srcOrd="0" destOrd="3" presId="urn:microsoft.com/office/officeart/2005/8/layout/hList1"/>
    <dgm:cxn modelId="{5E80FA4F-6812-462B-8DF3-7C1F22225D33}" type="presOf" srcId="{0F6555FF-25E4-4A83-B99D-C586D55F0C9F}" destId="{98265F1D-0CB2-4D92-81A8-D4AE3468BF04}" srcOrd="0" destOrd="1" presId="urn:microsoft.com/office/officeart/2005/8/layout/hList1"/>
    <dgm:cxn modelId="{0C541340-93E0-4129-ACEF-466A4DA9A0F2}" srcId="{011316E8-CE16-4ED2-AA95-9D2909B4CED2}" destId="{9F3DF709-A4BA-4321-B734-63D98DA1171E}" srcOrd="0" destOrd="0" parTransId="{14EEC03C-ED6E-4B23-8A20-DA5522DBDF91}" sibTransId="{3C131C7E-D3CC-453A-9A96-E7E39778B6C2}"/>
    <dgm:cxn modelId="{96D74989-E801-2747-B492-FE8FAEA72421}" type="presOf" srcId="{441A89D5-74AC-F545-BFFF-EF68DE36E9CA}" destId="{8187EA41-06C5-472E-924C-0B78B589DBC6}" srcOrd="0" destOrd="6" presId="urn:microsoft.com/office/officeart/2005/8/layout/hList1"/>
    <dgm:cxn modelId="{A6CE36C3-239A-A645-A41F-0BBBA50877ED}" type="presOf" srcId="{9F3DF709-A4BA-4321-B734-63D98DA1171E}" destId="{2BD6EEC7-A1A5-4FF7-8499-3A3C1AD4AB39}" srcOrd="0" destOrd="0" presId="urn:microsoft.com/office/officeart/2005/8/layout/hList1"/>
    <dgm:cxn modelId="{CE3242AD-B7CF-46BA-BD1D-9AB0F1ABA77E}" type="presOf" srcId="{55BD01DD-403B-41D0-83D0-E39B3381FAF0}" destId="{8187EA41-06C5-472E-924C-0B78B589DBC6}" srcOrd="0" destOrd="5" presId="urn:microsoft.com/office/officeart/2005/8/layout/hList1"/>
    <dgm:cxn modelId="{0A6E25B7-24FB-2542-B27A-95BB22E5230D}" type="presOf" srcId="{ACA51EA4-B176-48AD-871F-831B6D8C93AF}" destId="{DC7209C7-CE98-48AA-B939-7489DADDA2F4}" srcOrd="0" destOrd="3" presId="urn:microsoft.com/office/officeart/2005/8/layout/hList1"/>
    <dgm:cxn modelId="{D4B65142-45AC-7242-BC1D-2B00FF500F8E}" type="presOf" srcId="{BFCC57CD-AF7E-4BD0-BF4F-CAC2712B7866}" destId="{98265F1D-0CB2-4D92-81A8-D4AE3468BF04}" srcOrd="0" destOrd="2" presId="urn:microsoft.com/office/officeart/2005/8/layout/hList1"/>
    <dgm:cxn modelId="{C8E75440-741F-6A48-8A8D-9E990D722CA2}" type="presOf" srcId="{FDEAA9DF-4D48-4D66-A435-7CE0DAF418E9}" destId="{98265F1D-0CB2-4D92-81A8-D4AE3468BF04}" srcOrd="0" destOrd="3" presId="urn:microsoft.com/office/officeart/2005/8/layout/hList1"/>
    <dgm:cxn modelId="{6ECF7759-97EE-6F44-AAC2-94AA9CF7D1A4}" srcId="{A51E2CA2-535B-47D0-BA04-295A3D6D577E}" destId="{DF13DD88-658B-684F-B2C4-864600C100A8}" srcOrd="3" destOrd="0" parTransId="{3A04E1D5-6D62-964D-9E5B-92A25C0D44DC}" sibTransId="{BF9B1575-7432-394D-9230-465DBF2AB5F9}"/>
    <dgm:cxn modelId="{913EAAD0-18CB-E045-8F0D-CD8932EDE6B0}" type="presOf" srcId="{F2FC925A-E50F-FF40-8DC5-EB841A74E503}" destId="{8187EA41-06C5-472E-924C-0B78B589DBC6}" srcOrd="0" destOrd="4" presId="urn:microsoft.com/office/officeart/2005/8/layout/hList1"/>
    <dgm:cxn modelId="{8D141B2A-FCF8-4A4C-AF8E-CAA0D7B82B52}" type="presOf" srcId="{770BF7C6-4F01-4C5A-ADDE-5E5277DDE934}" destId="{98265F1D-0CB2-4D92-81A8-D4AE3468BF04}" srcOrd="0" destOrd="4" presId="urn:microsoft.com/office/officeart/2005/8/layout/hList1"/>
    <dgm:cxn modelId="{BF7DE011-39DB-3240-BCEE-BBD3E68C74B4}" type="presParOf" srcId="{4A328F08-9A6F-4859-913A-25018FF153C1}" destId="{2F10E946-5B25-4539-835F-8026A3C05EA8}" srcOrd="0" destOrd="0" presId="urn:microsoft.com/office/officeart/2005/8/layout/hList1"/>
    <dgm:cxn modelId="{2095761F-8596-B94F-9911-F0570BE6D863}" type="presParOf" srcId="{2F10E946-5B25-4539-835F-8026A3C05EA8}" destId="{2BD6EEC7-A1A5-4FF7-8499-3A3C1AD4AB39}" srcOrd="0" destOrd="0" presId="urn:microsoft.com/office/officeart/2005/8/layout/hList1"/>
    <dgm:cxn modelId="{DA3092E0-6836-2B4D-AF59-F0F7024B05CA}" type="presParOf" srcId="{2F10E946-5B25-4539-835F-8026A3C05EA8}" destId="{DC7209C7-CE98-48AA-B939-7489DADDA2F4}" srcOrd="1" destOrd="0" presId="urn:microsoft.com/office/officeart/2005/8/layout/hList1"/>
    <dgm:cxn modelId="{336D0B8B-C1D7-4844-81CC-74E9B21F82B6}" type="presParOf" srcId="{4A328F08-9A6F-4859-913A-25018FF153C1}" destId="{F6F422AD-CD55-4FB2-A7E2-F789E6D35DCD}" srcOrd="1" destOrd="0" presId="urn:microsoft.com/office/officeart/2005/8/layout/hList1"/>
    <dgm:cxn modelId="{6275A1F3-F02F-754F-87FB-A55BD6067094}" type="presParOf" srcId="{4A328F08-9A6F-4859-913A-25018FF153C1}" destId="{EC9A5C21-9AFB-4823-AD26-70E5975437C1}" srcOrd="2" destOrd="0" presId="urn:microsoft.com/office/officeart/2005/8/layout/hList1"/>
    <dgm:cxn modelId="{C9170549-D065-AF49-8202-49C6A0B5CAED}" type="presParOf" srcId="{EC9A5C21-9AFB-4823-AD26-70E5975437C1}" destId="{2FCED7E7-258A-44B7-8521-575B8DBB04A4}" srcOrd="0" destOrd="0" presId="urn:microsoft.com/office/officeart/2005/8/layout/hList1"/>
    <dgm:cxn modelId="{1561CB5E-8239-0C46-9351-04A3D7364DB3}" type="presParOf" srcId="{EC9A5C21-9AFB-4823-AD26-70E5975437C1}" destId="{98265F1D-0CB2-4D92-81A8-D4AE3468BF04}" srcOrd="1" destOrd="0" presId="urn:microsoft.com/office/officeart/2005/8/layout/hList1"/>
    <dgm:cxn modelId="{CE605613-093D-F543-8F98-864BF9EB0730}" type="presParOf" srcId="{4A328F08-9A6F-4859-913A-25018FF153C1}" destId="{C500FC21-C31D-4A22-9DE5-6914941DB33B}" srcOrd="3" destOrd="0" presId="urn:microsoft.com/office/officeart/2005/8/layout/hList1"/>
    <dgm:cxn modelId="{571C143A-35CF-4048-B06B-76D0AA5E1244}" type="presParOf" srcId="{4A328F08-9A6F-4859-913A-25018FF153C1}" destId="{70408E28-07CC-4579-B56C-15E493966703}" srcOrd="4" destOrd="0" presId="urn:microsoft.com/office/officeart/2005/8/layout/hList1"/>
    <dgm:cxn modelId="{AFCD7974-39C2-854E-82A6-77EA331BA177}" type="presParOf" srcId="{70408E28-07CC-4579-B56C-15E493966703}" destId="{B3810DD3-3925-4708-BDCF-AB69697CC271}" srcOrd="0" destOrd="0" presId="urn:microsoft.com/office/officeart/2005/8/layout/hList1"/>
    <dgm:cxn modelId="{5B665AD2-1EE3-E649-8E5D-397188727B8C}" type="presParOf" srcId="{70408E28-07CC-4579-B56C-15E493966703}" destId="{8187EA41-06C5-472E-924C-0B78B589DBC6}" srcOrd="1" destOrd="0" presId="urn:microsoft.com/office/officeart/2005/8/layout/hLis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70307AD-304C-497A-94DA-42710003DB80}" type="doc">
      <dgm:prSet loTypeId="urn:microsoft.com/office/officeart/2005/8/layout/hList1" loCatId="list" qsTypeId="urn:microsoft.com/office/officeart/2005/8/quickstyle/simple1" qsCatId="simple" csTypeId="urn:microsoft.com/office/officeart/2005/8/colors/colorful1" csCatId="colorful" phldr="1"/>
      <dgm:spPr/>
      <dgm:t>
        <a:bodyPr/>
        <a:lstStyle/>
        <a:p>
          <a:endParaRPr lang="de-DE"/>
        </a:p>
      </dgm:t>
    </dgm:pt>
    <dgm:pt modelId="{7BA3A706-19FD-4570-A6BB-5A03CFF9235E}">
      <dgm:prSet phldrT="[Text]" custT="1"/>
      <dgm:spPr/>
      <dgm:t>
        <a:bodyPr/>
        <a:lstStyle/>
        <a:p>
          <a:r>
            <a:rPr lang="de-DE" sz="1400" b="1">
              <a:latin typeface="Arial" panose="020B0604020202020204" pitchFamily="34" charset="0"/>
              <a:cs typeface="Arial" panose="020B0604020202020204" pitchFamily="34" charset="0"/>
            </a:rPr>
            <a:t>Tagesablauf </a:t>
          </a:r>
          <a:br>
            <a:rPr lang="de-DE" sz="1400" b="1">
              <a:latin typeface="Arial" panose="020B0604020202020204" pitchFamily="34" charset="0"/>
              <a:cs typeface="Arial" panose="020B0604020202020204" pitchFamily="34" charset="0"/>
            </a:rPr>
          </a:br>
          <a:r>
            <a:rPr lang="de-DE" sz="1400" b="1">
              <a:latin typeface="Arial" panose="020B0604020202020204" pitchFamily="34" charset="0"/>
              <a:cs typeface="Arial" panose="020B0604020202020204" pitchFamily="34" charset="0"/>
            </a:rPr>
            <a:t>Regelzeit</a:t>
          </a:r>
        </a:p>
      </dgm:t>
    </dgm:pt>
    <dgm:pt modelId="{6C47C063-B6CC-4BBA-A76A-BBE904237919}" type="parTrans" cxnId="{ECCF9A33-3F61-4732-848E-EBA50859046E}">
      <dgm:prSet/>
      <dgm:spPr/>
      <dgm:t>
        <a:bodyPr/>
        <a:lstStyle/>
        <a:p>
          <a:endParaRPr lang="de-DE"/>
        </a:p>
      </dgm:t>
    </dgm:pt>
    <dgm:pt modelId="{D27F8739-1CCF-4626-94F4-A4BBEE95E09A}" type="sibTrans" cxnId="{ECCF9A33-3F61-4732-848E-EBA50859046E}">
      <dgm:prSet/>
      <dgm:spPr/>
      <dgm:t>
        <a:bodyPr/>
        <a:lstStyle/>
        <a:p>
          <a:endParaRPr lang="de-DE"/>
        </a:p>
      </dgm:t>
    </dgm:pt>
    <dgm:pt modelId="{996B6B5C-3137-4B46-9DE5-D0504707BFF8}">
      <dgm:prSet phldrT="[Text]"/>
      <dgm:spPr/>
      <dgm:t>
        <a:bodyPr/>
        <a:lstStyle/>
        <a:p>
          <a:r>
            <a:rPr lang="de-DE" b="1">
              <a:latin typeface="Arial" panose="020B0604020202020204" pitchFamily="34" charset="0"/>
              <a:cs typeface="Arial" panose="020B0604020202020204" pitchFamily="34" charset="0"/>
            </a:rPr>
            <a:t>Mo/ Mi/ Fr 7.30 - 12.30 Uhr +</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Di + Do 7.00 - 12.30 Uhr &amp; </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14.00 - 16.00 Uhr</a:t>
          </a:r>
          <a:endParaRPr lang="de-DE"/>
        </a:p>
      </dgm:t>
    </dgm:pt>
    <dgm:pt modelId="{1CFE5877-D046-4918-AB0F-0A4D17A44F72}" type="parTrans" cxnId="{D4A8DD73-3E75-4DAB-8C09-FD39EAA2C5BA}">
      <dgm:prSet/>
      <dgm:spPr/>
      <dgm:t>
        <a:bodyPr/>
        <a:lstStyle/>
        <a:p>
          <a:endParaRPr lang="de-DE"/>
        </a:p>
      </dgm:t>
    </dgm:pt>
    <dgm:pt modelId="{F3236DA9-8D2F-409E-9D6C-9CAEBAB530A8}" type="sibTrans" cxnId="{D4A8DD73-3E75-4DAB-8C09-FD39EAA2C5BA}">
      <dgm:prSet/>
      <dgm:spPr/>
      <dgm:t>
        <a:bodyPr/>
        <a:lstStyle/>
        <a:p>
          <a:endParaRPr lang="de-DE"/>
        </a:p>
      </dgm:t>
    </dgm:pt>
    <dgm:pt modelId="{8BA855FC-037D-452D-8253-F488A706F5CB}">
      <dgm:prSet phldrT="[Text]"/>
      <dgm:spPr/>
      <dgm:t>
        <a:bodyPr/>
        <a:lstStyle/>
        <a:p>
          <a:r>
            <a:rPr lang="de-DE">
              <a:latin typeface="Arial" panose="020B0604020202020204" pitchFamily="34" charset="0"/>
              <a:cs typeface="Arial" panose="020B0604020202020204" pitchFamily="34" charset="0"/>
            </a:rPr>
            <a:t>Bis 9.00 Uhr ankommen der Kinder</a:t>
          </a:r>
          <a:endParaRPr lang="de-DE"/>
        </a:p>
      </dgm:t>
    </dgm:pt>
    <dgm:pt modelId="{1AB104FB-42CF-4CCA-8630-79022E34170A}" type="parTrans" cxnId="{43C446D6-67CA-4C74-8C7B-A136629CBA36}">
      <dgm:prSet/>
      <dgm:spPr/>
      <dgm:t>
        <a:bodyPr/>
        <a:lstStyle/>
        <a:p>
          <a:endParaRPr lang="de-DE"/>
        </a:p>
      </dgm:t>
    </dgm:pt>
    <dgm:pt modelId="{31B8C1CA-4B6A-4423-8B19-65C4D7597FA3}" type="sibTrans" cxnId="{43C446D6-67CA-4C74-8C7B-A136629CBA36}">
      <dgm:prSet/>
      <dgm:spPr/>
      <dgm:t>
        <a:bodyPr/>
        <a:lstStyle/>
        <a:p>
          <a:endParaRPr lang="de-DE"/>
        </a:p>
      </dgm:t>
    </dgm:pt>
    <dgm:pt modelId="{2B54BACC-B131-454E-8201-632C8975152B}">
      <dgm:prSet phldrT="[Text]" custT="1"/>
      <dgm:spPr/>
      <dgm:t>
        <a:bodyPr/>
        <a:lstStyle/>
        <a:p>
          <a:r>
            <a:rPr lang="de-DE" sz="1400" b="1">
              <a:latin typeface="Arial" panose="020B0604020202020204" pitchFamily="34" charset="0"/>
              <a:cs typeface="Arial" panose="020B0604020202020204" pitchFamily="34" charset="0"/>
            </a:rPr>
            <a:t>Tagesablauf </a:t>
          </a:r>
          <a:br>
            <a:rPr lang="de-DE" sz="1400" b="1">
              <a:latin typeface="Arial" panose="020B0604020202020204" pitchFamily="34" charset="0"/>
              <a:cs typeface="Arial" panose="020B0604020202020204" pitchFamily="34" charset="0"/>
            </a:rPr>
          </a:br>
          <a:r>
            <a:rPr lang="de-DE" sz="1400" b="1">
              <a:latin typeface="Arial" panose="020B0604020202020204" pitchFamily="34" charset="0"/>
              <a:cs typeface="Arial" panose="020B0604020202020204" pitchFamily="34" charset="0"/>
            </a:rPr>
            <a:t>Verlängerte Öffnungszeiten</a:t>
          </a:r>
        </a:p>
      </dgm:t>
    </dgm:pt>
    <dgm:pt modelId="{A9D500F1-7A2E-4A68-AFF6-EB5B3AC2765F}" type="parTrans" cxnId="{D40A482D-84E8-4431-AADF-D204562FC707}">
      <dgm:prSet/>
      <dgm:spPr/>
      <dgm:t>
        <a:bodyPr/>
        <a:lstStyle/>
        <a:p>
          <a:endParaRPr lang="de-DE"/>
        </a:p>
      </dgm:t>
    </dgm:pt>
    <dgm:pt modelId="{F1CAAD85-6BEF-4C52-8EDB-50056A8428E1}" type="sibTrans" cxnId="{D40A482D-84E8-4431-AADF-D204562FC707}">
      <dgm:prSet/>
      <dgm:spPr/>
      <dgm:t>
        <a:bodyPr/>
        <a:lstStyle/>
        <a:p>
          <a:endParaRPr lang="de-DE"/>
        </a:p>
      </dgm:t>
    </dgm:pt>
    <dgm:pt modelId="{5327C717-D9B7-4D84-9D4A-037DF8383093}">
      <dgm:prSet phldrT="[Text]"/>
      <dgm:spPr/>
      <dgm:t>
        <a:bodyPr/>
        <a:lstStyle/>
        <a:p>
          <a:r>
            <a:rPr lang="de-DE" b="1">
              <a:latin typeface="Arial" panose="020B0604020202020204" pitchFamily="34" charset="0"/>
              <a:cs typeface="Arial" panose="020B0604020202020204" pitchFamily="34" charset="0"/>
            </a:rPr>
            <a:t>7.00 - 13.00 Uhr</a:t>
          </a:r>
          <a:endParaRPr lang="de-DE"/>
        </a:p>
      </dgm:t>
    </dgm:pt>
    <dgm:pt modelId="{4268FAD9-35B7-4D14-AC22-8D73E173DAD3}" type="parTrans" cxnId="{FDAC679A-C14A-4E3B-A452-B32D61E35109}">
      <dgm:prSet/>
      <dgm:spPr/>
      <dgm:t>
        <a:bodyPr/>
        <a:lstStyle/>
        <a:p>
          <a:endParaRPr lang="de-DE"/>
        </a:p>
      </dgm:t>
    </dgm:pt>
    <dgm:pt modelId="{115222B7-8C8C-4222-A770-7F061119F97B}" type="sibTrans" cxnId="{FDAC679A-C14A-4E3B-A452-B32D61E35109}">
      <dgm:prSet/>
      <dgm:spPr/>
      <dgm:t>
        <a:bodyPr/>
        <a:lstStyle/>
        <a:p>
          <a:endParaRPr lang="de-DE"/>
        </a:p>
      </dgm:t>
    </dgm:pt>
    <dgm:pt modelId="{E96666CE-A227-413B-8D07-48BAE9CF82A5}">
      <dgm:prSet/>
      <dgm:spPr/>
      <dgm:t>
        <a:bodyPr/>
        <a:lstStyle/>
        <a:p>
          <a:r>
            <a:rPr lang="de-DE">
              <a:latin typeface="Arial" panose="020B0604020202020204" pitchFamily="34" charset="0"/>
              <a:cs typeface="Arial" panose="020B0604020202020204" pitchFamily="34" charset="0"/>
            </a:rPr>
            <a:t>bis 10.00 Uhr begleitetes Frühstück</a:t>
          </a:r>
        </a:p>
      </dgm:t>
    </dgm:pt>
    <dgm:pt modelId="{3E3A72FE-5C11-4487-8B58-75887BB35DC1}" type="parTrans" cxnId="{17FB0830-3532-4FFF-90DD-D604126514FA}">
      <dgm:prSet/>
      <dgm:spPr/>
      <dgm:t>
        <a:bodyPr/>
        <a:lstStyle/>
        <a:p>
          <a:endParaRPr lang="de-DE"/>
        </a:p>
      </dgm:t>
    </dgm:pt>
    <dgm:pt modelId="{B8DA709B-6F01-437B-93F4-7BF918D31E07}" type="sibTrans" cxnId="{17FB0830-3532-4FFF-90DD-D604126514FA}">
      <dgm:prSet/>
      <dgm:spPr/>
      <dgm:t>
        <a:bodyPr/>
        <a:lstStyle/>
        <a:p>
          <a:endParaRPr lang="de-DE"/>
        </a:p>
      </dgm:t>
    </dgm:pt>
    <dgm:pt modelId="{6A67ACFF-483B-4484-BCE3-B22DA073925B}">
      <dgm:prSet/>
      <dgm:spPr/>
      <dgm:t>
        <a:bodyPr/>
        <a:lstStyle/>
        <a:p>
          <a:r>
            <a:rPr lang="de-DE">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dgm:t>
    </dgm:pt>
    <dgm:pt modelId="{82EB0D01-F0F2-4DB2-9D04-CF826D1EDDA6}" type="parTrans" cxnId="{D0D027B2-F225-4A87-9DC7-3BD6B6C89021}">
      <dgm:prSet/>
      <dgm:spPr/>
      <dgm:t>
        <a:bodyPr/>
        <a:lstStyle/>
        <a:p>
          <a:endParaRPr lang="de-DE"/>
        </a:p>
      </dgm:t>
    </dgm:pt>
    <dgm:pt modelId="{3D65C35E-1FC0-475A-9514-FA2E309F25F7}" type="sibTrans" cxnId="{D0D027B2-F225-4A87-9DC7-3BD6B6C89021}">
      <dgm:prSet/>
      <dgm:spPr/>
      <dgm:t>
        <a:bodyPr/>
        <a:lstStyle/>
        <a:p>
          <a:endParaRPr lang="de-DE"/>
        </a:p>
      </dgm:t>
    </dgm:pt>
    <dgm:pt modelId="{04D97031-E4BE-4F32-BE6F-A09FA5929F1E}">
      <dgm:prSet/>
      <dgm:spPr/>
      <dgm:t>
        <a:bodyPr/>
        <a:lstStyle/>
        <a:p>
          <a:r>
            <a:rPr lang="de-DE">
              <a:latin typeface="Arial" panose="020B0604020202020204" pitchFamily="34" charset="0"/>
              <a:cs typeface="Arial" panose="020B0604020202020204" pitchFamily="34" charset="0"/>
            </a:rPr>
            <a:t>10.30 Uhr Morgenkreis</a:t>
          </a:r>
        </a:p>
      </dgm:t>
    </dgm:pt>
    <dgm:pt modelId="{23FDD59C-5F1C-43F5-AAB4-4F6B118C490F}" type="parTrans" cxnId="{73FACBAF-3A6E-42D2-ADE7-797683A90D23}">
      <dgm:prSet/>
      <dgm:spPr/>
      <dgm:t>
        <a:bodyPr/>
        <a:lstStyle/>
        <a:p>
          <a:endParaRPr lang="de-DE"/>
        </a:p>
      </dgm:t>
    </dgm:pt>
    <dgm:pt modelId="{CA72B53F-7CB2-4D2C-8930-94FAC7268236}" type="sibTrans" cxnId="{73FACBAF-3A6E-42D2-ADE7-797683A90D23}">
      <dgm:prSet/>
      <dgm:spPr/>
      <dgm:t>
        <a:bodyPr/>
        <a:lstStyle/>
        <a:p>
          <a:endParaRPr lang="de-DE"/>
        </a:p>
      </dgm:t>
    </dgm:pt>
    <dgm:pt modelId="{A751BC6F-0017-444E-BB8C-90EB85612EEA}">
      <dgm:prSet/>
      <dgm:spPr/>
      <dgm:t>
        <a:bodyPr/>
        <a:lstStyle/>
        <a:p>
          <a:r>
            <a:rPr lang="de-DE">
              <a:latin typeface="Arial" panose="020B0604020202020204" pitchFamily="34" charset="0"/>
              <a:cs typeface="Arial" panose="020B0604020202020204" pitchFamily="34" charset="0"/>
            </a:rPr>
            <a:t>11.00 Uhr Aktionen und Projekte - anschließend Gartenzeit</a:t>
          </a:r>
        </a:p>
      </dgm:t>
    </dgm:pt>
    <dgm:pt modelId="{5D437DFE-E479-455A-A85A-821CD0E2ADEF}" type="parTrans" cxnId="{E7535987-510D-41B6-B117-C51641A09501}">
      <dgm:prSet/>
      <dgm:spPr/>
      <dgm:t>
        <a:bodyPr/>
        <a:lstStyle/>
        <a:p>
          <a:endParaRPr lang="de-DE"/>
        </a:p>
      </dgm:t>
    </dgm:pt>
    <dgm:pt modelId="{FB0D2866-8299-4386-A1CC-93065DE091B0}" type="sibTrans" cxnId="{E7535987-510D-41B6-B117-C51641A09501}">
      <dgm:prSet/>
      <dgm:spPr/>
      <dgm:t>
        <a:bodyPr/>
        <a:lstStyle/>
        <a:p>
          <a:endParaRPr lang="de-DE"/>
        </a:p>
      </dgm:t>
    </dgm:pt>
    <dgm:pt modelId="{23970409-216D-4BA0-902F-A17D09972383}">
      <dgm:prSet/>
      <dgm:spPr/>
      <dgm:t>
        <a:bodyPr/>
        <a:lstStyle/>
        <a:p>
          <a:r>
            <a:rPr lang="de-DE">
              <a:latin typeface="Arial" panose="020B0604020202020204" pitchFamily="34" charset="0"/>
              <a:cs typeface="Arial" panose="020B0604020202020204" pitchFamily="34" charset="0"/>
            </a:rPr>
            <a:t>ab 12.15 - 12.30 Uhr </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Offene Abholung im Garten</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Di &amp; Do Nachmittagskindergarten</a:t>
          </a:r>
        </a:p>
      </dgm:t>
    </dgm:pt>
    <dgm:pt modelId="{2DB20548-4E49-4D72-A2B9-76B5D44BB075}" type="parTrans" cxnId="{4CABE15E-0C56-449F-AB1E-57BDF6B071A4}">
      <dgm:prSet/>
      <dgm:spPr/>
      <dgm:t>
        <a:bodyPr/>
        <a:lstStyle/>
        <a:p>
          <a:endParaRPr lang="de-DE"/>
        </a:p>
      </dgm:t>
    </dgm:pt>
    <dgm:pt modelId="{EC14618F-BD64-4797-B716-819E45183D61}" type="sibTrans" cxnId="{4CABE15E-0C56-449F-AB1E-57BDF6B071A4}">
      <dgm:prSet/>
      <dgm:spPr/>
      <dgm:t>
        <a:bodyPr/>
        <a:lstStyle/>
        <a:p>
          <a:endParaRPr lang="de-DE"/>
        </a:p>
      </dgm:t>
    </dgm:pt>
    <dgm:pt modelId="{C3D7FB19-4DDD-4377-BB37-651D0CA447D3}">
      <dgm:prSet/>
      <dgm:spPr/>
      <dgm:t>
        <a:bodyPr/>
        <a:lstStyle/>
        <a:p>
          <a:r>
            <a:rPr lang="de-DE">
              <a:latin typeface="Arial" panose="020B0604020202020204" pitchFamily="34" charset="0"/>
              <a:cs typeface="Arial" panose="020B0604020202020204" pitchFamily="34" charset="0"/>
            </a:rPr>
            <a:t>bis 10.00 Uhr begleitetes Frühstück</a:t>
          </a:r>
        </a:p>
      </dgm:t>
    </dgm:pt>
    <dgm:pt modelId="{22309AC7-932D-4C94-AFED-BF14F5C8F350}" type="parTrans" cxnId="{E6D34AC8-609D-451B-833E-364A95C6AC64}">
      <dgm:prSet/>
      <dgm:spPr/>
      <dgm:t>
        <a:bodyPr/>
        <a:lstStyle/>
        <a:p>
          <a:endParaRPr lang="de-DE"/>
        </a:p>
      </dgm:t>
    </dgm:pt>
    <dgm:pt modelId="{B78DB3A8-2676-413B-AEB5-7E4FEFC0082C}" type="sibTrans" cxnId="{E6D34AC8-609D-451B-833E-364A95C6AC64}">
      <dgm:prSet/>
      <dgm:spPr/>
      <dgm:t>
        <a:bodyPr/>
        <a:lstStyle/>
        <a:p>
          <a:endParaRPr lang="de-DE"/>
        </a:p>
      </dgm:t>
    </dgm:pt>
    <dgm:pt modelId="{BC7D45A5-BC92-422C-A371-2DC91933BE47}">
      <dgm:prSet/>
      <dgm:spPr/>
      <dgm:t>
        <a:bodyPr/>
        <a:lstStyle/>
        <a:p>
          <a:r>
            <a:rPr lang="de-DE">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dgm:t>
    </dgm:pt>
    <dgm:pt modelId="{D3101601-1CFD-49AD-8B5F-8B4A02DA4D5B}" type="parTrans" cxnId="{3CF1D472-FACA-46D9-83D0-AEE4B4E3EE7A}">
      <dgm:prSet/>
      <dgm:spPr/>
      <dgm:t>
        <a:bodyPr/>
        <a:lstStyle/>
        <a:p>
          <a:endParaRPr lang="de-DE"/>
        </a:p>
      </dgm:t>
    </dgm:pt>
    <dgm:pt modelId="{09FDB71E-6504-4F02-953A-64BAEE921882}" type="sibTrans" cxnId="{3CF1D472-FACA-46D9-83D0-AEE4B4E3EE7A}">
      <dgm:prSet/>
      <dgm:spPr/>
      <dgm:t>
        <a:bodyPr/>
        <a:lstStyle/>
        <a:p>
          <a:endParaRPr lang="de-DE"/>
        </a:p>
      </dgm:t>
    </dgm:pt>
    <dgm:pt modelId="{22B02531-B6C9-446A-8970-31999876DCBC}">
      <dgm:prSet/>
      <dgm:spPr/>
      <dgm:t>
        <a:bodyPr/>
        <a:lstStyle/>
        <a:p>
          <a:r>
            <a:rPr lang="de-DE">
              <a:latin typeface="Arial" panose="020B0604020202020204" pitchFamily="34" charset="0"/>
              <a:cs typeface="Arial" panose="020B0604020202020204" pitchFamily="34" charset="0"/>
            </a:rPr>
            <a:t>10.30 Uhr Morgenkreis</a:t>
          </a:r>
        </a:p>
      </dgm:t>
    </dgm:pt>
    <dgm:pt modelId="{BDAF0119-D572-488A-BD48-4A666284B58F}" type="parTrans" cxnId="{2B8EBC42-2895-4D7F-855A-96BC8CF015D7}">
      <dgm:prSet/>
      <dgm:spPr/>
      <dgm:t>
        <a:bodyPr/>
        <a:lstStyle/>
        <a:p>
          <a:endParaRPr lang="de-DE"/>
        </a:p>
      </dgm:t>
    </dgm:pt>
    <dgm:pt modelId="{BD501AAB-034F-4EFA-AC66-7073770DF9F9}" type="sibTrans" cxnId="{2B8EBC42-2895-4D7F-855A-96BC8CF015D7}">
      <dgm:prSet/>
      <dgm:spPr/>
      <dgm:t>
        <a:bodyPr/>
        <a:lstStyle/>
        <a:p>
          <a:endParaRPr lang="de-DE"/>
        </a:p>
      </dgm:t>
    </dgm:pt>
    <dgm:pt modelId="{EEB35A7D-BBED-422F-B803-52B0EF759B7B}">
      <dgm:prSet/>
      <dgm:spPr/>
      <dgm:t>
        <a:bodyPr/>
        <a:lstStyle/>
        <a:p>
          <a:r>
            <a:rPr lang="de-DE">
              <a:latin typeface="Arial" panose="020B0604020202020204" pitchFamily="34" charset="0"/>
              <a:cs typeface="Arial" panose="020B0604020202020204" pitchFamily="34" charset="0"/>
            </a:rPr>
            <a:t>11.00 Uhr Aktionen und Projekte - anschließend Gartenzeit</a:t>
          </a:r>
        </a:p>
      </dgm:t>
    </dgm:pt>
    <dgm:pt modelId="{180336BB-1047-4767-84E2-B1992AF543E9}" type="parTrans" cxnId="{E89CCF50-598F-4B88-B290-A0479BE50967}">
      <dgm:prSet/>
      <dgm:spPr/>
      <dgm:t>
        <a:bodyPr/>
        <a:lstStyle/>
        <a:p>
          <a:endParaRPr lang="de-DE"/>
        </a:p>
      </dgm:t>
    </dgm:pt>
    <dgm:pt modelId="{E3960EF8-C967-44D6-BF4C-25E34A3B8D6E}" type="sibTrans" cxnId="{E89CCF50-598F-4B88-B290-A0479BE50967}">
      <dgm:prSet/>
      <dgm:spPr/>
      <dgm:t>
        <a:bodyPr/>
        <a:lstStyle/>
        <a:p>
          <a:endParaRPr lang="de-DE"/>
        </a:p>
      </dgm:t>
    </dgm:pt>
    <dgm:pt modelId="{C17420B3-F264-4E19-A5E4-9204C3989282}">
      <dgm:prSet/>
      <dgm:spPr/>
      <dgm:t>
        <a:bodyPr/>
        <a:lstStyle/>
        <a:p>
          <a:r>
            <a:rPr lang="de-DE">
              <a:latin typeface="Arial" panose="020B0604020202020204" pitchFamily="34" charset="0"/>
              <a:cs typeface="Arial" panose="020B0604020202020204" pitchFamily="34" charset="0"/>
            </a:rPr>
            <a:t>ab 12.15 - 13.00 Uhr</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Offene Abholung im Garten</a:t>
          </a:r>
        </a:p>
      </dgm:t>
    </dgm:pt>
    <dgm:pt modelId="{2C08CC01-3775-44EA-8CCC-A53FFA30484F}" type="parTrans" cxnId="{FA2E7FE9-CBD5-4966-8EF6-DF51B5B335DF}">
      <dgm:prSet/>
      <dgm:spPr/>
      <dgm:t>
        <a:bodyPr/>
        <a:lstStyle/>
        <a:p>
          <a:endParaRPr lang="de-DE"/>
        </a:p>
      </dgm:t>
    </dgm:pt>
    <dgm:pt modelId="{AC85FC16-442B-4537-A3AC-411E83F2B3C9}" type="sibTrans" cxnId="{FA2E7FE9-CBD5-4966-8EF6-DF51B5B335DF}">
      <dgm:prSet/>
      <dgm:spPr/>
      <dgm:t>
        <a:bodyPr/>
        <a:lstStyle/>
        <a:p>
          <a:endParaRPr lang="de-DE"/>
        </a:p>
      </dgm:t>
    </dgm:pt>
    <dgm:pt modelId="{59B133B5-61C0-435F-99E9-A05DB5F9E700}">
      <dgm:prSet phldrT="[Text]"/>
      <dgm:spPr/>
      <dgm:t>
        <a:bodyPr/>
        <a:lstStyle/>
        <a:p>
          <a:r>
            <a:rPr lang="de-DE">
              <a:latin typeface="Arial" panose="020B0604020202020204" pitchFamily="34" charset="0"/>
              <a:cs typeface="Arial" panose="020B0604020202020204" pitchFamily="34" charset="0"/>
            </a:rPr>
            <a:t>Bis 9.00 Uhr ankommen der Kinder</a:t>
          </a:r>
          <a:endParaRPr lang="de-DE"/>
        </a:p>
      </dgm:t>
    </dgm:pt>
    <dgm:pt modelId="{B233EC6C-5DAD-4B55-AAE5-3ACEBCC25E60}" type="parTrans" cxnId="{94665C38-3951-4A02-80E2-D81F4CD85620}">
      <dgm:prSet/>
      <dgm:spPr/>
      <dgm:t>
        <a:bodyPr/>
        <a:lstStyle/>
        <a:p>
          <a:endParaRPr lang="de-DE"/>
        </a:p>
      </dgm:t>
    </dgm:pt>
    <dgm:pt modelId="{DDDC5C3B-2058-44BA-9DA0-51A76D09BFB7}" type="sibTrans" cxnId="{94665C38-3951-4A02-80E2-D81F4CD85620}">
      <dgm:prSet/>
      <dgm:spPr/>
      <dgm:t>
        <a:bodyPr/>
        <a:lstStyle/>
        <a:p>
          <a:endParaRPr lang="de-DE"/>
        </a:p>
      </dgm:t>
    </dgm:pt>
    <dgm:pt modelId="{4B811C8B-80D4-4220-9BB9-B581A0C022BA}" type="pres">
      <dgm:prSet presAssocID="{370307AD-304C-497A-94DA-42710003DB80}" presName="Name0" presStyleCnt="0">
        <dgm:presLayoutVars>
          <dgm:dir/>
          <dgm:animLvl val="lvl"/>
          <dgm:resizeHandles val="exact"/>
        </dgm:presLayoutVars>
      </dgm:prSet>
      <dgm:spPr/>
      <dgm:t>
        <a:bodyPr/>
        <a:lstStyle/>
        <a:p>
          <a:endParaRPr lang="de-DE"/>
        </a:p>
      </dgm:t>
    </dgm:pt>
    <dgm:pt modelId="{60185F41-97A4-427D-B92A-9B543B05B8B9}" type="pres">
      <dgm:prSet presAssocID="{7BA3A706-19FD-4570-A6BB-5A03CFF9235E}" presName="composite" presStyleCnt="0"/>
      <dgm:spPr/>
    </dgm:pt>
    <dgm:pt modelId="{73767454-A7D9-4A95-A109-0F1B3C5EB3E4}" type="pres">
      <dgm:prSet presAssocID="{7BA3A706-19FD-4570-A6BB-5A03CFF9235E}" presName="parTx" presStyleLbl="alignNode1" presStyleIdx="0" presStyleCnt="2">
        <dgm:presLayoutVars>
          <dgm:chMax val="0"/>
          <dgm:chPref val="0"/>
          <dgm:bulletEnabled val="1"/>
        </dgm:presLayoutVars>
      </dgm:prSet>
      <dgm:spPr/>
      <dgm:t>
        <a:bodyPr/>
        <a:lstStyle/>
        <a:p>
          <a:endParaRPr lang="de-DE"/>
        </a:p>
      </dgm:t>
    </dgm:pt>
    <dgm:pt modelId="{3AEC6B0F-D4DB-4D4D-A4CD-62B16FB13E2A}" type="pres">
      <dgm:prSet presAssocID="{7BA3A706-19FD-4570-A6BB-5A03CFF9235E}" presName="desTx" presStyleLbl="alignAccFollowNode1" presStyleIdx="0" presStyleCnt="2">
        <dgm:presLayoutVars>
          <dgm:bulletEnabled val="1"/>
        </dgm:presLayoutVars>
      </dgm:prSet>
      <dgm:spPr/>
      <dgm:t>
        <a:bodyPr/>
        <a:lstStyle/>
        <a:p>
          <a:endParaRPr lang="de-DE"/>
        </a:p>
      </dgm:t>
    </dgm:pt>
    <dgm:pt modelId="{35B62328-C37E-4102-8DCB-4E8AC1E8BD5B}" type="pres">
      <dgm:prSet presAssocID="{D27F8739-1CCF-4626-94F4-A4BBEE95E09A}" presName="space" presStyleCnt="0"/>
      <dgm:spPr/>
    </dgm:pt>
    <dgm:pt modelId="{90811B2A-F7E5-4591-9C77-BE2568F5AD86}" type="pres">
      <dgm:prSet presAssocID="{2B54BACC-B131-454E-8201-632C8975152B}" presName="composite" presStyleCnt="0"/>
      <dgm:spPr/>
    </dgm:pt>
    <dgm:pt modelId="{D9451B22-A8E0-40B6-89D1-9BA2E6C97B91}" type="pres">
      <dgm:prSet presAssocID="{2B54BACC-B131-454E-8201-632C8975152B}" presName="parTx" presStyleLbl="alignNode1" presStyleIdx="1" presStyleCnt="2">
        <dgm:presLayoutVars>
          <dgm:chMax val="0"/>
          <dgm:chPref val="0"/>
          <dgm:bulletEnabled val="1"/>
        </dgm:presLayoutVars>
      </dgm:prSet>
      <dgm:spPr/>
      <dgm:t>
        <a:bodyPr/>
        <a:lstStyle/>
        <a:p>
          <a:endParaRPr lang="de-DE"/>
        </a:p>
      </dgm:t>
    </dgm:pt>
    <dgm:pt modelId="{9D22F79C-14D8-465A-8A13-D9E2EB77DCC1}" type="pres">
      <dgm:prSet presAssocID="{2B54BACC-B131-454E-8201-632C8975152B}" presName="desTx" presStyleLbl="alignAccFollowNode1" presStyleIdx="1" presStyleCnt="2" custScaleY="100368">
        <dgm:presLayoutVars>
          <dgm:bulletEnabled val="1"/>
        </dgm:presLayoutVars>
      </dgm:prSet>
      <dgm:spPr/>
      <dgm:t>
        <a:bodyPr/>
        <a:lstStyle/>
        <a:p>
          <a:endParaRPr lang="de-DE"/>
        </a:p>
      </dgm:t>
    </dgm:pt>
  </dgm:ptLst>
  <dgm:cxnLst>
    <dgm:cxn modelId="{2B8EBC42-2895-4D7F-855A-96BC8CF015D7}" srcId="{2B54BACC-B131-454E-8201-632C8975152B}" destId="{22B02531-B6C9-446A-8970-31999876DCBC}" srcOrd="4" destOrd="0" parTransId="{BDAF0119-D572-488A-BD48-4A666284B58F}" sibTransId="{BD501AAB-034F-4EFA-AC66-7073770DF9F9}"/>
    <dgm:cxn modelId="{5F5AB016-65B9-4923-B476-FDF97933CB2C}" type="presOf" srcId="{7BA3A706-19FD-4570-A6BB-5A03CFF9235E}" destId="{73767454-A7D9-4A95-A109-0F1B3C5EB3E4}" srcOrd="0" destOrd="0" presId="urn:microsoft.com/office/officeart/2005/8/layout/hList1"/>
    <dgm:cxn modelId="{3CF1D472-FACA-46D9-83D0-AEE4B4E3EE7A}" srcId="{2B54BACC-B131-454E-8201-632C8975152B}" destId="{BC7D45A5-BC92-422C-A371-2DC91933BE47}" srcOrd="3" destOrd="0" parTransId="{D3101601-1CFD-49AD-8B5F-8B4A02DA4D5B}" sibTransId="{09FDB71E-6504-4F02-953A-64BAEE921882}"/>
    <dgm:cxn modelId="{E6D34AC8-609D-451B-833E-364A95C6AC64}" srcId="{2B54BACC-B131-454E-8201-632C8975152B}" destId="{C3D7FB19-4DDD-4377-BB37-651D0CA447D3}" srcOrd="2" destOrd="0" parTransId="{22309AC7-932D-4C94-AFED-BF14F5C8F350}" sibTransId="{B78DB3A8-2676-413B-AEB5-7E4FEFC0082C}"/>
    <dgm:cxn modelId="{104AE420-874B-41C0-BAFE-71317090C675}" type="presOf" srcId="{8BA855FC-037D-452D-8253-F488A706F5CB}" destId="{3AEC6B0F-D4DB-4D4D-A4CD-62B16FB13E2A}" srcOrd="0" destOrd="1" presId="urn:microsoft.com/office/officeart/2005/8/layout/hList1"/>
    <dgm:cxn modelId="{0DDDA61E-0771-4B9A-B2CE-07F136F8771F}" type="presOf" srcId="{22B02531-B6C9-446A-8970-31999876DCBC}" destId="{9D22F79C-14D8-465A-8A13-D9E2EB77DCC1}" srcOrd="0" destOrd="4" presId="urn:microsoft.com/office/officeart/2005/8/layout/hList1"/>
    <dgm:cxn modelId="{59F5088F-1D90-453F-B4AD-DDFAC29F917C}" type="presOf" srcId="{E96666CE-A227-413B-8D07-48BAE9CF82A5}" destId="{3AEC6B0F-D4DB-4D4D-A4CD-62B16FB13E2A}" srcOrd="0" destOrd="2" presId="urn:microsoft.com/office/officeart/2005/8/layout/hList1"/>
    <dgm:cxn modelId="{D40A482D-84E8-4431-AADF-D204562FC707}" srcId="{370307AD-304C-497A-94DA-42710003DB80}" destId="{2B54BACC-B131-454E-8201-632C8975152B}" srcOrd="1" destOrd="0" parTransId="{A9D500F1-7A2E-4A68-AFF6-EB5B3AC2765F}" sibTransId="{F1CAAD85-6BEF-4C52-8EDB-50056A8428E1}"/>
    <dgm:cxn modelId="{A5B69E0E-3E1E-47DC-9698-0AD674394BA5}" type="presOf" srcId="{EEB35A7D-BBED-422F-B803-52B0EF759B7B}" destId="{9D22F79C-14D8-465A-8A13-D9E2EB77DCC1}" srcOrd="0" destOrd="5" presId="urn:microsoft.com/office/officeart/2005/8/layout/hList1"/>
    <dgm:cxn modelId="{FA2E7FE9-CBD5-4966-8EF6-DF51B5B335DF}" srcId="{2B54BACC-B131-454E-8201-632C8975152B}" destId="{C17420B3-F264-4E19-A5E4-9204C3989282}" srcOrd="6" destOrd="0" parTransId="{2C08CC01-3775-44EA-8CCC-A53FFA30484F}" sibTransId="{AC85FC16-442B-4537-A3AC-411E83F2B3C9}"/>
    <dgm:cxn modelId="{ECCF9A33-3F61-4732-848E-EBA50859046E}" srcId="{370307AD-304C-497A-94DA-42710003DB80}" destId="{7BA3A706-19FD-4570-A6BB-5A03CFF9235E}" srcOrd="0" destOrd="0" parTransId="{6C47C063-B6CC-4BBA-A76A-BBE904237919}" sibTransId="{D27F8739-1CCF-4626-94F4-A4BBEE95E09A}"/>
    <dgm:cxn modelId="{026462DA-1B95-4418-87EA-8A70DE739ABA}" type="presOf" srcId="{996B6B5C-3137-4B46-9DE5-D0504707BFF8}" destId="{3AEC6B0F-D4DB-4D4D-A4CD-62B16FB13E2A}" srcOrd="0" destOrd="0" presId="urn:microsoft.com/office/officeart/2005/8/layout/hList1"/>
    <dgm:cxn modelId="{E4B2BF89-2E01-47B4-9005-2C36CFAB109A}" type="presOf" srcId="{04D97031-E4BE-4F32-BE6F-A09FA5929F1E}" destId="{3AEC6B0F-D4DB-4D4D-A4CD-62B16FB13E2A}" srcOrd="0" destOrd="4" presId="urn:microsoft.com/office/officeart/2005/8/layout/hList1"/>
    <dgm:cxn modelId="{43C446D6-67CA-4C74-8C7B-A136629CBA36}" srcId="{7BA3A706-19FD-4570-A6BB-5A03CFF9235E}" destId="{8BA855FC-037D-452D-8253-F488A706F5CB}" srcOrd="1" destOrd="0" parTransId="{1AB104FB-42CF-4CCA-8630-79022E34170A}" sibTransId="{31B8C1CA-4B6A-4423-8B19-65C4D7597FA3}"/>
    <dgm:cxn modelId="{73FACBAF-3A6E-42D2-ADE7-797683A90D23}" srcId="{7BA3A706-19FD-4570-A6BB-5A03CFF9235E}" destId="{04D97031-E4BE-4F32-BE6F-A09FA5929F1E}" srcOrd="4" destOrd="0" parTransId="{23FDD59C-5F1C-43F5-AAB4-4F6B118C490F}" sibTransId="{CA72B53F-7CB2-4D2C-8930-94FAC7268236}"/>
    <dgm:cxn modelId="{4CABE15E-0C56-449F-AB1E-57BDF6B071A4}" srcId="{7BA3A706-19FD-4570-A6BB-5A03CFF9235E}" destId="{23970409-216D-4BA0-902F-A17D09972383}" srcOrd="6" destOrd="0" parTransId="{2DB20548-4E49-4D72-A2B9-76B5D44BB075}" sibTransId="{EC14618F-BD64-4797-B716-819E45183D61}"/>
    <dgm:cxn modelId="{11918C1E-EF05-4064-A8F0-EA306A929153}" type="presOf" srcId="{A751BC6F-0017-444E-BB8C-90EB85612EEA}" destId="{3AEC6B0F-D4DB-4D4D-A4CD-62B16FB13E2A}" srcOrd="0" destOrd="5" presId="urn:microsoft.com/office/officeart/2005/8/layout/hList1"/>
    <dgm:cxn modelId="{1829838C-33A3-4BAA-AB2D-776942A3C6D0}" type="presOf" srcId="{370307AD-304C-497A-94DA-42710003DB80}" destId="{4B811C8B-80D4-4220-9BB9-B581A0C022BA}" srcOrd="0" destOrd="0" presId="urn:microsoft.com/office/officeart/2005/8/layout/hList1"/>
    <dgm:cxn modelId="{E89CCF50-598F-4B88-B290-A0479BE50967}" srcId="{2B54BACC-B131-454E-8201-632C8975152B}" destId="{EEB35A7D-BBED-422F-B803-52B0EF759B7B}" srcOrd="5" destOrd="0" parTransId="{180336BB-1047-4767-84E2-B1992AF543E9}" sibTransId="{E3960EF8-C967-44D6-BF4C-25E34A3B8D6E}"/>
    <dgm:cxn modelId="{D4A8DD73-3E75-4DAB-8C09-FD39EAA2C5BA}" srcId="{7BA3A706-19FD-4570-A6BB-5A03CFF9235E}" destId="{996B6B5C-3137-4B46-9DE5-D0504707BFF8}" srcOrd="0" destOrd="0" parTransId="{1CFE5877-D046-4918-AB0F-0A4D17A44F72}" sibTransId="{F3236DA9-8D2F-409E-9D6C-9CAEBAB530A8}"/>
    <dgm:cxn modelId="{9DD1F41F-2164-4D73-B15D-FE34324B77B2}" type="presOf" srcId="{2B54BACC-B131-454E-8201-632C8975152B}" destId="{D9451B22-A8E0-40B6-89D1-9BA2E6C97B91}" srcOrd="0" destOrd="0" presId="urn:microsoft.com/office/officeart/2005/8/layout/hList1"/>
    <dgm:cxn modelId="{E5EC64D3-1B55-4B0C-A278-80B610766452}" type="presOf" srcId="{BC7D45A5-BC92-422C-A371-2DC91933BE47}" destId="{9D22F79C-14D8-465A-8A13-D9E2EB77DCC1}" srcOrd="0" destOrd="3" presId="urn:microsoft.com/office/officeart/2005/8/layout/hList1"/>
    <dgm:cxn modelId="{9D28F417-6A75-4E3E-ACF7-BD53C825B9CF}" type="presOf" srcId="{C3D7FB19-4DDD-4377-BB37-651D0CA447D3}" destId="{9D22F79C-14D8-465A-8A13-D9E2EB77DCC1}" srcOrd="0" destOrd="2" presId="urn:microsoft.com/office/officeart/2005/8/layout/hList1"/>
    <dgm:cxn modelId="{FDAC679A-C14A-4E3B-A452-B32D61E35109}" srcId="{2B54BACC-B131-454E-8201-632C8975152B}" destId="{5327C717-D9B7-4D84-9D4A-037DF8383093}" srcOrd="0" destOrd="0" parTransId="{4268FAD9-35B7-4D14-AC22-8D73E173DAD3}" sibTransId="{115222B7-8C8C-4222-A770-7F061119F97B}"/>
    <dgm:cxn modelId="{E7535987-510D-41B6-B117-C51641A09501}" srcId="{7BA3A706-19FD-4570-A6BB-5A03CFF9235E}" destId="{A751BC6F-0017-444E-BB8C-90EB85612EEA}" srcOrd="5" destOrd="0" parTransId="{5D437DFE-E479-455A-A85A-821CD0E2ADEF}" sibTransId="{FB0D2866-8299-4386-A1CC-93065DE091B0}"/>
    <dgm:cxn modelId="{2307E38B-E055-4E63-A4F8-06DBE7B095DF}" type="presOf" srcId="{C17420B3-F264-4E19-A5E4-9204C3989282}" destId="{9D22F79C-14D8-465A-8A13-D9E2EB77DCC1}" srcOrd="0" destOrd="6" presId="urn:microsoft.com/office/officeart/2005/8/layout/hList1"/>
    <dgm:cxn modelId="{17FB0830-3532-4FFF-90DD-D604126514FA}" srcId="{7BA3A706-19FD-4570-A6BB-5A03CFF9235E}" destId="{E96666CE-A227-413B-8D07-48BAE9CF82A5}" srcOrd="2" destOrd="0" parTransId="{3E3A72FE-5C11-4487-8B58-75887BB35DC1}" sibTransId="{B8DA709B-6F01-437B-93F4-7BF918D31E07}"/>
    <dgm:cxn modelId="{DDF68D47-47EA-449F-B523-89608B8421FC}" type="presOf" srcId="{59B133B5-61C0-435F-99E9-A05DB5F9E700}" destId="{9D22F79C-14D8-465A-8A13-D9E2EB77DCC1}" srcOrd="0" destOrd="1" presId="urn:microsoft.com/office/officeart/2005/8/layout/hList1"/>
    <dgm:cxn modelId="{2DF92627-E4FC-4E5F-B35E-F6F7D6322A9D}" type="presOf" srcId="{5327C717-D9B7-4D84-9D4A-037DF8383093}" destId="{9D22F79C-14D8-465A-8A13-D9E2EB77DCC1}" srcOrd="0" destOrd="0" presId="urn:microsoft.com/office/officeart/2005/8/layout/hList1"/>
    <dgm:cxn modelId="{0DA09FA7-FCF8-470C-AD25-7C211EF43C24}" type="presOf" srcId="{23970409-216D-4BA0-902F-A17D09972383}" destId="{3AEC6B0F-D4DB-4D4D-A4CD-62B16FB13E2A}" srcOrd="0" destOrd="6" presId="urn:microsoft.com/office/officeart/2005/8/layout/hList1"/>
    <dgm:cxn modelId="{EE81C4BC-326B-4285-9AFF-FCEEFC426367}" type="presOf" srcId="{6A67ACFF-483B-4484-BCE3-B22DA073925B}" destId="{3AEC6B0F-D4DB-4D4D-A4CD-62B16FB13E2A}" srcOrd="0" destOrd="3" presId="urn:microsoft.com/office/officeart/2005/8/layout/hList1"/>
    <dgm:cxn modelId="{D0D027B2-F225-4A87-9DC7-3BD6B6C89021}" srcId="{7BA3A706-19FD-4570-A6BB-5A03CFF9235E}" destId="{6A67ACFF-483B-4484-BCE3-B22DA073925B}" srcOrd="3" destOrd="0" parTransId="{82EB0D01-F0F2-4DB2-9D04-CF826D1EDDA6}" sibTransId="{3D65C35E-1FC0-475A-9514-FA2E309F25F7}"/>
    <dgm:cxn modelId="{94665C38-3951-4A02-80E2-D81F4CD85620}" srcId="{2B54BACC-B131-454E-8201-632C8975152B}" destId="{59B133B5-61C0-435F-99E9-A05DB5F9E700}" srcOrd="1" destOrd="0" parTransId="{B233EC6C-5DAD-4B55-AAE5-3ACEBCC25E60}" sibTransId="{DDDC5C3B-2058-44BA-9DA0-51A76D09BFB7}"/>
    <dgm:cxn modelId="{72DF2177-8021-4807-A686-E23238703CF8}" type="presParOf" srcId="{4B811C8B-80D4-4220-9BB9-B581A0C022BA}" destId="{60185F41-97A4-427D-B92A-9B543B05B8B9}" srcOrd="0" destOrd="0" presId="urn:microsoft.com/office/officeart/2005/8/layout/hList1"/>
    <dgm:cxn modelId="{92626FEA-139F-4431-BE67-E1FAE3A71DA8}" type="presParOf" srcId="{60185F41-97A4-427D-B92A-9B543B05B8B9}" destId="{73767454-A7D9-4A95-A109-0F1B3C5EB3E4}" srcOrd="0" destOrd="0" presId="urn:microsoft.com/office/officeart/2005/8/layout/hList1"/>
    <dgm:cxn modelId="{50CD5244-B8BC-4BB1-81A8-4527FE9ACD4D}" type="presParOf" srcId="{60185F41-97A4-427D-B92A-9B543B05B8B9}" destId="{3AEC6B0F-D4DB-4D4D-A4CD-62B16FB13E2A}" srcOrd="1" destOrd="0" presId="urn:microsoft.com/office/officeart/2005/8/layout/hList1"/>
    <dgm:cxn modelId="{17005D8A-4A2A-40ED-939B-812B5CA328D9}" type="presParOf" srcId="{4B811C8B-80D4-4220-9BB9-B581A0C022BA}" destId="{35B62328-C37E-4102-8DCB-4E8AC1E8BD5B}" srcOrd="1" destOrd="0" presId="urn:microsoft.com/office/officeart/2005/8/layout/hList1"/>
    <dgm:cxn modelId="{96343FAF-9A71-4248-A9E1-25283C32779B}" type="presParOf" srcId="{4B811C8B-80D4-4220-9BB9-B581A0C022BA}" destId="{90811B2A-F7E5-4591-9C77-BE2568F5AD86}" srcOrd="2" destOrd="0" presId="urn:microsoft.com/office/officeart/2005/8/layout/hList1"/>
    <dgm:cxn modelId="{A1E7BAE9-ACD3-456A-A128-46C7474C257D}" type="presParOf" srcId="{90811B2A-F7E5-4591-9C77-BE2568F5AD86}" destId="{D9451B22-A8E0-40B6-89D1-9BA2E6C97B91}" srcOrd="0" destOrd="0" presId="urn:microsoft.com/office/officeart/2005/8/layout/hList1"/>
    <dgm:cxn modelId="{730F4A4B-ACE0-4132-A8AE-B632B3FF6757}" type="presParOf" srcId="{90811B2A-F7E5-4591-9C77-BE2568F5AD86}" destId="{9D22F79C-14D8-465A-8A13-D9E2EB77DCC1}" srcOrd="1" destOrd="0" presId="urn:microsoft.com/office/officeart/2005/8/layout/hLis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93602B2-681F-4D31-8313-1E5151435A0E}"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lang="de-DE"/>
        </a:p>
      </dgm:t>
    </dgm:pt>
    <dgm:pt modelId="{7E663EF5-0BC5-496F-871E-E2974D67D072}">
      <dgm:prSet phldrT="[Text]" custT="1"/>
      <dgm:spPr/>
      <dgm:t>
        <a:bodyPr/>
        <a:lstStyle/>
        <a:p>
          <a:r>
            <a:rPr lang="de-DE" sz="1400" b="1">
              <a:latin typeface="Arial" panose="020B0604020202020204" pitchFamily="34" charset="0"/>
              <a:cs typeface="Arial" panose="020B0604020202020204" pitchFamily="34" charset="0"/>
            </a:rPr>
            <a:t>Tagesablauf </a:t>
          </a:r>
          <a:br>
            <a:rPr lang="de-DE" sz="1400" b="1">
              <a:latin typeface="Arial" panose="020B0604020202020204" pitchFamily="34" charset="0"/>
              <a:cs typeface="Arial" panose="020B0604020202020204" pitchFamily="34" charset="0"/>
            </a:rPr>
          </a:br>
          <a:r>
            <a:rPr lang="de-DE" sz="1400" b="1">
              <a:latin typeface="Arial" panose="020B0604020202020204" pitchFamily="34" charset="0"/>
              <a:cs typeface="Arial" panose="020B0604020202020204" pitchFamily="34" charset="0"/>
            </a:rPr>
            <a:t>Verlängerte Öffnungszeiten II</a:t>
          </a:r>
          <a:endParaRPr lang="de-DE" sz="1400"/>
        </a:p>
      </dgm:t>
    </dgm:pt>
    <dgm:pt modelId="{B81E7162-3D39-4951-AAE8-91D387D06D8D}" type="parTrans" cxnId="{2ADD2809-ADBF-4384-87E5-1F675EDBE91E}">
      <dgm:prSet/>
      <dgm:spPr/>
      <dgm:t>
        <a:bodyPr/>
        <a:lstStyle/>
        <a:p>
          <a:endParaRPr lang="de-DE"/>
        </a:p>
      </dgm:t>
    </dgm:pt>
    <dgm:pt modelId="{2D58766B-FDBE-4650-A824-837BCC87F10B}" type="sibTrans" cxnId="{2ADD2809-ADBF-4384-87E5-1F675EDBE91E}">
      <dgm:prSet/>
      <dgm:spPr/>
      <dgm:t>
        <a:bodyPr/>
        <a:lstStyle/>
        <a:p>
          <a:endParaRPr lang="de-DE"/>
        </a:p>
      </dgm:t>
    </dgm:pt>
    <dgm:pt modelId="{E9E9BC31-0032-488E-B533-5D2036000B16}">
      <dgm:prSet phldrT="[Text]"/>
      <dgm:spPr/>
      <dgm:t>
        <a:bodyPr/>
        <a:lstStyle/>
        <a:p>
          <a:r>
            <a:rPr lang="de-DE" b="1">
              <a:latin typeface="Arial" panose="020B0604020202020204" pitchFamily="34" charset="0"/>
              <a:cs typeface="Arial" panose="020B0604020202020204" pitchFamily="34" charset="0"/>
            </a:rPr>
            <a:t>7.00 - 14.00 Uhr + Mittagessen</a:t>
          </a:r>
          <a:endParaRPr lang="de-DE"/>
        </a:p>
      </dgm:t>
    </dgm:pt>
    <dgm:pt modelId="{ED00FE18-4523-4ED7-9F3A-E9733F9D32AC}" type="parTrans" cxnId="{D4D000A3-2B7E-47EB-9327-A5239BECA386}">
      <dgm:prSet/>
      <dgm:spPr/>
      <dgm:t>
        <a:bodyPr/>
        <a:lstStyle/>
        <a:p>
          <a:endParaRPr lang="de-DE"/>
        </a:p>
      </dgm:t>
    </dgm:pt>
    <dgm:pt modelId="{82E8C709-AAD5-4D04-991D-031D62DD9901}" type="sibTrans" cxnId="{D4D000A3-2B7E-47EB-9327-A5239BECA386}">
      <dgm:prSet/>
      <dgm:spPr/>
      <dgm:t>
        <a:bodyPr/>
        <a:lstStyle/>
        <a:p>
          <a:endParaRPr lang="de-DE"/>
        </a:p>
      </dgm:t>
    </dgm:pt>
    <dgm:pt modelId="{6A21BC3E-C309-4B78-B3C1-9E7FCEF78EF9}">
      <dgm:prSet phldrT="[Text]"/>
      <dgm:spPr/>
      <dgm:t>
        <a:bodyPr/>
        <a:lstStyle/>
        <a:p>
          <a:r>
            <a:rPr lang="de-DE">
              <a:latin typeface="Arial" panose="020B0604020202020204" pitchFamily="34" charset="0"/>
              <a:cs typeface="Arial" panose="020B0604020202020204" pitchFamily="34" charset="0"/>
            </a:rPr>
            <a:t>Bis 9.00 Uhr ankommen der Kinder</a:t>
          </a:r>
          <a:endParaRPr lang="de-DE"/>
        </a:p>
      </dgm:t>
    </dgm:pt>
    <dgm:pt modelId="{2D77280F-94C0-41E8-A2F9-36B887167641}" type="parTrans" cxnId="{39058237-FA26-4B70-B4CE-78FBB0D82B29}">
      <dgm:prSet/>
      <dgm:spPr/>
      <dgm:t>
        <a:bodyPr/>
        <a:lstStyle/>
        <a:p>
          <a:endParaRPr lang="de-DE"/>
        </a:p>
      </dgm:t>
    </dgm:pt>
    <dgm:pt modelId="{FD1DDEFF-19D0-44A6-891A-211B76C7BF04}" type="sibTrans" cxnId="{39058237-FA26-4B70-B4CE-78FBB0D82B29}">
      <dgm:prSet/>
      <dgm:spPr/>
      <dgm:t>
        <a:bodyPr/>
        <a:lstStyle/>
        <a:p>
          <a:endParaRPr lang="de-DE"/>
        </a:p>
      </dgm:t>
    </dgm:pt>
    <dgm:pt modelId="{9ABDF6AB-99B1-4807-821D-11089EFD770D}">
      <dgm:prSet/>
      <dgm:spPr/>
      <dgm:t>
        <a:bodyPr/>
        <a:lstStyle/>
        <a:p>
          <a:r>
            <a:rPr lang="de-DE">
              <a:latin typeface="Arial" panose="020B0604020202020204" pitchFamily="34" charset="0"/>
              <a:cs typeface="Arial" panose="020B0604020202020204" pitchFamily="34" charset="0"/>
            </a:rPr>
            <a:t>bis 10.00 Uhr begleitetes Frühstück</a:t>
          </a:r>
        </a:p>
      </dgm:t>
    </dgm:pt>
    <dgm:pt modelId="{0805EBB2-82F6-4DD1-B7F4-DE2F29BF92DA}" type="parTrans" cxnId="{0BA2C640-142C-44C6-9E39-A7B04CE49184}">
      <dgm:prSet/>
      <dgm:spPr/>
      <dgm:t>
        <a:bodyPr/>
        <a:lstStyle/>
        <a:p>
          <a:endParaRPr lang="de-DE"/>
        </a:p>
      </dgm:t>
    </dgm:pt>
    <dgm:pt modelId="{B141DC62-673A-4BA1-9CBA-D98A414FD370}" type="sibTrans" cxnId="{0BA2C640-142C-44C6-9E39-A7B04CE49184}">
      <dgm:prSet/>
      <dgm:spPr/>
      <dgm:t>
        <a:bodyPr/>
        <a:lstStyle/>
        <a:p>
          <a:endParaRPr lang="de-DE"/>
        </a:p>
      </dgm:t>
    </dgm:pt>
    <dgm:pt modelId="{455419B9-516B-4FEB-9132-6FA3315CC026}">
      <dgm:prSet/>
      <dgm:spPr/>
      <dgm:t>
        <a:bodyPr/>
        <a:lstStyle/>
        <a:p>
          <a:r>
            <a:rPr lang="de-DE">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dgm:t>
    </dgm:pt>
    <dgm:pt modelId="{A5DBCD0B-20D3-4F88-B280-375A3FB60F89}" type="parTrans" cxnId="{6C879D5E-C1BC-4FBE-B649-27E0279FF1A1}">
      <dgm:prSet/>
      <dgm:spPr/>
      <dgm:t>
        <a:bodyPr/>
        <a:lstStyle/>
        <a:p>
          <a:endParaRPr lang="de-DE"/>
        </a:p>
      </dgm:t>
    </dgm:pt>
    <dgm:pt modelId="{6E9D3C31-ECDA-4FFB-95F6-7EB96F213437}" type="sibTrans" cxnId="{6C879D5E-C1BC-4FBE-B649-27E0279FF1A1}">
      <dgm:prSet/>
      <dgm:spPr/>
      <dgm:t>
        <a:bodyPr/>
        <a:lstStyle/>
        <a:p>
          <a:endParaRPr lang="de-DE"/>
        </a:p>
      </dgm:t>
    </dgm:pt>
    <dgm:pt modelId="{034E68EC-75F4-4BAF-96FD-6A6FF032335C}">
      <dgm:prSet/>
      <dgm:spPr/>
      <dgm:t>
        <a:bodyPr/>
        <a:lstStyle/>
        <a:p>
          <a:r>
            <a:rPr lang="de-DE">
              <a:latin typeface="Arial" panose="020B0604020202020204" pitchFamily="34" charset="0"/>
              <a:cs typeface="Arial" panose="020B0604020202020204" pitchFamily="34" charset="0"/>
            </a:rPr>
            <a:t>10.30 Uhr Morgenkreis</a:t>
          </a:r>
        </a:p>
      </dgm:t>
    </dgm:pt>
    <dgm:pt modelId="{653F10F4-C655-45BE-9E30-D34AB677FC05}" type="parTrans" cxnId="{BCD16714-E02E-421E-B3D1-EE7C1F8F4BB9}">
      <dgm:prSet/>
      <dgm:spPr/>
      <dgm:t>
        <a:bodyPr/>
        <a:lstStyle/>
        <a:p>
          <a:endParaRPr lang="de-DE"/>
        </a:p>
      </dgm:t>
    </dgm:pt>
    <dgm:pt modelId="{A9625374-6D8A-40F9-BE26-1D951BDC3ABF}" type="sibTrans" cxnId="{BCD16714-E02E-421E-B3D1-EE7C1F8F4BB9}">
      <dgm:prSet/>
      <dgm:spPr/>
      <dgm:t>
        <a:bodyPr/>
        <a:lstStyle/>
        <a:p>
          <a:endParaRPr lang="de-DE"/>
        </a:p>
      </dgm:t>
    </dgm:pt>
    <dgm:pt modelId="{FBD49EE0-C338-49B0-8E22-D0CD1BEFC5C6}">
      <dgm:prSet/>
      <dgm:spPr/>
      <dgm:t>
        <a:bodyPr/>
        <a:lstStyle/>
        <a:p>
          <a:r>
            <a:rPr lang="de-DE">
              <a:latin typeface="Arial" panose="020B0604020202020204" pitchFamily="34" charset="0"/>
              <a:cs typeface="Arial" panose="020B0604020202020204" pitchFamily="34" charset="0"/>
            </a:rPr>
            <a:t>11.00 Uhr Aktionen und Projekte - anschließend Gartenzeit</a:t>
          </a:r>
          <a:endParaRPr lang="de-DE"/>
        </a:p>
      </dgm:t>
    </dgm:pt>
    <dgm:pt modelId="{6AAADF2C-78C2-43F1-B83C-75288D05E629}" type="parTrans" cxnId="{BAD839DD-7791-43F5-BCBD-CA81EFB753F9}">
      <dgm:prSet/>
      <dgm:spPr/>
      <dgm:t>
        <a:bodyPr/>
        <a:lstStyle/>
        <a:p>
          <a:endParaRPr lang="de-DE"/>
        </a:p>
      </dgm:t>
    </dgm:pt>
    <dgm:pt modelId="{FEE1D27A-5877-49DD-AC8F-20CB1FB61FE0}" type="sibTrans" cxnId="{BAD839DD-7791-43F5-BCBD-CA81EFB753F9}">
      <dgm:prSet/>
      <dgm:spPr/>
      <dgm:t>
        <a:bodyPr/>
        <a:lstStyle/>
        <a:p>
          <a:endParaRPr lang="de-DE"/>
        </a:p>
      </dgm:t>
    </dgm:pt>
    <dgm:pt modelId="{0B6FAB00-21DF-4F97-8B26-2644B94B1CE3}">
      <dgm:prSet/>
      <dgm:spPr/>
      <dgm:t>
        <a:bodyPr/>
        <a:lstStyle/>
        <a:p>
          <a:r>
            <a:rPr lang="de-DE">
              <a:latin typeface="Arial" panose="020B0604020202020204" pitchFamily="34" charset="0"/>
              <a:cs typeface="Arial" panose="020B0604020202020204" pitchFamily="34" charset="0"/>
            </a:rPr>
            <a:t>11.30 / 12.30 Uhr Mittagessen mit anschließender Ruhephase danach</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Freispiel-/ Gartenzeit</a:t>
          </a:r>
        </a:p>
      </dgm:t>
    </dgm:pt>
    <dgm:pt modelId="{13CA9806-C3CC-43AC-9906-614593873CD2}" type="parTrans" cxnId="{CF051205-29A6-4183-8B0E-3DE8C0C2AD75}">
      <dgm:prSet/>
      <dgm:spPr/>
      <dgm:t>
        <a:bodyPr/>
        <a:lstStyle/>
        <a:p>
          <a:endParaRPr lang="de-DE"/>
        </a:p>
      </dgm:t>
    </dgm:pt>
    <dgm:pt modelId="{A765F638-913D-429A-93FA-BE88530F5E7A}" type="sibTrans" cxnId="{CF051205-29A6-4183-8B0E-3DE8C0C2AD75}">
      <dgm:prSet/>
      <dgm:spPr/>
      <dgm:t>
        <a:bodyPr/>
        <a:lstStyle/>
        <a:p>
          <a:endParaRPr lang="de-DE"/>
        </a:p>
      </dgm:t>
    </dgm:pt>
    <dgm:pt modelId="{4FF055F3-BC6C-408E-B0C7-B42AB47B3EE2}">
      <dgm:prSet/>
      <dgm:spPr/>
      <dgm:t>
        <a:bodyPr/>
        <a:lstStyle/>
        <a:p>
          <a:r>
            <a:rPr lang="de-DE">
              <a:latin typeface="Arial" panose="020B0604020202020204" pitchFamily="34" charset="0"/>
              <a:cs typeface="Arial" panose="020B0604020202020204" pitchFamily="34" charset="0"/>
            </a:rPr>
            <a:t>Von 12.15 - 14.00 Uhr Abholung</a:t>
          </a:r>
        </a:p>
      </dgm:t>
    </dgm:pt>
    <dgm:pt modelId="{BF826B9B-3A63-4D1C-97E5-125DFF2548A1}" type="parTrans" cxnId="{6C7E54F7-F051-4EB3-9D89-DCE2C1723F07}">
      <dgm:prSet/>
      <dgm:spPr/>
      <dgm:t>
        <a:bodyPr/>
        <a:lstStyle/>
        <a:p>
          <a:endParaRPr lang="de-DE"/>
        </a:p>
      </dgm:t>
    </dgm:pt>
    <dgm:pt modelId="{7419E632-4F7A-4B47-A4E6-F52C41EC5AC3}" type="sibTrans" cxnId="{6C7E54F7-F051-4EB3-9D89-DCE2C1723F07}">
      <dgm:prSet/>
      <dgm:spPr/>
      <dgm:t>
        <a:bodyPr/>
        <a:lstStyle/>
        <a:p>
          <a:endParaRPr lang="de-DE"/>
        </a:p>
      </dgm:t>
    </dgm:pt>
    <dgm:pt modelId="{44B072BE-71E7-4B5F-896A-8C04A1D8A0F8}" type="pres">
      <dgm:prSet presAssocID="{E93602B2-681F-4D31-8313-1E5151435A0E}" presName="Name0" presStyleCnt="0">
        <dgm:presLayoutVars>
          <dgm:dir/>
          <dgm:animLvl val="lvl"/>
          <dgm:resizeHandles val="exact"/>
        </dgm:presLayoutVars>
      </dgm:prSet>
      <dgm:spPr/>
      <dgm:t>
        <a:bodyPr/>
        <a:lstStyle/>
        <a:p>
          <a:endParaRPr lang="de-DE"/>
        </a:p>
      </dgm:t>
    </dgm:pt>
    <dgm:pt modelId="{7D3C11BB-9E25-4885-9EB6-C07CEBF8C042}" type="pres">
      <dgm:prSet presAssocID="{7E663EF5-0BC5-496F-871E-E2974D67D072}" presName="composite" presStyleCnt="0"/>
      <dgm:spPr/>
    </dgm:pt>
    <dgm:pt modelId="{B40C56D4-C696-4B4B-BD9E-8F28DD5F4789}" type="pres">
      <dgm:prSet presAssocID="{7E663EF5-0BC5-496F-871E-E2974D67D072}" presName="parTx" presStyleLbl="alignNode1" presStyleIdx="0" presStyleCnt="1" custScaleX="46719" custScaleY="113268">
        <dgm:presLayoutVars>
          <dgm:chMax val="0"/>
          <dgm:chPref val="0"/>
          <dgm:bulletEnabled val="1"/>
        </dgm:presLayoutVars>
      </dgm:prSet>
      <dgm:spPr/>
      <dgm:t>
        <a:bodyPr/>
        <a:lstStyle/>
        <a:p>
          <a:endParaRPr lang="de-DE"/>
        </a:p>
      </dgm:t>
    </dgm:pt>
    <dgm:pt modelId="{4741FFDC-0FEE-43EC-A562-794D913F11FB}" type="pres">
      <dgm:prSet presAssocID="{7E663EF5-0BC5-496F-871E-E2974D67D072}" presName="desTx" presStyleLbl="alignAccFollowNode1" presStyleIdx="0" presStyleCnt="1" custScaleX="46719" custScaleY="100000">
        <dgm:presLayoutVars>
          <dgm:bulletEnabled val="1"/>
        </dgm:presLayoutVars>
      </dgm:prSet>
      <dgm:spPr/>
      <dgm:t>
        <a:bodyPr/>
        <a:lstStyle/>
        <a:p>
          <a:endParaRPr lang="de-DE"/>
        </a:p>
      </dgm:t>
    </dgm:pt>
  </dgm:ptLst>
  <dgm:cxnLst>
    <dgm:cxn modelId="{352BEA4D-87EA-41EE-854B-592F5AA72680}" type="presOf" srcId="{6A21BC3E-C309-4B78-B3C1-9E7FCEF78EF9}" destId="{4741FFDC-0FEE-43EC-A562-794D913F11FB}" srcOrd="0" destOrd="1" presId="urn:microsoft.com/office/officeart/2005/8/layout/hList1"/>
    <dgm:cxn modelId="{39058237-FA26-4B70-B4CE-78FBB0D82B29}" srcId="{7E663EF5-0BC5-496F-871E-E2974D67D072}" destId="{6A21BC3E-C309-4B78-B3C1-9E7FCEF78EF9}" srcOrd="1" destOrd="0" parTransId="{2D77280F-94C0-41E8-A2F9-36B887167641}" sibTransId="{FD1DDEFF-19D0-44A6-891A-211B76C7BF04}"/>
    <dgm:cxn modelId="{2ADD2809-ADBF-4384-87E5-1F675EDBE91E}" srcId="{E93602B2-681F-4D31-8313-1E5151435A0E}" destId="{7E663EF5-0BC5-496F-871E-E2974D67D072}" srcOrd="0" destOrd="0" parTransId="{B81E7162-3D39-4951-AAE8-91D387D06D8D}" sibTransId="{2D58766B-FDBE-4650-A824-837BCC87F10B}"/>
    <dgm:cxn modelId="{BCD16714-E02E-421E-B3D1-EE7C1F8F4BB9}" srcId="{7E663EF5-0BC5-496F-871E-E2974D67D072}" destId="{034E68EC-75F4-4BAF-96FD-6A6FF032335C}" srcOrd="4" destOrd="0" parTransId="{653F10F4-C655-45BE-9E30-D34AB677FC05}" sibTransId="{A9625374-6D8A-40F9-BE26-1D951BDC3ABF}"/>
    <dgm:cxn modelId="{395B0312-C8BA-4365-8D61-3A23F84B2552}" type="presOf" srcId="{034E68EC-75F4-4BAF-96FD-6A6FF032335C}" destId="{4741FFDC-0FEE-43EC-A562-794D913F11FB}" srcOrd="0" destOrd="4" presId="urn:microsoft.com/office/officeart/2005/8/layout/hList1"/>
    <dgm:cxn modelId="{B788673A-3068-4B58-A2A6-D3B824E38809}" type="presOf" srcId="{0B6FAB00-21DF-4F97-8B26-2644B94B1CE3}" destId="{4741FFDC-0FEE-43EC-A562-794D913F11FB}" srcOrd="0" destOrd="6" presId="urn:microsoft.com/office/officeart/2005/8/layout/hList1"/>
    <dgm:cxn modelId="{59E87FB0-632E-4033-9282-081ACB4E05D9}" type="presOf" srcId="{7E663EF5-0BC5-496F-871E-E2974D67D072}" destId="{B40C56D4-C696-4B4B-BD9E-8F28DD5F4789}" srcOrd="0" destOrd="0" presId="urn:microsoft.com/office/officeart/2005/8/layout/hList1"/>
    <dgm:cxn modelId="{CF051205-29A6-4183-8B0E-3DE8C0C2AD75}" srcId="{7E663EF5-0BC5-496F-871E-E2974D67D072}" destId="{0B6FAB00-21DF-4F97-8B26-2644B94B1CE3}" srcOrd="6" destOrd="0" parTransId="{13CA9806-C3CC-43AC-9906-614593873CD2}" sibTransId="{A765F638-913D-429A-93FA-BE88530F5E7A}"/>
    <dgm:cxn modelId="{43792990-9B7B-4618-AFD3-2584CE7BB759}" type="presOf" srcId="{E93602B2-681F-4D31-8313-1E5151435A0E}" destId="{44B072BE-71E7-4B5F-896A-8C04A1D8A0F8}" srcOrd="0" destOrd="0" presId="urn:microsoft.com/office/officeart/2005/8/layout/hList1"/>
    <dgm:cxn modelId="{1D4808BA-927F-48C9-A81F-0BE6E60CED38}" type="presOf" srcId="{9ABDF6AB-99B1-4807-821D-11089EFD770D}" destId="{4741FFDC-0FEE-43EC-A562-794D913F11FB}" srcOrd="0" destOrd="2" presId="urn:microsoft.com/office/officeart/2005/8/layout/hList1"/>
    <dgm:cxn modelId="{0BA2C640-142C-44C6-9E39-A7B04CE49184}" srcId="{7E663EF5-0BC5-496F-871E-E2974D67D072}" destId="{9ABDF6AB-99B1-4807-821D-11089EFD770D}" srcOrd="2" destOrd="0" parTransId="{0805EBB2-82F6-4DD1-B7F4-DE2F29BF92DA}" sibTransId="{B141DC62-673A-4BA1-9CBA-D98A414FD370}"/>
    <dgm:cxn modelId="{6C879D5E-C1BC-4FBE-B649-27E0279FF1A1}" srcId="{7E663EF5-0BC5-496F-871E-E2974D67D072}" destId="{455419B9-516B-4FEB-9132-6FA3315CC026}" srcOrd="3" destOrd="0" parTransId="{A5DBCD0B-20D3-4F88-B280-375A3FB60F89}" sibTransId="{6E9D3C31-ECDA-4FFB-95F6-7EB96F213437}"/>
    <dgm:cxn modelId="{6C7E54F7-F051-4EB3-9D89-DCE2C1723F07}" srcId="{7E663EF5-0BC5-496F-871E-E2974D67D072}" destId="{4FF055F3-BC6C-408E-B0C7-B42AB47B3EE2}" srcOrd="7" destOrd="0" parTransId="{BF826B9B-3A63-4D1C-97E5-125DFF2548A1}" sibTransId="{7419E632-4F7A-4B47-A4E6-F52C41EC5AC3}"/>
    <dgm:cxn modelId="{B62939E1-A21D-4A6E-BD0F-E2BD77942087}" type="presOf" srcId="{455419B9-516B-4FEB-9132-6FA3315CC026}" destId="{4741FFDC-0FEE-43EC-A562-794D913F11FB}" srcOrd="0" destOrd="3" presId="urn:microsoft.com/office/officeart/2005/8/layout/hList1"/>
    <dgm:cxn modelId="{6DC8C514-84DA-4234-A6D7-49614BA3BC93}" type="presOf" srcId="{FBD49EE0-C338-49B0-8E22-D0CD1BEFC5C6}" destId="{4741FFDC-0FEE-43EC-A562-794D913F11FB}" srcOrd="0" destOrd="5" presId="urn:microsoft.com/office/officeart/2005/8/layout/hList1"/>
    <dgm:cxn modelId="{D4D000A3-2B7E-47EB-9327-A5239BECA386}" srcId="{7E663EF5-0BC5-496F-871E-E2974D67D072}" destId="{E9E9BC31-0032-488E-B533-5D2036000B16}" srcOrd="0" destOrd="0" parTransId="{ED00FE18-4523-4ED7-9F3A-E9733F9D32AC}" sibTransId="{82E8C709-AAD5-4D04-991D-031D62DD9901}"/>
    <dgm:cxn modelId="{3346C85B-B9F1-4CC6-BD44-FEF1CE794FD3}" type="presOf" srcId="{E9E9BC31-0032-488E-B533-5D2036000B16}" destId="{4741FFDC-0FEE-43EC-A562-794D913F11FB}" srcOrd="0" destOrd="0" presId="urn:microsoft.com/office/officeart/2005/8/layout/hList1"/>
    <dgm:cxn modelId="{6FE46657-BE1D-4A29-9E97-8F12D0B11A1E}" type="presOf" srcId="{4FF055F3-BC6C-408E-B0C7-B42AB47B3EE2}" destId="{4741FFDC-0FEE-43EC-A562-794D913F11FB}" srcOrd="0" destOrd="7" presId="urn:microsoft.com/office/officeart/2005/8/layout/hList1"/>
    <dgm:cxn modelId="{BAD839DD-7791-43F5-BCBD-CA81EFB753F9}" srcId="{7E663EF5-0BC5-496F-871E-E2974D67D072}" destId="{FBD49EE0-C338-49B0-8E22-D0CD1BEFC5C6}" srcOrd="5" destOrd="0" parTransId="{6AAADF2C-78C2-43F1-B83C-75288D05E629}" sibTransId="{FEE1D27A-5877-49DD-AC8F-20CB1FB61FE0}"/>
    <dgm:cxn modelId="{EAFFFF9F-6BE0-46FD-B7CE-4ED88FC0BAE5}" type="presParOf" srcId="{44B072BE-71E7-4B5F-896A-8C04A1D8A0F8}" destId="{7D3C11BB-9E25-4885-9EB6-C07CEBF8C042}" srcOrd="0" destOrd="0" presId="urn:microsoft.com/office/officeart/2005/8/layout/hList1"/>
    <dgm:cxn modelId="{738C0BE4-8745-4E8E-AA4B-058F64EFAB42}" type="presParOf" srcId="{7D3C11BB-9E25-4885-9EB6-C07CEBF8C042}" destId="{B40C56D4-C696-4B4B-BD9E-8F28DD5F4789}" srcOrd="0" destOrd="0" presId="urn:microsoft.com/office/officeart/2005/8/layout/hList1"/>
    <dgm:cxn modelId="{FB67FE20-29D2-447D-A36B-74E35293E56F}" type="presParOf" srcId="{7D3C11BB-9E25-4885-9EB6-C07CEBF8C042}" destId="{4741FFDC-0FEE-43EC-A562-794D913F11FB}" srcOrd="1" destOrd="0" presId="urn:microsoft.com/office/officeart/2005/8/layout/hList1"/>
  </dgm:cxnLst>
  <dgm:bg/>
  <dgm:whole/>
  <dgm:extLst>
    <a:ext uri="http://schemas.microsoft.com/office/drawing/2008/diagram">
      <dsp:dataModelExt xmlns:dsp="http://schemas.microsoft.com/office/drawing/2008/diagram" relId="rId62"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930564CC-46D6-484A-BDB4-69D8AFEC48BF}"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de-DE"/>
        </a:p>
      </dgm:t>
    </dgm:pt>
    <dgm:pt modelId="{6E7D0D55-2301-4851-8705-ED039E01E849}">
      <dgm:prSet phldrT="[Text]"/>
      <dgm:spPr/>
      <dgm:t>
        <a:bodyPr/>
        <a:lstStyle/>
        <a:p>
          <a:r>
            <a:rPr lang="de-DE" b="1">
              <a:latin typeface="Arial" panose="020B0604020202020204" pitchFamily="34" charset="0"/>
              <a:cs typeface="Arial" panose="020B0604020202020204" pitchFamily="34" charset="0"/>
            </a:rPr>
            <a:t>Tagesablauf</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 Ganztageskinder II</a:t>
          </a:r>
          <a:endParaRPr lang="de-DE"/>
        </a:p>
      </dgm:t>
    </dgm:pt>
    <dgm:pt modelId="{A0534027-9445-4029-A613-4829258840FD}" type="parTrans" cxnId="{16CEB6DF-CF80-429C-B7A1-82162EE7C73A}">
      <dgm:prSet/>
      <dgm:spPr/>
      <dgm:t>
        <a:bodyPr/>
        <a:lstStyle/>
        <a:p>
          <a:endParaRPr lang="de-DE"/>
        </a:p>
      </dgm:t>
    </dgm:pt>
    <dgm:pt modelId="{7FA9F6E9-EAF6-4E73-8247-97D56ACD668E}" type="sibTrans" cxnId="{16CEB6DF-CF80-429C-B7A1-82162EE7C73A}">
      <dgm:prSet/>
      <dgm:spPr/>
      <dgm:t>
        <a:bodyPr/>
        <a:lstStyle/>
        <a:p>
          <a:endParaRPr lang="de-DE"/>
        </a:p>
      </dgm:t>
    </dgm:pt>
    <dgm:pt modelId="{0ABA1D2C-F237-40AF-BABD-48AD562186AA}">
      <dgm:prSet phldrT="[Text]"/>
      <dgm:spPr/>
      <dgm:t>
        <a:bodyPr/>
        <a:lstStyle/>
        <a:p>
          <a:r>
            <a:rPr lang="de-DE" b="1">
              <a:latin typeface="Arial" panose="020B0604020202020204" pitchFamily="34" charset="0"/>
              <a:cs typeface="Arial" panose="020B0604020202020204" pitchFamily="34" charset="0"/>
            </a:rPr>
            <a:t>Mo - Do 7.00 - 17.00 Uhr </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Fr 7.00 - 14.00 Uhr +</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Mittagessen</a:t>
          </a:r>
          <a:endParaRPr lang="de-DE"/>
        </a:p>
      </dgm:t>
    </dgm:pt>
    <dgm:pt modelId="{A62AC8DF-DD7C-4809-BB28-C32327384855}" type="parTrans" cxnId="{259F3E4B-D005-480D-8B40-10F9D10E8F72}">
      <dgm:prSet/>
      <dgm:spPr/>
      <dgm:t>
        <a:bodyPr/>
        <a:lstStyle/>
        <a:p>
          <a:endParaRPr lang="de-DE"/>
        </a:p>
      </dgm:t>
    </dgm:pt>
    <dgm:pt modelId="{E73EEF47-2788-46F7-AC72-72370CB2A8D2}" type="sibTrans" cxnId="{259F3E4B-D005-480D-8B40-10F9D10E8F72}">
      <dgm:prSet/>
      <dgm:spPr/>
      <dgm:t>
        <a:bodyPr/>
        <a:lstStyle/>
        <a:p>
          <a:endParaRPr lang="de-DE"/>
        </a:p>
      </dgm:t>
    </dgm:pt>
    <dgm:pt modelId="{30FE1282-1DB0-4ADB-9873-C7AAD53ADF1E}">
      <dgm:prSet phldrT="[Text]"/>
      <dgm:spPr/>
      <dgm:t>
        <a:bodyPr/>
        <a:lstStyle/>
        <a:p>
          <a:r>
            <a:rPr lang="de-DE">
              <a:latin typeface="Arial" panose="020B0604020202020204" pitchFamily="34" charset="0"/>
              <a:cs typeface="Arial" panose="020B0604020202020204" pitchFamily="34" charset="0"/>
            </a:rPr>
            <a:t>Bis 9.00 Uhr ankommen der Kinder</a:t>
          </a:r>
          <a:endParaRPr lang="de-DE"/>
        </a:p>
      </dgm:t>
    </dgm:pt>
    <dgm:pt modelId="{C69A8918-7E96-4DF8-B550-709DB46666A7}" type="parTrans" cxnId="{C3F2DAAA-41F0-4D6F-8995-81019897D8B1}">
      <dgm:prSet/>
      <dgm:spPr/>
      <dgm:t>
        <a:bodyPr/>
        <a:lstStyle/>
        <a:p>
          <a:endParaRPr lang="de-DE"/>
        </a:p>
      </dgm:t>
    </dgm:pt>
    <dgm:pt modelId="{F61CF6B8-5641-4715-BB62-52391E03A050}" type="sibTrans" cxnId="{C3F2DAAA-41F0-4D6F-8995-81019897D8B1}">
      <dgm:prSet/>
      <dgm:spPr/>
      <dgm:t>
        <a:bodyPr/>
        <a:lstStyle/>
        <a:p>
          <a:endParaRPr lang="de-DE"/>
        </a:p>
      </dgm:t>
    </dgm:pt>
    <dgm:pt modelId="{F29F66D9-7F27-455B-A0CC-A710E1CA10D9}">
      <dgm:prSet phldrT="[Text]"/>
      <dgm:spPr/>
      <dgm:t>
        <a:bodyPr/>
        <a:lstStyle/>
        <a:p>
          <a:r>
            <a:rPr lang="de-DE" b="1">
              <a:latin typeface="Arial" panose="020B0604020202020204" pitchFamily="34" charset="0"/>
              <a:cs typeface="Arial" panose="020B0604020202020204" pitchFamily="34" charset="0"/>
            </a:rPr>
            <a:t>Tagesablauf</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 Ganztageskinder I </a:t>
          </a:r>
        </a:p>
      </dgm:t>
    </dgm:pt>
    <dgm:pt modelId="{A8F60172-7013-404B-86D7-78D7B21A3FB7}" type="parTrans" cxnId="{DC96E6B1-E9F7-4733-929E-FA708A456267}">
      <dgm:prSet/>
      <dgm:spPr/>
      <dgm:t>
        <a:bodyPr/>
        <a:lstStyle/>
        <a:p>
          <a:endParaRPr lang="de-DE"/>
        </a:p>
      </dgm:t>
    </dgm:pt>
    <dgm:pt modelId="{9A93974B-FB52-45E0-B0AA-B4A247DDA95B}" type="sibTrans" cxnId="{DC96E6B1-E9F7-4733-929E-FA708A456267}">
      <dgm:prSet/>
      <dgm:spPr/>
      <dgm:t>
        <a:bodyPr/>
        <a:lstStyle/>
        <a:p>
          <a:endParaRPr lang="de-DE"/>
        </a:p>
      </dgm:t>
    </dgm:pt>
    <dgm:pt modelId="{CC254152-19B9-47D9-B4CC-DB869DB07EB2}">
      <dgm:prSet phldrT="[Text]"/>
      <dgm:spPr/>
      <dgm:t>
        <a:bodyPr/>
        <a:lstStyle/>
        <a:p>
          <a:r>
            <a:rPr lang="de-DE" b="1">
              <a:latin typeface="Arial" panose="020B0604020202020204" pitchFamily="34" charset="0"/>
              <a:cs typeface="Arial" panose="020B0604020202020204" pitchFamily="34" charset="0"/>
            </a:rPr>
            <a:t>7.00 - 14.00 Uhr +</a:t>
          </a:r>
          <a:br>
            <a:rPr lang="de-DE" b="1">
              <a:latin typeface="Arial" panose="020B0604020202020204" pitchFamily="34" charset="0"/>
              <a:cs typeface="Arial" panose="020B0604020202020204" pitchFamily="34" charset="0"/>
            </a:rPr>
          </a:br>
          <a:r>
            <a:rPr lang="de-DE" b="1">
              <a:latin typeface="Arial" panose="020B0604020202020204" pitchFamily="34" charset="0"/>
              <a:cs typeface="Arial" panose="020B0604020202020204" pitchFamily="34" charset="0"/>
            </a:rPr>
            <a:t>Di &amp; Do bis 17.00 Uhr + Mittagessen</a:t>
          </a:r>
        </a:p>
      </dgm:t>
    </dgm:pt>
    <dgm:pt modelId="{671D8A9E-A57B-4942-A5E8-B2261EBAF6C0}" type="parTrans" cxnId="{3B6AF0C9-B981-4AED-B005-E5F573ED349D}">
      <dgm:prSet/>
      <dgm:spPr/>
      <dgm:t>
        <a:bodyPr/>
        <a:lstStyle/>
        <a:p>
          <a:endParaRPr lang="de-DE"/>
        </a:p>
      </dgm:t>
    </dgm:pt>
    <dgm:pt modelId="{F9AD38A8-21FF-4189-BC42-EB9965E40C30}" type="sibTrans" cxnId="{3B6AF0C9-B981-4AED-B005-E5F573ED349D}">
      <dgm:prSet/>
      <dgm:spPr/>
      <dgm:t>
        <a:bodyPr/>
        <a:lstStyle/>
        <a:p>
          <a:endParaRPr lang="de-DE"/>
        </a:p>
      </dgm:t>
    </dgm:pt>
    <dgm:pt modelId="{DDEB14FA-4781-4E9A-8F24-73343EF5A534}">
      <dgm:prSet phldrT="[Text]"/>
      <dgm:spPr/>
      <dgm:t>
        <a:bodyPr/>
        <a:lstStyle/>
        <a:p>
          <a:r>
            <a:rPr lang="de-DE">
              <a:latin typeface="Arial" panose="020B0604020202020204" pitchFamily="34" charset="0"/>
              <a:cs typeface="Arial" panose="020B0604020202020204" pitchFamily="34" charset="0"/>
            </a:rPr>
            <a:t>Bis 9.00 Uhr ankommen der Kinder</a:t>
          </a:r>
          <a:endParaRPr lang="de-DE"/>
        </a:p>
      </dgm:t>
    </dgm:pt>
    <dgm:pt modelId="{E521566F-0C6E-4577-ACB1-052E9AD257A6}" type="parTrans" cxnId="{8BDFDB28-8D24-4535-B783-01ED5D53717D}">
      <dgm:prSet/>
      <dgm:spPr/>
      <dgm:t>
        <a:bodyPr/>
        <a:lstStyle/>
        <a:p>
          <a:endParaRPr lang="de-DE"/>
        </a:p>
      </dgm:t>
    </dgm:pt>
    <dgm:pt modelId="{CFC92F37-0D6B-4E97-9EAA-3D92860A0EAF}" type="sibTrans" cxnId="{8BDFDB28-8D24-4535-B783-01ED5D53717D}">
      <dgm:prSet/>
      <dgm:spPr/>
      <dgm:t>
        <a:bodyPr/>
        <a:lstStyle/>
        <a:p>
          <a:endParaRPr lang="de-DE"/>
        </a:p>
      </dgm:t>
    </dgm:pt>
    <dgm:pt modelId="{50985433-DCAC-4663-8C30-47DC793BC062}">
      <dgm:prSet/>
      <dgm:spPr/>
      <dgm:t>
        <a:bodyPr/>
        <a:lstStyle/>
        <a:p>
          <a:r>
            <a:rPr lang="de-DE">
              <a:latin typeface="Arial" panose="020B0604020202020204" pitchFamily="34" charset="0"/>
              <a:cs typeface="Arial" panose="020B0604020202020204" pitchFamily="34" charset="0"/>
            </a:rPr>
            <a:t>bis 10.00 Uhr begleitetes Frühstück</a:t>
          </a:r>
        </a:p>
      </dgm:t>
    </dgm:pt>
    <dgm:pt modelId="{F241D0BE-C482-4A62-875C-A419E9B20BD3}" type="parTrans" cxnId="{A949363C-3325-4B80-A4E8-BEBC614958CF}">
      <dgm:prSet/>
      <dgm:spPr/>
      <dgm:t>
        <a:bodyPr/>
        <a:lstStyle/>
        <a:p>
          <a:endParaRPr lang="de-DE"/>
        </a:p>
      </dgm:t>
    </dgm:pt>
    <dgm:pt modelId="{3A62EE9F-65AC-4728-9175-9C13E9186302}" type="sibTrans" cxnId="{A949363C-3325-4B80-A4E8-BEBC614958CF}">
      <dgm:prSet/>
      <dgm:spPr/>
      <dgm:t>
        <a:bodyPr/>
        <a:lstStyle/>
        <a:p>
          <a:endParaRPr lang="de-DE"/>
        </a:p>
      </dgm:t>
    </dgm:pt>
    <dgm:pt modelId="{EF222239-F9EF-4B47-BF28-F9BD2FE35203}">
      <dgm:prSet/>
      <dgm:spPr/>
      <dgm:t>
        <a:bodyPr/>
        <a:lstStyle/>
        <a:p>
          <a:r>
            <a:rPr lang="de-DE">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dgm:t>
    </dgm:pt>
    <dgm:pt modelId="{5BA9EC96-55A3-4061-B860-07436253E248}" type="parTrans" cxnId="{BF4A9985-919F-44F0-B9D6-7FC2AEA843B3}">
      <dgm:prSet/>
      <dgm:spPr/>
      <dgm:t>
        <a:bodyPr/>
        <a:lstStyle/>
        <a:p>
          <a:endParaRPr lang="de-DE"/>
        </a:p>
      </dgm:t>
    </dgm:pt>
    <dgm:pt modelId="{AD28F425-0513-4510-92B5-D3551FE29492}" type="sibTrans" cxnId="{BF4A9985-919F-44F0-B9D6-7FC2AEA843B3}">
      <dgm:prSet/>
      <dgm:spPr/>
      <dgm:t>
        <a:bodyPr/>
        <a:lstStyle/>
        <a:p>
          <a:endParaRPr lang="de-DE"/>
        </a:p>
      </dgm:t>
    </dgm:pt>
    <dgm:pt modelId="{9ABB14C6-9E83-4F4C-A7E9-177E9EBCCFC1}">
      <dgm:prSet/>
      <dgm:spPr/>
      <dgm:t>
        <a:bodyPr/>
        <a:lstStyle/>
        <a:p>
          <a:r>
            <a:rPr lang="de-DE">
              <a:latin typeface="Arial" panose="020B0604020202020204" pitchFamily="34" charset="0"/>
              <a:cs typeface="Arial" panose="020B0604020202020204" pitchFamily="34" charset="0"/>
            </a:rPr>
            <a:t>10.30 Uhr Morgenkreis</a:t>
          </a:r>
        </a:p>
      </dgm:t>
    </dgm:pt>
    <dgm:pt modelId="{B64A9111-B11B-4712-920B-BD65AB79B78B}" type="parTrans" cxnId="{158638F1-813F-4497-A192-8F3239D40FBF}">
      <dgm:prSet/>
      <dgm:spPr/>
      <dgm:t>
        <a:bodyPr/>
        <a:lstStyle/>
        <a:p>
          <a:endParaRPr lang="de-DE"/>
        </a:p>
      </dgm:t>
    </dgm:pt>
    <dgm:pt modelId="{9110FD7E-781D-498C-BF0B-7227C5DEB0AD}" type="sibTrans" cxnId="{158638F1-813F-4497-A192-8F3239D40FBF}">
      <dgm:prSet/>
      <dgm:spPr/>
      <dgm:t>
        <a:bodyPr/>
        <a:lstStyle/>
        <a:p>
          <a:endParaRPr lang="de-DE"/>
        </a:p>
      </dgm:t>
    </dgm:pt>
    <dgm:pt modelId="{575BF532-D59B-4923-9A90-D9A156A257BD}">
      <dgm:prSet/>
      <dgm:spPr/>
      <dgm:t>
        <a:bodyPr/>
        <a:lstStyle/>
        <a:p>
          <a:r>
            <a:rPr lang="de-DE">
              <a:latin typeface="Arial" panose="020B0604020202020204" pitchFamily="34" charset="0"/>
              <a:cs typeface="Arial" panose="020B0604020202020204" pitchFamily="34" charset="0"/>
            </a:rPr>
            <a:t>11.00 Uhr Aktionen und Projekte - anschließend Gartenzeit</a:t>
          </a:r>
          <a:endParaRPr lang="de-DE"/>
        </a:p>
      </dgm:t>
    </dgm:pt>
    <dgm:pt modelId="{6FE0FC27-5477-486E-B79F-ED9A5CAB8314}" type="parTrans" cxnId="{26EF3BA3-EECC-46BD-8373-1CB6C2044A3B}">
      <dgm:prSet/>
      <dgm:spPr/>
      <dgm:t>
        <a:bodyPr/>
        <a:lstStyle/>
        <a:p>
          <a:endParaRPr lang="de-DE"/>
        </a:p>
      </dgm:t>
    </dgm:pt>
    <dgm:pt modelId="{F0F58D2E-FC37-4418-AA46-1DC65DE19096}" type="sibTrans" cxnId="{26EF3BA3-EECC-46BD-8373-1CB6C2044A3B}">
      <dgm:prSet/>
      <dgm:spPr/>
      <dgm:t>
        <a:bodyPr/>
        <a:lstStyle/>
        <a:p>
          <a:endParaRPr lang="de-DE"/>
        </a:p>
      </dgm:t>
    </dgm:pt>
    <dgm:pt modelId="{72ABB94B-D155-4541-9C2D-03C19293BEA1}">
      <dgm:prSet/>
      <dgm:spPr/>
      <dgm:t>
        <a:bodyPr/>
        <a:lstStyle/>
        <a:p>
          <a:r>
            <a:rPr lang="de-DE">
              <a:latin typeface="Arial" panose="020B0604020202020204" pitchFamily="34" charset="0"/>
              <a:cs typeface="Arial" panose="020B0604020202020204" pitchFamily="34" charset="0"/>
            </a:rPr>
            <a:t>11.30 / 12.30 Uhr Mittagessen mit anschließender Ruhephase danach</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Freispiel-/ Gartenzeit</a:t>
          </a:r>
        </a:p>
      </dgm:t>
    </dgm:pt>
    <dgm:pt modelId="{AB00C34E-E8DA-41E0-8AA3-DB5E70982EDE}" type="parTrans" cxnId="{D4D35017-088D-4C2D-A429-F51DCEED95B7}">
      <dgm:prSet/>
      <dgm:spPr/>
      <dgm:t>
        <a:bodyPr/>
        <a:lstStyle/>
        <a:p>
          <a:endParaRPr lang="de-DE"/>
        </a:p>
      </dgm:t>
    </dgm:pt>
    <dgm:pt modelId="{F0678F86-7F2F-4EC5-B392-78B844D148EF}" type="sibTrans" cxnId="{D4D35017-088D-4C2D-A429-F51DCEED95B7}">
      <dgm:prSet/>
      <dgm:spPr/>
      <dgm:t>
        <a:bodyPr/>
        <a:lstStyle/>
        <a:p>
          <a:endParaRPr lang="de-DE"/>
        </a:p>
      </dgm:t>
    </dgm:pt>
    <dgm:pt modelId="{4CFAD9BC-1540-4769-B937-38A91D258B20}">
      <dgm:prSet/>
      <dgm:spPr/>
      <dgm:t>
        <a:bodyPr/>
        <a:lstStyle/>
        <a:p>
          <a:r>
            <a:rPr lang="de-DE">
              <a:latin typeface="Arial" panose="020B0604020202020204" pitchFamily="34" charset="0"/>
              <a:cs typeface="Arial" panose="020B0604020202020204" pitchFamily="34" charset="0"/>
            </a:rPr>
            <a:t>Von 12.15 - 14.00 Uhr Abholung</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Di &amp; Do bis 17.00 Uhr Abholung</a:t>
          </a:r>
        </a:p>
      </dgm:t>
    </dgm:pt>
    <dgm:pt modelId="{669A1E3F-6219-4E64-8789-D71A170B0E33}" type="parTrans" cxnId="{9EF33C28-79C5-42BA-9236-5356355180BA}">
      <dgm:prSet/>
      <dgm:spPr/>
      <dgm:t>
        <a:bodyPr/>
        <a:lstStyle/>
        <a:p>
          <a:endParaRPr lang="de-DE"/>
        </a:p>
      </dgm:t>
    </dgm:pt>
    <dgm:pt modelId="{5E117929-DB49-40F7-934A-D59E3F50AF1F}" type="sibTrans" cxnId="{9EF33C28-79C5-42BA-9236-5356355180BA}">
      <dgm:prSet/>
      <dgm:spPr/>
      <dgm:t>
        <a:bodyPr/>
        <a:lstStyle/>
        <a:p>
          <a:endParaRPr lang="de-DE"/>
        </a:p>
      </dgm:t>
    </dgm:pt>
    <dgm:pt modelId="{AA728F1E-8D88-4478-8339-2CA8D6ADB289}">
      <dgm:prSet/>
      <dgm:spPr/>
      <dgm:t>
        <a:bodyPr/>
        <a:lstStyle/>
        <a:p>
          <a:r>
            <a:rPr lang="de-DE">
              <a:latin typeface="Arial" panose="020B0604020202020204" pitchFamily="34" charset="0"/>
              <a:cs typeface="Arial" panose="020B0604020202020204" pitchFamily="34" charset="0"/>
            </a:rPr>
            <a:t>Ganztagesbetreuung mit Aktionen und Spielphasen</a:t>
          </a:r>
        </a:p>
      </dgm:t>
    </dgm:pt>
    <dgm:pt modelId="{B68C556A-14DA-4CDB-8571-CC531047E87A}" type="parTrans" cxnId="{47131456-2161-4878-AC98-375BE72ED940}">
      <dgm:prSet/>
      <dgm:spPr/>
      <dgm:t>
        <a:bodyPr/>
        <a:lstStyle/>
        <a:p>
          <a:endParaRPr lang="de-DE"/>
        </a:p>
      </dgm:t>
    </dgm:pt>
    <dgm:pt modelId="{B23763BC-3424-416C-9D8C-F2361517794E}" type="sibTrans" cxnId="{47131456-2161-4878-AC98-375BE72ED940}">
      <dgm:prSet/>
      <dgm:spPr/>
      <dgm:t>
        <a:bodyPr/>
        <a:lstStyle/>
        <a:p>
          <a:endParaRPr lang="de-DE"/>
        </a:p>
      </dgm:t>
    </dgm:pt>
    <dgm:pt modelId="{A001DE28-C7FB-4178-AE98-6958BD39974A}">
      <dgm:prSet/>
      <dgm:spPr/>
      <dgm:t>
        <a:bodyPr/>
        <a:lstStyle/>
        <a:p>
          <a:r>
            <a:rPr lang="de-DE">
              <a:latin typeface="Arial" panose="020B0604020202020204" pitchFamily="34" charset="0"/>
              <a:cs typeface="Arial" panose="020B0604020202020204" pitchFamily="34" charset="0"/>
            </a:rPr>
            <a:t>bis 10.00 Uhr begleitetes Frühstück</a:t>
          </a:r>
        </a:p>
      </dgm:t>
    </dgm:pt>
    <dgm:pt modelId="{35E7786F-2F7C-4BE1-A923-5766755EBB80}" type="parTrans" cxnId="{DFD63424-EDEE-4556-ADF6-5595ACCF72DA}">
      <dgm:prSet/>
      <dgm:spPr/>
      <dgm:t>
        <a:bodyPr/>
        <a:lstStyle/>
        <a:p>
          <a:endParaRPr lang="de-DE"/>
        </a:p>
      </dgm:t>
    </dgm:pt>
    <dgm:pt modelId="{D963910C-2254-487D-88A5-EA5064554A3A}" type="sibTrans" cxnId="{DFD63424-EDEE-4556-ADF6-5595ACCF72DA}">
      <dgm:prSet/>
      <dgm:spPr/>
      <dgm:t>
        <a:bodyPr/>
        <a:lstStyle/>
        <a:p>
          <a:endParaRPr lang="de-DE"/>
        </a:p>
      </dgm:t>
    </dgm:pt>
    <dgm:pt modelId="{C65A2FB4-7BD1-42D2-8783-565B0630C1FC}">
      <dgm:prSet/>
      <dgm:spPr/>
      <dgm:t>
        <a:bodyPr/>
        <a:lstStyle/>
        <a:p>
          <a:r>
            <a:rPr lang="de-DE">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dgm:t>
    </dgm:pt>
    <dgm:pt modelId="{74277551-21EF-42FE-B2DE-DF0C7D69BC34}" type="parTrans" cxnId="{51141BA0-F75A-4677-BFEF-BAA00900193F}">
      <dgm:prSet/>
      <dgm:spPr/>
      <dgm:t>
        <a:bodyPr/>
        <a:lstStyle/>
        <a:p>
          <a:endParaRPr lang="de-DE"/>
        </a:p>
      </dgm:t>
    </dgm:pt>
    <dgm:pt modelId="{9C3BFE9C-91AA-47D6-975B-8A57BB83C016}" type="sibTrans" cxnId="{51141BA0-F75A-4677-BFEF-BAA00900193F}">
      <dgm:prSet/>
      <dgm:spPr/>
      <dgm:t>
        <a:bodyPr/>
        <a:lstStyle/>
        <a:p>
          <a:endParaRPr lang="de-DE"/>
        </a:p>
      </dgm:t>
    </dgm:pt>
    <dgm:pt modelId="{CD9D6A11-F936-4892-9CA2-83EB96241664}">
      <dgm:prSet/>
      <dgm:spPr/>
      <dgm:t>
        <a:bodyPr/>
        <a:lstStyle/>
        <a:p>
          <a:r>
            <a:rPr lang="de-DE">
              <a:latin typeface="Arial" panose="020B0604020202020204" pitchFamily="34" charset="0"/>
              <a:cs typeface="Arial" panose="020B0604020202020204" pitchFamily="34" charset="0"/>
            </a:rPr>
            <a:t>10.30 Uhr Morgenkreis</a:t>
          </a:r>
        </a:p>
      </dgm:t>
    </dgm:pt>
    <dgm:pt modelId="{DBB078FF-C1DD-4FDD-8E41-8B6AE88381DA}" type="parTrans" cxnId="{51212E16-666E-41D2-8710-7BFD13C56237}">
      <dgm:prSet/>
      <dgm:spPr/>
      <dgm:t>
        <a:bodyPr/>
        <a:lstStyle/>
        <a:p>
          <a:endParaRPr lang="de-DE"/>
        </a:p>
      </dgm:t>
    </dgm:pt>
    <dgm:pt modelId="{FDA4EDF2-E89F-402B-BD63-832F8976F422}" type="sibTrans" cxnId="{51212E16-666E-41D2-8710-7BFD13C56237}">
      <dgm:prSet/>
      <dgm:spPr/>
      <dgm:t>
        <a:bodyPr/>
        <a:lstStyle/>
        <a:p>
          <a:endParaRPr lang="de-DE"/>
        </a:p>
      </dgm:t>
    </dgm:pt>
    <dgm:pt modelId="{C52E5D6C-1A81-4DEF-9862-345D2D721223}">
      <dgm:prSet/>
      <dgm:spPr/>
      <dgm:t>
        <a:bodyPr/>
        <a:lstStyle/>
        <a:p>
          <a:r>
            <a:rPr lang="de-DE">
              <a:latin typeface="Arial" panose="020B0604020202020204" pitchFamily="34" charset="0"/>
              <a:cs typeface="Arial" panose="020B0604020202020204" pitchFamily="34" charset="0"/>
            </a:rPr>
            <a:t>11.00 Uhr Aktionen und Projekte - anschließend Gartenzeit</a:t>
          </a:r>
          <a:endParaRPr lang="de-DE"/>
        </a:p>
      </dgm:t>
    </dgm:pt>
    <dgm:pt modelId="{614A4792-9B5C-4CFA-B7F9-EE07727CFBC4}" type="parTrans" cxnId="{74A51C64-3C39-4451-84E6-CF44DEEAE5FE}">
      <dgm:prSet/>
      <dgm:spPr/>
      <dgm:t>
        <a:bodyPr/>
        <a:lstStyle/>
        <a:p>
          <a:endParaRPr lang="de-DE"/>
        </a:p>
      </dgm:t>
    </dgm:pt>
    <dgm:pt modelId="{F24EFDFA-2D9F-4211-8056-A634081C4E10}" type="sibTrans" cxnId="{74A51C64-3C39-4451-84E6-CF44DEEAE5FE}">
      <dgm:prSet/>
      <dgm:spPr/>
      <dgm:t>
        <a:bodyPr/>
        <a:lstStyle/>
        <a:p>
          <a:endParaRPr lang="de-DE"/>
        </a:p>
      </dgm:t>
    </dgm:pt>
    <dgm:pt modelId="{C3C79C1E-316A-4E2C-9267-9EB355C4ADAC}">
      <dgm:prSet/>
      <dgm:spPr/>
      <dgm:t>
        <a:bodyPr/>
        <a:lstStyle/>
        <a:p>
          <a:r>
            <a:rPr lang="de-DE">
              <a:latin typeface="Arial" panose="020B0604020202020204" pitchFamily="34" charset="0"/>
              <a:cs typeface="Arial" panose="020B0604020202020204" pitchFamily="34" charset="0"/>
            </a:rPr>
            <a:t>11.30 / 12.30 Uhr Mittagessen mit anschließender Ruhephase danach</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Freispiel-/ Gartenzeit</a:t>
          </a:r>
        </a:p>
      </dgm:t>
    </dgm:pt>
    <dgm:pt modelId="{ED2426ED-CDDD-43B8-B935-5FB956A266D6}" type="parTrans" cxnId="{3372E3EE-FD41-45D0-A233-9AFF71119C28}">
      <dgm:prSet/>
      <dgm:spPr/>
      <dgm:t>
        <a:bodyPr/>
        <a:lstStyle/>
        <a:p>
          <a:endParaRPr lang="de-DE"/>
        </a:p>
      </dgm:t>
    </dgm:pt>
    <dgm:pt modelId="{8757CB63-17AE-4B38-990A-6730959C1776}" type="sibTrans" cxnId="{3372E3EE-FD41-45D0-A233-9AFF71119C28}">
      <dgm:prSet/>
      <dgm:spPr/>
      <dgm:t>
        <a:bodyPr/>
        <a:lstStyle/>
        <a:p>
          <a:endParaRPr lang="de-DE"/>
        </a:p>
      </dgm:t>
    </dgm:pt>
    <dgm:pt modelId="{6A97326D-59D0-472B-8E2B-7E1627304DA3}">
      <dgm:prSet/>
      <dgm:spPr/>
      <dgm:t>
        <a:bodyPr/>
        <a:lstStyle/>
        <a:p>
          <a:r>
            <a:rPr lang="de-DE">
              <a:latin typeface="Arial" panose="020B0604020202020204" pitchFamily="34" charset="0"/>
              <a:cs typeface="Arial" panose="020B0604020202020204" pitchFamily="34" charset="0"/>
            </a:rPr>
            <a:t>Von 12.15 - 17.00 Uhr Abholung</a:t>
          </a:r>
          <a:br>
            <a:rPr lang="de-DE">
              <a:latin typeface="Arial" panose="020B0604020202020204" pitchFamily="34" charset="0"/>
              <a:cs typeface="Arial" panose="020B0604020202020204" pitchFamily="34" charset="0"/>
            </a:rPr>
          </a:br>
          <a:r>
            <a:rPr lang="de-DE">
              <a:latin typeface="Arial" panose="020B0604020202020204" pitchFamily="34" charset="0"/>
              <a:cs typeface="Arial" panose="020B0604020202020204" pitchFamily="34" charset="0"/>
            </a:rPr>
            <a:t>Fr bis 14.00 Uhr Abholung</a:t>
          </a:r>
        </a:p>
      </dgm:t>
    </dgm:pt>
    <dgm:pt modelId="{DDCCD5D8-4984-46FA-BF3F-661F2C0EDF72}" type="parTrans" cxnId="{EE2A2ED3-1068-4028-8D44-C784C829548E}">
      <dgm:prSet/>
      <dgm:spPr/>
      <dgm:t>
        <a:bodyPr/>
        <a:lstStyle/>
        <a:p>
          <a:endParaRPr lang="de-DE"/>
        </a:p>
      </dgm:t>
    </dgm:pt>
    <dgm:pt modelId="{20D0B212-D76A-45B2-8332-996F84B3B810}" type="sibTrans" cxnId="{EE2A2ED3-1068-4028-8D44-C784C829548E}">
      <dgm:prSet/>
      <dgm:spPr/>
      <dgm:t>
        <a:bodyPr/>
        <a:lstStyle/>
        <a:p>
          <a:endParaRPr lang="de-DE"/>
        </a:p>
      </dgm:t>
    </dgm:pt>
    <dgm:pt modelId="{429DAB04-62FA-4A13-B67D-F6B843FCF7FE}">
      <dgm:prSet/>
      <dgm:spPr/>
      <dgm:t>
        <a:bodyPr/>
        <a:lstStyle/>
        <a:p>
          <a:r>
            <a:rPr lang="de-DE">
              <a:latin typeface="Arial" panose="020B0604020202020204" pitchFamily="34" charset="0"/>
              <a:cs typeface="Arial" panose="020B0604020202020204" pitchFamily="34" charset="0"/>
            </a:rPr>
            <a:t>Ganztagesbetreuung mit Aktionen und Spielphasen</a:t>
          </a:r>
        </a:p>
      </dgm:t>
    </dgm:pt>
    <dgm:pt modelId="{E92088E3-10A7-4CFC-BA28-5F886016A049}" type="parTrans" cxnId="{9CC8A396-B791-4B74-A714-A35F6DC3CBB5}">
      <dgm:prSet/>
      <dgm:spPr/>
      <dgm:t>
        <a:bodyPr/>
        <a:lstStyle/>
        <a:p>
          <a:endParaRPr lang="de-DE"/>
        </a:p>
      </dgm:t>
    </dgm:pt>
    <dgm:pt modelId="{1DE49CCC-E43D-417D-8FA4-89414CD48FAD}" type="sibTrans" cxnId="{9CC8A396-B791-4B74-A714-A35F6DC3CBB5}">
      <dgm:prSet/>
      <dgm:spPr/>
      <dgm:t>
        <a:bodyPr/>
        <a:lstStyle/>
        <a:p>
          <a:endParaRPr lang="de-DE"/>
        </a:p>
      </dgm:t>
    </dgm:pt>
    <dgm:pt modelId="{9994829E-D6B6-421B-B019-D24037AE0981}" type="pres">
      <dgm:prSet presAssocID="{930564CC-46D6-484A-BDB4-69D8AFEC48BF}" presName="Name0" presStyleCnt="0">
        <dgm:presLayoutVars>
          <dgm:dir/>
          <dgm:animLvl val="lvl"/>
          <dgm:resizeHandles val="exact"/>
        </dgm:presLayoutVars>
      </dgm:prSet>
      <dgm:spPr/>
      <dgm:t>
        <a:bodyPr/>
        <a:lstStyle/>
        <a:p>
          <a:endParaRPr lang="de-DE"/>
        </a:p>
      </dgm:t>
    </dgm:pt>
    <dgm:pt modelId="{78D8A931-E891-497F-861B-6D9E7A9A2566}" type="pres">
      <dgm:prSet presAssocID="{F29F66D9-7F27-455B-A0CC-A710E1CA10D9}" presName="composite" presStyleCnt="0"/>
      <dgm:spPr/>
      <dgm:t>
        <a:bodyPr/>
        <a:lstStyle/>
        <a:p>
          <a:endParaRPr lang="de-DE"/>
        </a:p>
      </dgm:t>
    </dgm:pt>
    <dgm:pt modelId="{29940B92-8858-4B56-86D4-4F13E90F59CA}" type="pres">
      <dgm:prSet presAssocID="{F29F66D9-7F27-455B-A0CC-A710E1CA10D9}" presName="parTx" presStyleLbl="alignNode1" presStyleIdx="0" presStyleCnt="2" custLinFactNeighborX="-23778" custLinFactNeighborY="-6636">
        <dgm:presLayoutVars>
          <dgm:chMax val="0"/>
          <dgm:chPref val="0"/>
          <dgm:bulletEnabled val="1"/>
        </dgm:presLayoutVars>
      </dgm:prSet>
      <dgm:spPr/>
      <dgm:t>
        <a:bodyPr/>
        <a:lstStyle/>
        <a:p>
          <a:endParaRPr lang="de-DE"/>
        </a:p>
      </dgm:t>
    </dgm:pt>
    <dgm:pt modelId="{6E065818-72D0-45DB-9818-EDF81C482734}" type="pres">
      <dgm:prSet presAssocID="{F29F66D9-7F27-455B-A0CC-A710E1CA10D9}" presName="desTx" presStyleLbl="alignAccFollowNode1" presStyleIdx="0" presStyleCnt="2">
        <dgm:presLayoutVars>
          <dgm:bulletEnabled val="1"/>
        </dgm:presLayoutVars>
      </dgm:prSet>
      <dgm:spPr/>
      <dgm:t>
        <a:bodyPr/>
        <a:lstStyle/>
        <a:p>
          <a:endParaRPr lang="de-DE"/>
        </a:p>
      </dgm:t>
    </dgm:pt>
    <dgm:pt modelId="{B7FB62AE-B318-43CF-9351-A46ACB20B10B}" type="pres">
      <dgm:prSet presAssocID="{9A93974B-FB52-45E0-B0AA-B4A247DDA95B}" presName="space" presStyleCnt="0"/>
      <dgm:spPr/>
      <dgm:t>
        <a:bodyPr/>
        <a:lstStyle/>
        <a:p>
          <a:endParaRPr lang="de-DE"/>
        </a:p>
      </dgm:t>
    </dgm:pt>
    <dgm:pt modelId="{587489C7-0E49-46CC-AC57-A2DB0BB17683}" type="pres">
      <dgm:prSet presAssocID="{6E7D0D55-2301-4851-8705-ED039E01E849}" presName="composite" presStyleCnt="0"/>
      <dgm:spPr/>
      <dgm:t>
        <a:bodyPr/>
        <a:lstStyle/>
        <a:p>
          <a:endParaRPr lang="de-DE"/>
        </a:p>
      </dgm:t>
    </dgm:pt>
    <dgm:pt modelId="{1FBCA4B7-6C59-431B-81A5-B883BB1FE834}" type="pres">
      <dgm:prSet presAssocID="{6E7D0D55-2301-4851-8705-ED039E01E849}" presName="parTx" presStyleLbl="alignNode1" presStyleIdx="1" presStyleCnt="2">
        <dgm:presLayoutVars>
          <dgm:chMax val="0"/>
          <dgm:chPref val="0"/>
          <dgm:bulletEnabled val="1"/>
        </dgm:presLayoutVars>
      </dgm:prSet>
      <dgm:spPr/>
      <dgm:t>
        <a:bodyPr/>
        <a:lstStyle/>
        <a:p>
          <a:endParaRPr lang="de-DE"/>
        </a:p>
      </dgm:t>
    </dgm:pt>
    <dgm:pt modelId="{F9A54583-E874-47B8-9BCC-E7B3BFB2BEF0}" type="pres">
      <dgm:prSet presAssocID="{6E7D0D55-2301-4851-8705-ED039E01E849}" presName="desTx" presStyleLbl="alignAccFollowNode1" presStyleIdx="1" presStyleCnt="2" custLinFactNeighborX="1" custLinFactNeighborY="700">
        <dgm:presLayoutVars>
          <dgm:bulletEnabled val="1"/>
        </dgm:presLayoutVars>
      </dgm:prSet>
      <dgm:spPr/>
      <dgm:t>
        <a:bodyPr/>
        <a:lstStyle/>
        <a:p>
          <a:endParaRPr lang="de-DE"/>
        </a:p>
      </dgm:t>
    </dgm:pt>
  </dgm:ptLst>
  <dgm:cxnLst>
    <dgm:cxn modelId="{DC96E6B1-E9F7-4733-929E-FA708A456267}" srcId="{930564CC-46D6-484A-BDB4-69D8AFEC48BF}" destId="{F29F66D9-7F27-455B-A0CC-A710E1CA10D9}" srcOrd="0" destOrd="0" parTransId="{A8F60172-7013-404B-86D7-78D7B21A3FB7}" sibTransId="{9A93974B-FB52-45E0-B0AA-B4A247DDA95B}"/>
    <dgm:cxn modelId="{16CEB6DF-CF80-429C-B7A1-82162EE7C73A}" srcId="{930564CC-46D6-484A-BDB4-69D8AFEC48BF}" destId="{6E7D0D55-2301-4851-8705-ED039E01E849}" srcOrd="1" destOrd="0" parTransId="{A0534027-9445-4029-A613-4829258840FD}" sibTransId="{7FA9F6E9-EAF6-4E73-8247-97D56ACD668E}"/>
    <dgm:cxn modelId="{DA534F22-DF00-4414-A052-D43513C07BE9}" type="presOf" srcId="{CD9D6A11-F936-4892-9CA2-83EB96241664}" destId="{F9A54583-E874-47B8-9BCC-E7B3BFB2BEF0}" srcOrd="0" destOrd="4" presId="urn:microsoft.com/office/officeart/2005/8/layout/hList1"/>
    <dgm:cxn modelId="{63C4731A-A906-46BD-8265-9E860FED9139}" type="presOf" srcId="{4CFAD9BC-1540-4769-B937-38A91D258B20}" destId="{6E065818-72D0-45DB-9818-EDF81C482734}" srcOrd="0" destOrd="7" presId="urn:microsoft.com/office/officeart/2005/8/layout/hList1"/>
    <dgm:cxn modelId="{158638F1-813F-4497-A192-8F3239D40FBF}" srcId="{F29F66D9-7F27-455B-A0CC-A710E1CA10D9}" destId="{9ABB14C6-9E83-4F4C-A7E9-177E9EBCCFC1}" srcOrd="4" destOrd="0" parTransId="{B64A9111-B11B-4712-920B-BD65AB79B78B}" sibTransId="{9110FD7E-781D-498C-BF0B-7227C5DEB0AD}"/>
    <dgm:cxn modelId="{47131456-2161-4878-AC98-375BE72ED940}" srcId="{F29F66D9-7F27-455B-A0CC-A710E1CA10D9}" destId="{AA728F1E-8D88-4478-8339-2CA8D6ADB289}" srcOrd="8" destOrd="0" parTransId="{B68C556A-14DA-4CDB-8571-CC531047E87A}" sibTransId="{B23763BC-3424-416C-9D8C-F2361517794E}"/>
    <dgm:cxn modelId="{D4D35017-088D-4C2D-A429-F51DCEED95B7}" srcId="{F29F66D9-7F27-455B-A0CC-A710E1CA10D9}" destId="{72ABB94B-D155-4541-9C2D-03C19293BEA1}" srcOrd="6" destOrd="0" parTransId="{AB00C34E-E8DA-41E0-8AA3-DB5E70982EDE}" sibTransId="{F0678F86-7F2F-4EC5-B392-78B844D148EF}"/>
    <dgm:cxn modelId="{3B6AF0C9-B981-4AED-B005-E5F573ED349D}" srcId="{F29F66D9-7F27-455B-A0CC-A710E1CA10D9}" destId="{CC254152-19B9-47D9-B4CC-DB869DB07EB2}" srcOrd="0" destOrd="0" parTransId="{671D8A9E-A57B-4942-A5E8-B2261EBAF6C0}" sibTransId="{F9AD38A8-21FF-4189-BC42-EB9965E40C30}"/>
    <dgm:cxn modelId="{6D56D6A7-D34A-421B-8C3A-1B2811485211}" type="presOf" srcId="{C65A2FB4-7BD1-42D2-8783-565B0630C1FC}" destId="{F9A54583-E874-47B8-9BCC-E7B3BFB2BEF0}" srcOrd="0" destOrd="3" presId="urn:microsoft.com/office/officeart/2005/8/layout/hList1"/>
    <dgm:cxn modelId="{C235E884-3836-40C9-B1D8-02CA68FE7B48}" type="presOf" srcId="{F29F66D9-7F27-455B-A0CC-A710E1CA10D9}" destId="{29940B92-8858-4B56-86D4-4F13E90F59CA}" srcOrd="0" destOrd="0" presId="urn:microsoft.com/office/officeart/2005/8/layout/hList1"/>
    <dgm:cxn modelId="{DEB8CFEF-5711-44BE-A88D-DC4F99D76259}" type="presOf" srcId="{50985433-DCAC-4663-8C30-47DC793BC062}" destId="{6E065818-72D0-45DB-9818-EDF81C482734}" srcOrd="0" destOrd="2" presId="urn:microsoft.com/office/officeart/2005/8/layout/hList1"/>
    <dgm:cxn modelId="{4FAB35AC-4485-42E6-9A9B-9B8A5D0ECEEF}" type="presOf" srcId="{DDEB14FA-4781-4E9A-8F24-73343EF5A534}" destId="{6E065818-72D0-45DB-9818-EDF81C482734}" srcOrd="0" destOrd="1" presId="urn:microsoft.com/office/officeart/2005/8/layout/hList1"/>
    <dgm:cxn modelId="{BF41E2DD-0A01-44F8-9091-E911B831DAFB}" type="presOf" srcId="{0ABA1D2C-F237-40AF-BABD-48AD562186AA}" destId="{F9A54583-E874-47B8-9BCC-E7B3BFB2BEF0}" srcOrd="0" destOrd="0" presId="urn:microsoft.com/office/officeart/2005/8/layout/hList1"/>
    <dgm:cxn modelId="{DFD63424-EDEE-4556-ADF6-5595ACCF72DA}" srcId="{6E7D0D55-2301-4851-8705-ED039E01E849}" destId="{A001DE28-C7FB-4178-AE98-6958BD39974A}" srcOrd="2" destOrd="0" parTransId="{35E7786F-2F7C-4BE1-A923-5766755EBB80}" sibTransId="{D963910C-2254-487D-88A5-EA5064554A3A}"/>
    <dgm:cxn modelId="{6D913C33-B34B-4AEF-9907-70612D083DB1}" type="presOf" srcId="{6E7D0D55-2301-4851-8705-ED039E01E849}" destId="{1FBCA4B7-6C59-431B-81A5-B883BB1FE834}" srcOrd="0" destOrd="0" presId="urn:microsoft.com/office/officeart/2005/8/layout/hList1"/>
    <dgm:cxn modelId="{531AB185-1BE9-4AD3-96FD-123C20CE1AFA}" type="presOf" srcId="{AA728F1E-8D88-4478-8339-2CA8D6ADB289}" destId="{6E065818-72D0-45DB-9818-EDF81C482734}" srcOrd="0" destOrd="8" presId="urn:microsoft.com/office/officeart/2005/8/layout/hList1"/>
    <dgm:cxn modelId="{9EF33C28-79C5-42BA-9236-5356355180BA}" srcId="{F29F66D9-7F27-455B-A0CC-A710E1CA10D9}" destId="{4CFAD9BC-1540-4769-B937-38A91D258B20}" srcOrd="7" destOrd="0" parTransId="{669A1E3F-6219-4E64-8789-D71A170B0E33}" sibTransId="{5E117929-DB49-40F7-934A-D59E3F50AF1F}"/>
    <dgm:cxn modelId="{9CC8A396-B791-4B74-A714-A35F6DC3CBB5}" srcId="{6E7D0D55-2301-4851-8705-ED039E01E849}" destId="{429DAB04-62FA-4A13-B67D-F6B843FCF7FE}" srcOrd="8" destOrd="0" parTransId="{E92088E3-10A7-4CFC-BA28-5F886016A049}" sibTransId="{1DE49CCC-E43D-417D-8FA4-89414CD48FAD}"/>
    <dgm:cxn modelId="{A949363C-3325-4B80-A4E8-BEBC614958CF}" srcId="{F29F66D9-7F27-455B-A0CC-A710E1CA10D9}" destId="{50985433-DCAC-4663-8C30-47DC793BC062}" srcOrd="2" destOrd="0" parTransId="{F241D0BE-C482-4A62-875C-A419E9B20BD3}" sibTransId="{3A62EE9F-65AC-4728-9175-9C13E9186302}"/>
    <dgm:cxn modelId="{640E59D9-2282-4645-AE63-0E17C284C015}" type="presOf" srcId="{72ABB94B-D155-4541-9C2D-03C19293BEA1}" destId="{6E065818-72D0-45DB-9818-EDF81C482734}" srcOrd="0" destOrd="6" presId="urn:microsoft.com/office/officeart/2005/8/layout/hList1"/>
    <dgm:cxn modelId="{74A51C64-3C39-4451-84E6-CF44DEEAE5FE}" srcId="{6E7D0D55-2301-4851-8705-ED039E01E849}" destId="{C52E5D6C-1A81-4DEF-9862-345D2D721223}" srcOrd="5" destOrd="0" parTransId="{614A4792-9B5C-4CFA-B7F9-EE07727CFBC4}" sibTransId="{F24EFDFA-2D9F-4211-8056-A634081C4E10}"/>
    <dgm:cxn modelId="{25819045-818D-43BF-AFBF-9703B18D7200}" type="presOf" srcId="{9ABB14C6-9E83-4F4C-A7E9-177E9EBCCFC1}" destId="{6E065818-72D0-45DB-9818-EDF81C482734}" srcOrd="0" destOrd="4" presId="urn:microsoft.com/office/officeart/2005/8/layout/hList1"/>
    <dgm:cxn modelId="{DCDD5B83-2448-48A0-8D1E-B92CBA8069F4}" type="presOf" srcId="{A001DE28-C7FB-4178-AE98-6958BD39974A}" destId="{F9A54583-E874-47B8-9BCC-E7B3BFB2BEF0}" srcOrd="0" destOrd="2" presId="urn:microsoft.com/office/officeart/2005/8/layout/hList1"/>
    <dgm:cxn modelId="{DA191CF6-05A3-41FB-833E-FA090F8B6F4D}" type="presOf" srcId="{429DAB04-62FA-4A13-B67D-F6B843FCF7FE}" destId="{F9A54583-E874-47B8-9BCC-E7B3BFB2BEF0}" srcOrd="0" destOrd="8" presId="urn:microsoft.com/office/officeart/2005/8/layout/hList1"/>
    <dgm:cxn modelId="{EE2A2ED3-1068-4028-8D44-C784C829548E}" srcId="{6E7D0D55-2301-4851-8705-ED039E01E849}" destId="{6A97326D-59D0-472B-8E2B-7E1627304DA3}" srcOrd="7" destOrd="0" parTransId="{DDCCD5D8-4984-46FA-BF3F-661F2C0EDF72}" sibTransId="{20D0B212-D76A-45B2-8332-996F84B3B810}"/>
    <dgm:cxn modelId="{C907AB9E-0E55-439D-9915-C7F2552C9EF3}" type="presOf" srcId="{CC254152-19B9-47D9-B4CC-DB869DB07EB2}" destId="{6E065818-72D0-45DB-9818-EDF81C482734}" srcOrd="0" destOrd="0" presId="urn:microsoft.com/office/officeart/2005/8/layout/hList1"/>
    <dgm:cxn modelId="{3372E3EE-FD41-45D0-A233-9AFF71119C28}" srcId="{6E7D0D55-2301-4851-8705-ED039E01E849}" destId="{C3C79C1E-316A-4E2C-9267-9EB355C4ADAC}" srcOrd="6" destOrd="0" parTransId="{ED2426ED-CDDD-43B8-B935-5FB956A266D6}" sibTransId="{8757CB63-17AE-4B38-990A-6730959C1776}"/>
    <dgm:cxn modelId="{51141BA0-F75A-4677-BFEF-BAA00900193F}" srcId="{6E7D0D55-2301-4851-8705-ED039E01E849}" destId="{C65A2FB4-7BD1-42D2-8783-565B0630C1FC}" srcOrd="3" destOrd="0" parTransId="{74277551-21EF-42FE-B2DE-DF0C7D69BC34}" sibTransId="{9C3BFE9C-91AA-47D6-975B-8A57BB83C016}"/>
    <dgm:cxn modelId="{879699B1-569E-45F5-BAAC-06FCB27FE175}" type="presOf" srcId="{EF222239-F9EF-4B47-BF28-F9BD2FE35203}" destId="{6E065818-72D0-45DB-9818-EDF81C482734}" srcOrd="0" destOrd="3" presId="urn:microsoft.com/office/officeart/2005/8/layout/hList1"/>
    <dgm:cxn modelId="{8BDFDB28-8D24-4535-B783-01ED5D53717D}" srcId="{F29F66D9-7F27-455B-A0CC-A710E1CA10D9}" destId="{DDEB14FA-4781-4E9A-8F24-73343EF5A534}" srcOrd="1" destOrd="0" parTransId="{E521566F-0C6E-4577-ACB1-052E9AD257A6}" sibTransId="{CFC92F37-0D6B-4E97-9EAA-3D92860A0EAF}"/>
    <dgm:cxn modelId="{A10C9FF0-7371-4FD4-B98B-2235324D9163}" type="presOf" srcId="{30FE1282-1DB0-4ADB-9873-C7AAD53ADF1E}" destId="{F9A54583-E874-47B8-9BCC-E7B3BFB2BEF0}" srcOrd="0" destOrd="1" presId="urn:microsoft.com/office/officeart/2005/8/layout/hList1"/>
    <dgm:cxn modelId="{26EF3BA3-EECC-46BD-8373-1CB6C2044A3B}" srcId="{F29F66D9-7F27-455B-A0CC-A710E1CA10D9}" destId="{575BF532-D59B-4923-9A90-D9A156A257BD}" srcOrd="5" destOrd="0" parTransId="{6FE0FC27-5477-486E-B79F-ED9A5CAB8314}" sibTransId="{F0F58D2E-FC37-4418-AA46-1DC65DE19096}"/>
    <dgm:cxn modelId="{4D6F9601-507C-4998-9315-D55548311EC2}" type="presOf" srcId="{930564CC-46D6-484A-BDB4-69D8AFEC48BF}" destId="{9994829E-D6B6-421B-B019-D24037AE0981}" srcOrd="0" destOrd="0" presId="urn:microsoft.com/office/officeart/2005/8/layout/hList1"/>
    <dgm:cxn modelId="{01098E2F-8A0A-4A05-A656-A28B07DE1F22}" type="presOf" srcId="{C52E5D6C-1A81-4DEF-9862-345D2D721223}" destId="{F9A54583-E874-47B8-9BCC-E7B3BFB2BEF0}" srcOrd="0" destOrd="5" presId="urn:microsoft.com/office/officeart/2005/8/layout/hList1"/>
    <dgm:cxn modelId="{76117943-2797-48AD-9F2D-F38C6EF19D59}" type="presOf" srcId="{575BF532-D59B-4923-9A90-D9A156A257BD}" destId="{6E065818-72D0-45DB-9818-EDF81C482734}" srcOrd="0" destOrd="5" presId="urn:microsoft.com/office/officeart/2005/8/layout/hList1"/>
    <dgm:cxn modelId="{BF4A9985-919F-44F0-B9D6-7FC2AEA843B3}" srcId="{F29F66D9-7F27-455B-A0CC-A710E1CA10D9}" destId="{EF222239-F9EF-4B47-BF28-F9BD2FE35203}" srcOrd="3" destOrd="0" parTransId="{5BA9EC96-55A3-4061-B860-07436253E248}" sibTransId="{AD28F425-0513-4510-92B5-D3551FE29492}"/>
    <dgm:cxn modelId="{51212E16-666E-41D2-8710-7BFD13C56237}" srcId="{6E7D0D55-2301-4851-8705-ED039E01E849}" destId="{CD9D6A11-F936-4892-9CA2-83EB96241664}" srcOrd="4" destOrd="0" parTransId="{DBB078FF-C1DD-4FDD-8E41-8B6AE88381DA}" sibTransId="{FDA4EDF2-E89F-402B-BD63-832F8976F422}"/>
    <dgm:cxn modelId="{751D36A0-59A1-46B2-BEC8-25C0757E4DF1}" type="presOf" srcId="{6A97326D-59D0-472B-8E2B-7E1627304DA3}" destId="{F9A54583-E874-47B8-9BCC-E7B3BFB2BEF0}" srcOrd="0" destOrd="7" presId="urn:microsoft.com/office/officeart/2005/8/layout/hList1"/>
    <dgm:cxn modelId="{259F3E4B-D005-480D-8B40-10F9D10E8F72}" srcId="{6E7D0D55-2301-4851-8705-ED039E01E849}" destId="{0ABA1D2C-F237-40AF-BABD-48AD562186AA}" srcOrd="0" destOrd="0" parTransId="{A62AC8DF-DD7C-4809-BB28-C32327384855}" sibTransId="{E73EEF47-2788-46F7-AC72-72370CB2A8D2}"/>
    <dgm:cxn modelId="{C3F2DAAA-41F0-4D6F-8995-81019897D8B1}" srcId="{6E7D0D55-2301-4851-8705-ED039E01E849}" destId="{30FE1282-1DB0-4ADB-9873-C7AAD53ADF1E}" srcOrd="1" destOrd="0" parTransId="{C69A8918-7E96-4DF8-B550-709DB46666A7}" sibTransId="{F61CF6B8-5641-4715-BB62-52391E03A050}"/>
    <dgm:cxn modelId="{92496BC3-BA70-49EA-A549-2208994B4C6F}" type="presOf" srcId="{C3C79C1E-316A-4E2C-9267-9EB355C4ADAC}" destId="{F9A54583-E874-47B8-9BCC-E7B3BFB2BEF0}" srcOrd="0" destOrd="6" presId="urn:microsoft.com/office/officeart/2005/8/layout/hList1"/>
    <dgm:cxn modelId="{A62E108A-40E1-4D4F-9235-33B5A0CBA8EF}" type="presParOf" srcId="{9994829E-D6B6-421B-B019-D24037AE0981}" destId="{78D8A931-E891-497F-861B-6D9E7A9A2566}" srcOrd="0" destOrd="0" presId="urn:microsoft.com/office/officeart/2005/8/layout/hList1"/>
    <dgm:cxn modelId="{7F863E14-7FF2-4AFF-9C45-5885CCBD171B}" type="presParOf" srcId="{78D8A931-E891-497F-861B-6D9E7A9A2566}" destId="{29940B92-8858-4B56-86D4-4F13E90F59CA}" srcOrd="0" destOrd="0" presId="urn:microsoft.com/office/officeart/2005/8/layout/hList1"/>
    <dgm:cxn modelId="{1B889A61-CBD3-4351-BCCC-1970B7BF070E}" type="presParOf" srcId="{78D8A931-E891-497F-861B-6D9E7A9A2566}" destId="{6E065818-72D0-45DB-9818-EDF81C482734}" srcOrd="1" destOrd="0" presId="urn:microsoft.com/office/officeart/2005/8/layout/hList1"/>
    <dgm:cxn modelId="{18C83335-48E2-4703-B39B-22AC0A0EFF98}" type="presParOf" srcId="{9994829E-D6B6-421B-B019-D24037AE0981}" destId="{B7FB62AE-B318-43CF-9351-A46ACB20B10B}" srcOrd="1" destOrd="0" presId="urn:microsoft.com/office/officeart/2005/8/layout/hList1"/>
    <dgm:cxn modelId="{D6F68706-9FB1-4F51-8F2E-30495428CAD6}" type="presParOf" srcId="{9994829E-D6B6-421B-B019-D24037AE0981}" destId="{587489C7-0E49-46CC-AC57-A2DB0BB17683}" srcOrd="2" destOrd="0" presId="urn:microsoft.com/office/officeart/2005/8/layout/hList1"/>
    <dgm:cxn modelId="{519E20A9-C1AB-4FDC-BA6A-AE300DD37E44}" type="presParOf" srcId="{587489C7-0E49-46CC-AC57-A2DB0BB17683}" destId="{1FBCA4B7-6C59-431B-81A5-B883BB1FE834}" srcOrd="0" destOrd="0" presId="urn:microsoft.com/office/officeart/2005/8/layout/hList1"/>
    <dgm:cxn modelId="{7A864743-E016-4E23-929D-C845E51087D8}" type="presParOf" srcId="{587489C7-0E49-46CC-AC57-A2DB0BB17683}" destId="{F9A54583-E874-47B8-9BCC-E7B3BFB2BEF0}" srcOrd="1" destOrd="0" presId="urn:microsoft.com/office/officeart/2005/8/layout/hList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BA9C550-44F6-4D27-AD6F-64EE58763601}" type="doc">
      <dgm:prSet loTypeId="urn:microsoft.com/office/officeart/2005/8/layout/matrix1" loCatId="matrix" qsTypeId="urn:microsoft.com/office/officeart/2005/8/quickstyle/simple3" qsCatId="simple" csTypeId="urn:microsoft.com/office/officeart/2005/8/colors/colorful2" csCatId="colorful" phldr="1"/>
      <dgm:spPr/>
      <dgm:t>
        <a:bodyPr/>
        <a:lstStyle/>
        <a:p>
          <a:endParaRPr lang="de-DE"/>
        </a:p>
      </dgm:t>
    </dgm:pt>
    <dgm:pt modelId="{BC2CF940-64FB-4DC2-8828-81572EA4E2A7}">
      <dgm:prSet phldrT="[Text]" custT="1"/>
      <dgm:spPr/>
      <dgm:t>
        <a:bodyPr/>
        <a:lstStyle/>
        <a:p>
          <a:r>
            <a:rPr lang="de-DE" sz="1400" b="1">
              <a:latin typeface="Arial" panose="020B0604020202020204" pitchFamily="34" charset="0"/>
              <a:cs typeface="Arial" panose="020B0604020202020204" pitchFamily="34" charset="0"/>
            </a:rPr>
            <a:t>Offenes Arbeiten</a:t>
          </a:r>
        </a:p>
      </dgm:t>
    </dgm:pt>
    <dgm:pt modelId="{1EB2260E-E0FB-41CE-B519-5A0958B99451}" type="parTrans" cxnId="{B6D08209-2369-471B-BF82-2E86B32BFC88}">
      <dgm:prSet/>
      <dgm:spPr/>
      <dgm:t>
        <a:bodyPr/>
        <a:lstStyle/>
        <a:p>
          <a:endParaRPr lang="de-DE"/>
        </a:p>
      </dgm:t>
    </dgm:pt>
    <dgm:pt modelId="{48830192-8CCC-4227-AB7A-7AB2B03CCBAB}" type="sibTrans" cxnId="{B6D08209-2369-471B-BF82-2E86B32BFC88}">
      <dgm:prSet/>
      <dgm:spPr/>
      <dgm:t>
        <a:bodyPr/>
        <a:lstStyle/>
        <a:p>
          <a:endParaRPr lang="de-DE"/>
        </a:p>
      </dgm:t>
    </dgm:pt>
    <dgm:pt modelId="{647DE81F-6840-4272-96F7-466746B1FF6C}">
      <dgm:prSet/>
      <dgm:spPr>
        <a:xfrm rot="16200000">
          <a:off x="711993" y="-711993"/>
          <a:ext cx="1438275" cy="2862262"/>
        </a:xfrm>
      </dgm:spPr>
      <dgm:t>
        <a:bodyPr/>
        <a:lstStyle/>
        <a:p>
          <a:r>
            <a:rPr lang="de-DE">
              <a:latin typeface="Arial" panose="020B0604020202020204" pitchFamily="34" charset="0"/>
              <a:ea typeface="+mn-ea"/>
              <a:cs typeface="Arial" panose="020B0604020202020204" pitchFamily="34" charset="0"/>
            </a:rPr>
            <a:t>Die </a:t>
          </a:r>
          <a:r>
            <a:rPr lang="de-DE" b="1">
              <a:latin typeface="Arial" panose="020B0604020202020204" pitchFamily="34" charset="0"/>
              <a:ea typeface="+mn-ea"/>
              <a:cs typeface="Arial" panose="020B0604020202020204" pitchFamily="34" charset="0"/>
            </a:rPr>
            <a:t>Haltung und Einstellung </a:t>
          </a:r>
          <a:r>
            <a:rPr lang="de-DE" b="0">
              <a:latin typeface="Arial" panose="020B0604020202020204" pitchFamily="34" charset="0"/>
              <a:ea typeface="+mn-ea"/>
              <a:cs typeface="Arial" panose="020B0604020202020204" pitchFamily="34" charset="0"/>
            </a:rPr>
            <a:t>der pädagogischen Fachkraft </a:t>
          </a:r>
          <a:r>
            <a:rPr lang="de-DE">
              <a:latin typeface="Arial" panose="020B0604020202020204" pitchFamily="34" charset="0"/>
              <a:ea typeface="+mn-ea"/>
              <a:cs typeface="Arial" panose="020B0604020202020204" pitchFamily="34" charset="0"/>
            </a:rPr>
            <a:t>ist ausschlaggebend für die offene Arbeit.</a:t>
          </a:r>
          <a:endParaRPr lang="de-DE"/>
        </a:p>
      </dgm:t>
    </dgm:pt>
    <dgm:pt modelId="{94A99820-31E9-4FC7-BD32-2C41E7502061}" type="parTrans" cxnId="{3890F4E2-91AC-42CE-B3E6-FD277B5679A0}">
      <dgm:prSet/>
      <dgm:spPr/>
      <dgm:t>
        <a:bodyPr/>
        <a:lstStyle/>
        <a:p>
          <a:endParaRPr lang="de-DE"/>
        </a:p>
      </dgm:t>
    </dgm:pt>
    <dgm:pt modelId="{A91FB0BA-F7AD-49F7-9E6E-B8A0FD7A3BB6}" type="sibTrans" cxnId="{3890F4E2-91AC-42CE-B3E6-FD277B5679A0}">
      <dgm:prSet/>
      <dgm:spPr/>
      <dgm:t>
        <a:bodyPr/>
        <a:lstStyle/>
        <a:p>
          <a:endParaRPr lang="de-DE"/>
        </a:p>
      </dgm:t>
    </dgm:pt>
    <dgm:pt modelId="{7E77AD48-FD3A-47C8-B94A-F5FD5A49C73D}">
      <dgm:prSet custT="1"/>
      <dgm:spPr>
        <a:xfrm>
          <a:off x="2862262" y="0"/>
          <a:ext cx="2862262" cy="1438275"/>
        </a:xfrm>
      </dgm:spPr>
      <dgm:t>
        <a:bodyPr/>
        <a:lstStyle/>
        <a:p>
          <a:r>
            <a:rPr lang="de-DE" sz="1400">
              <a:latin typeface="Arial" panose="020B0604020202020204" pitchFamily="34" charset="0"/>
              <a:ea typeface="+mn-ea"/>
              <a:cs typeface="Arial" panose="020B0604020202020204" pitchFamily="34" charset="0"/>
            </a:rPr>
            <a:t>Eine systematische </a:t>
          </a:r>
          <a:r>
            <a:rPr lang="de-DE" sz="1400" b="1">
              <a:latin typeface="Arial" panose="020B0604020202020204" pitchFamily="34" charset="0"/>
              <a:ea typeface="+mn-ea"/>
              <a:cs typeface="Arial" panose="020B0604020202020204" pitchFamily="34" charset="0"/>
            </a:rPr>
            <a:t>Beobachtung</a:t>
          </a:r>
          <a:r>
            <a:rPr lang="de-DE" sz="1400">
              <a:latin typeface="Arial" panose="020B0604020202020204" pitchFamily="34" charset="0"/>
              <a:ea typeface="+mn-ea"/>
              <a:cs typeface="Arial" panose="020B0604020202020204" pitchFamily="34" charset="0"/>
            </a:rPr>
            <a:t> lässt die Erzieherin Themen und Interessen vom Kind </a:t>
          </a:r>
          <a:br>
            <a:rPr lang="de-DE" sz="1400">
              <a:latin typeface="Arial" panose="020B0604020202020204" pitchFamily="34" charset="0"/>
              <a:ea typeface="+mn-ea"/>
              <a:cs typeface="Arial" panose="020B0604020202020204" pitchFamily="34" charset="0"/>
            </a:rPr>
          </a:br>
          <a:r>
            <a:rPr lang="de-DE" sz="1400">
              <a:latin typeface="Arial" panose="020B0604020202020204" pitchFamily="34" charset="0"/>
              <a:ea typeface="+mn-ea"/>
              <a:cs typeface="Arial" panose="020B0604020202020204" pitchFamily="34" charset="0"/>
            </a:rPr>
            <a:t>erkennen um pädagogisch zu handeln</a:t>
          </a:r>
          <a:endParaRPr lang="de-DE" sz="1400"/>
        </a:p>
      </dgm:t>
    </dgm:pt>
    <dgm:pt modelId="{06AEC304-6662-48A7-B5E6-98109D8047DF}" type="parTrans" cxnId="{C17A023D-7F8E-4DC4-AB24-739D05EC6F35}">
      <dgm:prSet/>
      <dgm:spPr/>
      <dgm:t>
        <a:bodyPr/>
        <a:lstStyle/>
        <a:p>
          <a:endParaRPr lang="de-DE"/>
        </a:p>
      </dgm:t>
    </dgm:pt>
    <dgm:pt modelId="{9DF9E7E9-481D-46AB-A597-E4259EC4B43D}" type="sibTrans" cxnId="{C17A023D-7F8E-4DC4-AB24-739D05EC6F35}">
      <dgm:prSet/>
      <dgm:spPr/>
      <dgm:t>
        <a:bodyPr/>
        <a:lstStyle/>
        <a:p>
          <a:endParaRPr lang="de-DE"/>
        </a:p>
      </dgm:t>
    </dgm:pt>
    <dgm:pt modelId="{A41824EA-86B5-4A1E-830E-9F27FBA338AA}">
      <dgm:prSet phldrT="[Text]"/>
      <dgm:spPr/>
      <dgm:t>
        <a:bodyPr/>
        <a:lstStyle/>
        <a:p>
          <a:r>
            <a:rPr lang="de-DE">
              <a:latin typeface="Arial" panose="020B0604020202020204" pitchFamily="34" charset="0"/>
              <a:cs typeface="Arial" panose="020B0604020202020204" pitchFamily="34" charset="0"/>
            </a:rPr>
            <a:t>Die Projekte setzen sich aus den </a:t>
          </a:r>
          <a:r>
            <a:rPr lang="de-DE" b="1">
              <a:latin typeface="Arial" panose="020B0604020202020204" pitchFamily="34" charset="0"/>
              <a:cs typeface="Arial" panose="020B0604020202020204" pitchFamily="34" charset="0"/>
            </a:rPr>
            <a:t>Interessen</a:t>
          </a:r>
          <a:r>
            <a:rPr lang="de-DE">
              <a:latin typeface="Arial" panose="020B0604020202020204" pitchFamily="34" charset="0"/>
              <a:cs typeface="Arial" panose="020B0604020202020204" pitchFamily="34" charset="0"/>
            </a:rPr>
            <a:t> und </a:t>
          </a:r>
          <a:r>
            <a:rPr lang="de-DE" b="1">
              <a:latin typeface="Arial" panose="020B0604020202020204" pitchFamily="34" charset="0"/>
              <a:cs typeface="Arial" panose="020B0604020202020204" pitchFamily="34" charset="0"/>
            </a:rPr>
            <a:t>Themen</a:t>
          </a:r>
          <a:r>
            <a:rPr lang="de-DE">
              <a:latin typeface="Arial" panose="020B0604020202020204" pitchFamily="34" charset="0"/>
              <a:cs typeface="Arial" panose="020B0604020202020204" pitchFamily="34" charset="0"/>
            </a:rPr>
            <a:t> der Kinder zusammen. Dabei können Themen auch vorgegeben werden.</a:t>
          </a:r>
        </a:p>
      </dgm:t>
    </dgm:pt>
    <dgm:pt modelId="{9DA26207-4691-47C0-BB7D-C27671733B0C}" type="parTrans" cxnId="{A973ACCE-B6D5-477C-ADDB-F15CBC07CB47}">
      <dgm:prSet/>
      <dgm:spPr/>
      <dgm:t>
        <a:bodyPr/>
        <a:lstStyle/>
        <a:p>
          <a:endParaRPr lang="de-DE"/>
        </a:p>
      </dgm:t>
    </dgm:pt>
    <dgm:pt modelId="{63AEBDED-2E3D-4A0A-8938-075C03C90454}" type="sibTrans" cxnId="{A973ACCE-B6D5-477C-ADDB-F15CBC07CB47}">
      <dgm:prSet/>
      <dgm:spPr/>
      <dgm:t>
        <a:bodyPr/>
        <a:lstStyle/>
        <a:p>
          <a:endParaRPr lang="de-DE"/>
        </a:p>
      </dgm:t>
    </dgm:pt>
    <dgm:pt modelId="{4234D34F-4716-430F-9EBD-456F898D6E0B}">
      <dgm:prSet phldrT="[Text]"/>
      <dgm:spPr/>
      <dgm:t>
        <a:bodyPr/>
        <a:lstStyle/>
        <a:p>
          <a:r>
            <a:rPr lang="de-DE">
              <a:latin typeface="Arial" panose="020B0604020202020204" pitchFamily="34" charset="0"/>
              <a:cs typeface="Arial" panose="020B0604020202020204" pitchFamily="34" charset="0"/>
            </a:rPr>
            <a:t>Wechselnde </a:t>
          </a:r>
          <a:r>
            <a:rPr lang="de-DE" b="1">
              <a:latin typeface="Arial" panose="020B0604020202020204" pitchFamily="34" charset="0"/>
              <a:cs typeface="Arial" panose="020B0604020202020204" pitchFamily="34" charset="0"/>
            </a:rPr>
            <a:t>Zimmerangebote</a:t>
          </a:r>
          <a:r>
            <a:rPr lang="de-DE">
              <a:latin typeface="Arial" panose="020B0604020202020204" pitchFamily="34" charset="0"/>
              <a:cs typeface="Arial" panose="020B0604020202020204" pitchFamily="34" charset="0"/>
            </a:rPr>
            <a:t> fordern die Kinder auf sich zu beteiligen.</a:t>
          </a:r>
        </a:p>
      </dgm:t>
    </dgm:pt>
    <dgm:pt modelId="{A335739E-BD2C-4BCE-8E10-B95218509818}" type="parTrans" cxnId="{4E1CC7A6-CB99-4324-BCFF-9936B793F216}">
      <dgm:prSet/>
      <dgm:spPr/>
      <dgm:t>
        <a:bodyPr/>
        <a:lstStyle/>
        <a:p>
          <a:endParaRPr lang="de-DE"/>
        </a:p>
      </dgm:t>
    </dgm:pt>
    <dgm:pt modelId="{DAF6D449-5E14-4057-80CA-073CCA98EA7E}" type="sibTrans" cxnId="{4E1CC7A6-CB99-4324-BCFF-9936B793F216}">
      <dgm:prSet/>
      <dgm:spPr/>
      <dgm:t>
        <a:bodyPr/>
        <a:lstStyle/>
        <a:p>
          <a:endParaRPr lang="de-DE"/>
        </a:p>
      </dgm:t>
    </dgm:pt>
    <dgm:pt modelId="{6B34D95A-97AF-446C-AF70-8C980D2150B9}" type="pres">
      <dgm:prSet presAssocID="{8BA9C550-44F6-4D27-AD6F-64EE58763601}" presName="diagram" presStyleCnt="0">
        <dgm:presLayoutVars>
          <dgm:chMax val="1"/>
          <dgm:dir/>
          <dgm:animLvl val="ctr"/>
          <dgm:resizeHandles val="exact"/>
        </dgm:presLayoutVars>
      </dgm:prSet>
      <dgm:spPr/>
      <dgm:t>
        <a:bodyPr/>
        <a:lstStyle/>
        <a:p>
          <a:endParaRPr lang="de-DE"/>
        </a:p>
      </dgm:t>
    </dgm:pt>
    <dgm:pt modelId="{CB3497DD-90B2-40F0-9155-B103789E0318}" type="pres">
      <dgm:prSet presAssocID="{8BA9C550-44F6-4D27-AD6F-64EE58763601}" presName="matrix" presStyleCnt="0"/>
      <dgm:spPr/>
    </dgm:pt>
    <dgm:pt modelId="{0B765EDF-BB80-418A-A801-3F65B3EB1D30}" type="pres">
      <dgm:prSet presAssocID="{8BA9C550-44F6-4D27-AD6F-64EE58763601}" presName="tile1" presStyleLbl="node1" presStyleIdx="0" presStyleCnt="4" custLinFactNeighborX="-4992" custLinFactNeighborY="-14570"/>
      <dgm:spPr>
        <a:prstGeom prst="round1Rect">
          <a:avLst/>
        </a:prstGeom>
      </dgm:spPr>
      <dgm:t>
        <a:bodyPr/>
        <a:lstStyle/>
        <a:p>
          <a:endParaRPr lang="de-DE"/>
        </a:p>
      </dgm:t>
    </dgm:pt>
    <dgm:pt modelId="{9AA6A6A7-CFD7-4CC0-B8E1-BBD83B9CCF48}" type="pres">
      <dgm:prSet presAssocID="{8BA9C550-44F6-4D27-AD6F-64EE58763601}" presName="tile1text" presStyleLbl="node1" presStyleIdx="0" presStyleCnt="4">
        <dgm:presLayoutVars>
          <dgm:chMax val="0"/>
          <dgm:chPref val="0"/>
          <dgm:bulletEnabled val="1"/>
        </dgm:presLayoutVars>
      </dgm:prSet>
      <dgm:spPr/>
      <dgm:t>
        <a:bodyPr/>
        <a:lstStyle/>
        <a:p>
          <a:endParaRPr lang="de-DE"/>
        </a:p>
      </dgm:t>
    </dgm:pt>
    <dgm:pt modelId="{0A42AA9F-5D74-4FB1-B0C1-F40238C1A06C}" type="pres">
      <dgm:prSet presAssocID="{8BA9C550-44F6-4D27-AD6F-64EE58763601}" presName="tile2" presStyleLbl="node1" presStyleIdx="1" presStyleCnt="4"/>
      <dgm:spPr>
        <a:prstGeom prst="round1Rect">
          <a:avLst/>
        </a:prstGeom>
      </dgm:spPr>
      <dgm:t>
        <a:bodyPr/>
        <a:lstStyle/>
        <a:p>
          <a:endParaRPr lang="de-DE"/>
        </a:p>
      </dgm:t>
    </dgm:pt>
    <dgm:pt modelId="{A8ED9FF9-8FED-4A48-9D63-DF10AA8F464C}" type="pres">
      <dgm:prSet presAssocID="{8BA9C550-44F6-4D27-AD6F-64EE58763601}" presName="tile2text" presStyleLbl="node1" presStyleIdx="1" presStyleCnt="4">
        <dgm:presLayoutVars>
          <dgm:chMax val="0"/>
          <dgm:chPref val="0"/>
          <dgm:bulletEnabled val="1"/>
        </dgm:presLayoutVars>
      </dgm:prSet>
      <dgm:spPr/>
      <dgm:t>
        <a:bodyPr/>
        <a:lstStyle/>
        <a:p>
          <a:endParaRPr lang="de-DE"/>
        </a:p>
      </dgm:t>
    </dgm:pt>
    <dgm:pt modelId="{52155EC6-7F06-40C3-8221-897050805B4D}" type="pres">
      <dgm:prSet presAssocID="{8BA9C550-44F6-4D27-AD6F-64EE58763601}" presName="tile3" presStyleLbl="node1" presStyleIdx="2" presStyleCnt="4"/>
      <dgm:spPr/>
      <dgm:t>
        <a:bodyPr/>
        <a:lstStyle/>
        <a:p>
          <a:endParaRPr lang="de-DE"/>
        </a:p>
      </dgm:t>
    </dgm:pt>
    <dgm:pt modelId="{2ED4874B-7D4A-44D2-88D2-51B1CA470C3E}" type="pres">
      <dgm:prSet presAssocID="{8BA9C550-44F6-4D27-AD6F-64EE58763601}" presName="tile3text" presStyleLbl="node1" presStyleIdx="2" presStyleCnt="4">
        <dgm:presLayoutVars>
          <dgm:chMax val="0"/>
          <dgm:chPref val="0"/>
          <dgm:bulletEnabled val="1"/>
        </dgm:presLayoutVars>
      </dgm:prSet>
      <dgm:spPr/>
      <dgm:t>
        <a:bodyPr/>
        <a:lstStyle/>
        <a:p>
          <a:endParaRPr lang="de-DE"/>
        </a:p>
      </dgm:t>
    </dgm:pt>
    <dgm:pt modelId="{97B2CBE7-0C0A-414C-AB5E-858C6162B2EE}" type="pres">
      <dgm:prSet presAssocID="{8BA9C550-44F6-4D27-AD6F-64EE58763601}" presName="tile4" presStyleLbl="node1" presStyleIdx="3" presStyleCnt="4"/>
      <dgm:spPr/>
      <dgm:t>
        <a:bodyPr/>
        <a:lstStyle/>
        <a:p>
          <a:endParaRPr lang="de-DE"/>
        </a:p>
      </dgm:t>
    </dgm:pt>
    <dgm:pt modelId="{FCE534CE-135A-43BA-821D-895EF0D9D9AA}" type="pres">
      <dgm:prSet presAssocID="{8BA9C550-44F6-4D27-AD6F-64EE58763601}" presName="tile4text" presStyleLbl="node1" presStyleIdx="3" presStyleCnt="4">
        <dgm:presLayoutVars>
          <dgm:chMax val="0"/>
          <dgm:chPref val="0"/>
          <dgm:bulletEnabled val="1"/>
        </dgm:presLayoutVars>
      </dgm:prSet>
      <dgm:spPr/>
      <dgm:t>
        <a:bodyPr/>
        <a:lstStyle/>
        <a:p>
          <a:endParaRPr lang="de-DE"/>
        </a:p>
      </dgm:t>
    </dgm:pt>
    <dgm:pt modelId="{38E337E8-F4A2-42EC-BDCE-5695FC061888}" type="pres">
      <dgm:prSet presAssocID="{8BA9C550-44F6-4D27-AD6F-64EE58763601}" presName="centerTile" presStyleLbl="fgShp" presStyleIdx="0" presStyleCnt="1" custScaleY="73810">
        <dgm:presLayoutVars>
          <dgm:chMax val="0"/>
          <dgm:chPref val="0"/>
        </dgm:presLayoutVars>
      </dgm:prSet>
      <dgm:spPr/>
      <dgm:t>
        <a:bodyPr/>
        <a:lstStyle/>
        <a:p>
          <a:endParaRPr lang="de-DE"/>
        </a:p>
      </dgm:t>
    </dgm:pt>
  </dgm:ptLst>
  <dgm:cxnLst>
    <dgm:cxn modelId="{6B2AE94F-0A14-489A-A39E-C8D824FAD005}" type="presOf" srcId="{7E77AD48-FD3A-47C8-B94A-F5FD5A49C73D}" destId="{A8ED9FF9-8FED-4A48-9D63-DF10AA8F464C}" srcOrd="1" destOrd="0" presId="urn:microsoft.com/office/officeart/2005/8/layout/matrix1"/>
    <dgm:cxn modelId="{A973ACCE-B6D5-477C-ADDB-F15CBC07CB47}" srcId="{BC2CF940-64FB-4DC2-8828-81572EA4E2A7}" destId="{A41824EA-86B5-4A1E-830E-9F27FBA338AA}" srcOrd="2" destOrd="0" parTransId="{9DA26207-4691-47C0-BB7D-C27671733B0C}" sibTransId="{63AEBDED-2E3D-4A0A-8938-075C03C90454}"/>
    <dgm:cxn modelId="{F5B6FC97-8001-456A-8A07-3F4ED4420E82}" type="presOf" srcId="{7E77AD48-FD3A-47C8-B94A-F5FD5A49C73D}" destId="{0A42AA9F-5D74-4FB1-B0C1-F40238C1A06C}" srcOrd="0" destOrd="0" presId="urn:microsoft.com/office/officeart/2005/8/layout/matrix1"/>
    <dgm:cxn modelId="{01387BAB-D675-488E-9E00-368905C876A1}" type="presOf" srcId="{647DE81F-6840-4272-96F7-466746B1FF6C}" destId="{0B765EDF-BB80-418A-A801-3F65B3EB1D30}" srcOrd="0" destOrd="0" presId="urn:microsoft.com/office/officeart/2005/8/layout/matrix1"/>
    <dgm:cxn modelId="{807F9004-AA97-4B17-AAF7-5BE8CBF56EB8}" type="presOf" srcId="{4234D34F-4716-430F-9EBD-456F898D6E0B}" destId="{97B2CBE7-0C0A-414C-AB5E-858C6162B2EE}" srcOrd="0" destOrd="0" presId="urn:microsoft.com/office/officeart/2005/8/layout/matrix1"/>
    <dgm:cxn modelId="{19BB7609-1EC3-42D8-B45C-02BF50ABA4A3}" type="presOf" srcId="{A41824EA-86B5-4A1E-830E-9F27FBA338AA}" destId="{2ED4874B-7D4A-44D2-88D2-51B1CA470C3E}" srcOrd="1" destOrd="0" presId="urn:microsoft.com/office/officeart/2005/8/layout/matrix1"/>
    <dgm:cxn modelId="{B6D08209-2369-471B-BF82-2E86B32BFC88}" srcId="{8BA9C550-44F6-4D27-AD6F-64EE58763601}" destId="{BC2CF940-64FB-4DC2-8828-81572EA4E2A7}" srcOrd="0" destOrd="0" parTransId="{1EB2260E-E0FB-41CE-B519-5A0958B99451}" sibTransId="{48830192-8CCC-4227-AB7A-7AB2B03CCBAB}"/>
    <dgm:cxn modelId="{85B2A4C0-B433-4170-8B3C-B8C663FEC7DF}" type="presOf" srcId="{8BA9C550-44F6-4D27-AD6F-64EE58763601}" destId="{6B34D95A-97AF-446C-AF70-8C980D2150B9}" srcOrd="0" destOrd="0" presId="urn:microsoft.com/office/officeart/2005/8/layout/matrix1"/>
    <dgm:cxn modelId="{7B502F0D-25EA-4F4A-B2F2-FDC54E3FFFCD}" type="presOf" srcId="{BC2CF940-64FB-4DC2-8828-81572EA4E2A7}" destId="{38E337E8-F4A2-42EC-BDCE-5695FC061888}" srcOrd="0" destOrd="0" presId="urn:microsoft.com/office/officeart/2005/8/layout/matrix1"/>
    <dgm:cxn modelId="{0403FB4E-3F27-4871-9D1D-58D40EC0726B}" type="presOf" srcId="{647DE81F-6840-4272-96F7-466746B1FF6C}" destId="{9AA6A6A7-CFD7-4CC0-B8E1-BBD83B9CCF48}" srcOrd="1" destOrd="0" presId="urn:microsoft.com/office/officeart/2005/8/layout/matrix1"/>
    <dgm:cxn modelId="{4E1CC7A6-CB99-4324-BCFF-9936B793F216}" srcId="{BC2CF940-64FB-4DC2-8828-81572EA4E2A7}" destId="{4234D34F-4716-430F-9EBD-456F898D6E0B}" srcOrd="3" destOrd="0" parTransId="{A335739E-BD2C-4BCE-8E10-B95218509818}" sibTransId="{DAF6D449-5E14-4057-80CA-073CCA98EA7E}"/>
    <dgm:cxn modelId="{08BDE8BF-DBE7-4E68-B1E1-D8C68823899F}" type="presOf" srcId="{A41824EA-86B5-4A1E-830E-9F27FBA338AA}" destId="{52155EC6-7F06-40C3-8221-897050805B4D}" srcOrd="0" destOrd="0" presId="urn:microsoft.com/office/officeart/2005/8/layout/matrix1"/>
    <dgm:cxn modelId="{A0CCE258-B369-4E2C-AFE2-C03D205F0187}" type="presOf" srcId="{4234D34F-4716-430F-9EBD-456F898D6E0B}" destId="{FCE534CE-135A-43BA-821D-895EF0D9D9AA}" srcOrd="1" destOrd="0" presId="urn:microsoft.com/office/officeart/2005/8/layout/matrix1"/>
    <dgm:cxn modelId="{C17A023D-7F8E-4DC4-AB24-739D05EC6F35}" srcId="{BC2CF940-64FB-4DC2-8828-81572EA4E2A7}" destId="{7E77AD48-FD3A-47C8-B94A-F5FD5A49C73D}" srcOrd="1" destOrd="0" parTransId="{06AEC304-6662-48A7-B5E6-98109D8047DF}" sibTransId="{9DF9E7E9-481D-46AB-A597-E4259EC4B43D}"/>
    <dgm:cxn modelId="{3890F4E2-91AC-42CE-B3E6-FD277B5679A0}" srcId="{BC2CF940-64FB-4DC2-8828-81572EA4E2A7}" destId="{647DE81F-6840-4272-96F7-466746B1FF6C}" srcOrd="0" destOrd="0" parTransId="{94A99820-31E9-4FC7-BD32-2C41E7502061}" sibTransId="{A91FB0BA-F7AD-49F7-9E6E-B8A0FD7A3BB6}"/>
    <dgm:cxn modelId="{92F3ADCB-B40E-4D59-B472-C662FBCAA991}" type="presParOf" srcId="{6B34D95A-97AF-446C-AF70-8C980D2150B9}" destId="{CB3497DD-90B2-40F0-9155-B103789E0318}" srcOrd="0" destOrd="0" presId="urn:microsoft.com/office/officeart/2005/8/layout/matrix1"/>
    <dgm:cxn modelId="{6107D600-035A-4D0B-BF3F-BF68A2E7BD23}" type="presParOf" srcId="{CB3497DD-90B2-40F0-9155-B103789E0318}" destId="{0B765EDF-BB80-418A-A801-3F65B3EB1D30}" srcOrd="0" destOrd="0" presId="urn:microsoft.com/office/officeart/2005/8/layout/matrix1"/>
    <dgm:cxn modelId="{21905C78-3076-4656-9C81-D82AFEB73CAF}" type="presParOf" srcId="{CB3497DD-90B2-40F0-9155-B103789E0318}" destId="{9AA6A6A7-CFD7-4CC0-B8E1-BBD83B9CCF48}" srcOrd="1" destOrd="0" presId="urn:microsoft.com/office/officeart/2005/8/layout/matrix1"/>
    <dgm:cxn modelId="{5142E408-CC8D-412B-9B3C-1206D9148B1A}" type="presParOf" srcId="{CB3497DD-90B2-40F0-9155-B103789E0318}" destId="{0A42AA9F-5D74-4FB1-B0C1-F40238C1A06C}" srcOrd="2" destOrd="0" presId="urn:microsoft.com/office/officeart/2005/8/layout/matrix1"/>
    <dgm:cxn modelId="{E67A35F7-997A-487A-9A57-8F18219010CB}" type="presParOf" srcId="{CB3497DD-90B2-40F0-9155-B103789E0318}" destId="{A8ED9FF9-8FED-4A48-9D63-DF10AA8F464C}" srcOrd="3" destOrd="0" presId="urn:microsoft.com/office/officeart/2005/8/layout/matrix1"/>
    <dgm:cxn modelId="{1A1CAC9B-A54F-4857-A260-E56D3CCE7F0C}" type="presParOf" srcId="{CB3497DD-90B2-40F0-9155-B103789E0318}" destId="{52155EC6-7F06-40C3-8221-897050805B4D}" srcOrd="4" destOrd="0" presId="urn:microsoft.com/office/officeart/2005/8/layout/matrix1"/>
    <dgm:cxn modelId="{2B253047-2B64-4577-8D66-BDADB8D625A9}" type="presParOf" srcId="{CB3497DD-90B2-40F0-9155-B103789E0318}" destId="{2ED4874B-7D4A-44D2-88D2-51B1CA470C3E}" srcOrd="5" destOrd="0" presId="urn:microsoft.com/office/officeart/2005/8/layout/matrix1"/>
    <dgm:cxn modelId="{BB6F076D-E763-4493-9A7C-D00BEFE0CAE2}" type="presParOf" srcId="{CB3497DD-90B2-40F0-9155-B103789E0318}" destId="{97B2CBE7-0C0A-414C-AB5E-858C6162B2EE}" srcOrd="6" destOrd="0" presId="urn:microsoft.com/office/officeart/2005/8/layout/matrix1"/>
    <dgm:cxn modelId="{6ACA4E0C-896D-460B-B065-8D8D0403FFA3}" type="presParOf" srcId="{CB3497DD-90B2-40F0-9155-B103789E0318}" destId="{FCE534CE-135A-43BA-821D-895EF0D9D9AA}" srcOrd="7" destOrd="0" presId="urn:microsoft.com/office/officeart/2005/8/layout/matrix1"/>
    <dgm:cxn modelId="{FD427929-DF6A-4A96-AB9E-D1CA2BBF8FB6}" type="presParOf" srcId="{6B34D95A-97AF-446C-AF70-8C980D2150B9}" destId="{38E337E8-F4A2-42EC-BDCE-5695FC061888}" srcOrd="1" destOrd="0" presId="urn:microsoft.com/office/officeart/2005/8/layout/matrix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83E4407-1544-4355-BEAC-73A78D8F0623}" type="doc">
      <dgm:prSet loTypeId="urn:microsoft.com/office/officeart/2005/8/layout/matrix1" loCatId="matrix" qsTypeId="urn:microsoft.com/office/officeart/2005/8/quickstyle/simple3" qsCatId="simple" csTypeId="urn:microsoft.com/office/officeart/2005/8/colors/colorful2" csCatId="colorful" phldr="1"/>
      <dgm:spPr/>
      <dgm:t>
        <a:bodyPr/>
        <a:lstStyle/>
        <a:p>
          <a:endParaRPr lang="de-DE"/>
        </a:p>
      </dgm:t>
    </dgm:pt>
    <dgm:pt modelId="{36648C57-2442-42FB-867A-0DEACDA80359}">
      <dgm:prSet phldrT="[Text]"/>
      <dgm:spPr/>
      <dgm:t>
        <a:bodyPr/>
        <a:lstStyle/>
        <a:p>
          <a:pPr algn="ctr"/>
          <a:endParaRPr lang="de-DE" sz="1400">
            <a:latin typeface="Arial" panose="020B0604020202020204" pitchFamily="34" charset="0"/>
            <a:cs typeface="Arial" panose="020B0604020202020204" pitchFamily="34" charset="0"/>
          </a:endParaRPr>
        </a:p>
      </dgm:t>
    </dgm:pt>
    <dgm:pt modelId="{25A2C77E-D8FC-4A29-B8C3-D7C7442050A9}" type="parTrans" cxnId="{38AB9364-1CA6-4BE1-9A1C-2CE1B7AEB08B}">
      <dgm:prSet/>
      <dgm:spPr/>
      <dgm:t>
        <a:bodyPr/>
        <a:lstStyle/>
        <a:p>
          <a:endParaRPr lang="de-DE" sz="1400"/>
        </a:p>
      </dgm:t>
    </dgm:pt>
    <dgm:pt modelId="{B2009B77-6479-470D-92F4-A2984F3075F2}" type="sibTrans" cxnId="{38AB9364-1CA6-4BE1-9A1C-2CE1B7AEB08B}">
      <dgm:prSet/>
      <dgm:spPr/>
      <dgm:t>
        <a:bodyPr/>
        <a:lstStyle/>
        <a:p>
          <a:endParaRPr lang="de-DE" sz="1400"/>
        </a:p>
      </dgm:t>
    </dgm:pt>
    <dgm:pt modelId="{9806811F-68EE-48A8-AFF4-11F582199054}">
      <dgm:prSet phldrT="[Text]"/>
      <dgm:spPr/>
      <dgm:t>
        <a:bodyPr/>
        <a:lstStyle/>
        <a:p>
          <a:pPr algn="ctr"/>
          <a:endParaRPr lang="de-DE" sz="1400">
            <a:latin typeface="Arial" panose="020B0604020202020204" pitchFamily="34" charset="0"/>
            <a:cs typeface="Arial" panose="020B0604020202020204" pitchFamily="34" charset="0"/>
          </a:endParaRPr>
        </a:p>
      </dgm:t>
    </dgm:pt>
    <dgm:pt modelId="{EFAD3F28-4088-48B5-A03E-53B43FE30ACA}" type="parTrans" cxnId="{48DC6E93-36D2-4AC2-B70F-028CD5AE403C}">
      <dgm:prSet/>
      <dgm:spPr/>
      <dgm:t>
        <a:bodyPr/>
        <a:lstStyle/>
        <a:p>
          <a:endParaRPr lang="de-DE" sz="1400"/>
        </a:p>
      </dgm:t>
    </dgm:pt>
    <dgm:pt modelId="{F7AFEF8F-8A5C-4F14-A2D7-4E33D718F206}" type="sibTrans" cxnId="{48DC6E93-36D2-4AC2-B70F-028CD5AE403C}">
      <dgm:prSet/>
      <dgm:spPr/>
      <dgm:t>
        <a:bodyPr/>
        <a:lstStyle/>
        <a:p>
          <a:endParaRPr lang="de-DE" sz="1400"/>
        </a:p>
      </dgm:t>
    </dgm:pt>
    <dgm:pt modelId="{8FED3396-6C07-480B-A9A7-BD48903BBF34}">
      <dgm:prSet phldrT="[Text]"/>
      <dgm:spPr/>
      <dgm:t>
        <a:bodyPr/>
        <a:lstStyle/>
        <a:p>
          <a:pPr algn="ctr"/>
          <a:endParaRPr lang="de-DE" sz="1400">
            <a:latin typeface="Arial" panose="020B0604020202020204" pitchFamily="34" charset="0"/>
            <a:cs typeface="Arial" panose="020B0604020202020204" pitchFamily="34" charset="0"/>
          </a:endParaRPr>
        </a:p>
      </dgm:t>
    </dgm:pt>
    <dgm:pt modelId="{61751044-82EC-4DF8-A22A-C3E49F202D7E}" type="parTrans" cxnId="{214EF463-398C-416A-B4EA-C439DB3DA5DB}">
      <dgm:prSet/>
      <dgm:spPr/>
      <dgm:t>
        <a:bodyPr/>
        <a:lstStyle/>
        <a:p>
          <a:endParaRPr lang="de-DE" sz="1400"/>
        </a:p>
      </dgm:t>
    </dgm:pt>
    <dgm:pt modelId="{6E01E055-906E-4DD0-BBED-843759E76601}" type="sibTrans" cxnId="{214EF463-398C-416A-B4EA-C439DB3DA5DB}">
      <dgm:prSet/>
      <dgm:spPr/>
      <dgm:t>
        <a:bodyPr/>
        <a:lstStyle/>
        <a:p>
          <a:endParaRPr lang="de-DE" sz="1400"/>
        </a:p>
      </dgm:t>
    </dgm:pt>
    <dgm:pt modelId="{A14C6C95-CF12-431A-BA63-C7E3E05EED57}">
      <dgm:prSet/>
      <dgm:spPr/>
      <dgm:t>
        <a:bodyPr/>
        <a:lstStyle/>
        <a:p>
          <a:pPr algn="ctr"/>
          <a:endParaRPr lang="de-DE" sz="1400">
            <a:latin typeface="Arial" panose="020B0604020202020204" pitchFamily="34" charset="0"/>
            <a:cs typeface="Arial" panose="020B0604020202020204" pitchFamily="34" charset="0"/>
          </a:endParaRPr>
        </a:p>
      </dgm:t>
    </dgm:pt>
    <dgm:pt modelId="{80C9A184-C44B-44DA-8067-1ED30E703E43}" type="parTrans" cxnId="{A0C280B5-DCE7-4590-9EF5-181ED1A4EACC}">
      <dgm:prSet/>
      <dgm:spPr/>
      <dgm:t>
        <a:bodyPr/>
        <a:lstStyle/>
        <a:p>
          <a:endParaRPr lang="de-DE" sz="1400"/>
        </a:p>
      </dgm:t>
    </dgm:pt>
    <dgm:pt modelId="{B32F0731-765D-475C-A82D-F5D1DDBAA7B2}" type="sibTrans" cxnId="{A0C280B5-DCE7-4590-9EF5-181ED1A4EACC}">
      <dgm:prSet/>
      <dgm:spPr/>
      <dgm:t>
        <a:bodyPr/>
        <a:lstStyle/>
        <a:p>
          <a:endParaRPr lang="de-DE" sz="1400"/>
        </a:p>
      </dgm:t>
    </dgm:pt>
    <dgm:pt modelId="{9BF6E550-FD3F-411B-9DC7-FF8A229B1D0F}">
      <dgm:prSet/>
      <dgm:spPr/>
      <dgm:t>
        <a:bodyPr/>
        <a:lstStyle/>
        <a:p>
          <a:pPr algn="ctr"/>
          <a:endParaRPr lang="de-DE" sz="1400">
            <a:latin typeface="Arial" panose="020B0604020202020204" pitchFamily="34" charset="0"/>
            <a:cs typeface="Arial" panose="020B0604020202020204" pitchFamily="34" charset="0"/>
          </a:endParaRPr>
        </a:p>
      </dgm:t>
    </dgm:pt>
    <dgm:pt modelId="{B384D264-B4E1-4F93-82B9-3D8ACCB0140C}" type="parTrans" cxnId="{FD4B9F6A-EFD9-4593-99A5-232D8CCBFB2E}">
      <dgm:prSet/>
      <dgm:spPr/>
      <dgm:t>
        <a:bodyPr/>
        <a:lstStyle/>
        <a:p>
          <a:endParaRPr lang="de-DE" sz="1400"/>
        </a:p>
      </dgm:t>
    </dgm:pt>
    <dgm:pt modelId="{48957F45-BCA5-4973-A262-F5F0AFD35C6B}" type="sibTrans" cxnId="{FD4B9F6A-EFD9-4593-99A5-232D8CCBFB2E}">
      <dgm:prSet/>
      <dgm:spPr/>
      <dgm:t>
        <a:bodyPr/>
        <a:lstStyle/>
        <a:p>
          <a:endParaRPr lang="de-DE" sz="1400"/>
        </a:p>
      </dgm:t>
    </dgm:pt>
    <dgm:pt modelId="{3A46D19A-EDCF-469D-87E4-E4A43D4914C2}">
      <dgm:prSet/>
      <dgm:spPr/>
      <dgm:t>
        <a:bodyPr/>
        <a:lstStyle/>
        <a:p>
          <a:pPr algn="ctr"/>
          <a:endParaRPr lang="de-DE" sz="1400">
            <a:latin typeface="Arial" panose="020B0604020202020204" pitchFamily="34" charset="0"/>
            <a:cs typeface="Arial" panose="020B0604020202020204" pitchFamily="34" charset="0"/>
          </a:endParaRPr>
        </a:p>
      </dgm:t>
    </dgm:pt>
    <dgm:pt modelId="{2DAC7850-0531-4C33-AC1B-04EF04F53D46}" type="parTrans" cxnId="{BF740341-81A7-4F17-80BF-35090EFF08DC}">
      <dgm:prSet/>
      <dgm:spPr/>
      <dgm:t>
        <a:bodyPr/>
        <a:lstStyle/>
        <a:p>
          <a:endParaRPr lang="de-DE" sz="1400"/>
        </a:p>
      </dgm:t>
    </dgm:pt>
    <dgm:pt modelId="{41BAC6FD-D3ED-4520-A80B-CD9A8BEBF8F4}" type="sibTrans" cxnId="{BF740341-81A7-4F17-80BF-35090EFF08DC}">
      <dgm:prSet/>
      <dgm:spPr/>
      <dgm:t>
        <a:bodyPr/>
        <a:lstStyle/>
        <a:p>
          <a:endParaRPr lang="de-DE" sz="1400"/>
        </a:p>
      </dgm:t>
    </dgm:pt>
    <dgm:pt modelId="{3B543985-B998-42C3-87D9-F9E075A7D666}">
      <dgm:prSet/>
      <dgm:spPr/>
      <dgm:t>
        <a:bodyPr/>
        <a:lstStyle/>
        <a:p>
          <a:pPr algn="ctr"/>
          <a:endParaRPr lang="de-DE" sz="1400">
            <a:latin typeface="Arial" panose="020B0604020202020204" pitchFamily="34" charset="0"/>
            <a:cs typeface="Arial" panose="020B0604020202020204" pitchFamily="34" charset="0"/>
          </a:endParaRPr>
        </a:p>
      </dgm:t>
    </dgm:pt>
    <dgm:pt modelId="{DA489FD4-221E-4669-A48A-50D5ECE07701}" type="parTrans" cxnId="{74A26341-D2E0-4EE9-9489-99862E2D6CA8}">
      <dgm:prSet/>
      <dgm:spPr/>
      <dgm:t>
        <a:bodyPr/>
        <a:lstStyle/>
        <a:p>
          <a:endParaRPr lang="de-DE" sz="1400"/>
        </a:p>
      </dgm:t>
    </dgm:pt>
    <dgm:pt modelId="{AFE34E04-D617-451F-BEF2-F09A2D7C0B59}" type="sibTrans" cxnId="{74A26341-D2E0-4EE9-9489-99862E2D6CA8}">
      <dgm:prSet/>
      <dgm:spPr/>
      <dgm:t>
        <a:bodyPr/>
        <a:lstStyle/>
        <a:p>
          <a:endParaRPr lang="de-DE" sz="1400"/>
        </a:p>
      </dgm:t>
    </dgm:pt>
    <dgm:pt modelId="{01EA41C9-1B80-44C6-86CC-8F84A47DC12C}">
      <dgm:prSet/>
      <dgm:spPr/>
      <dgm:t>
        <a:bodyPr/>
        <a:lstStyle/>
        <a:p>
          <a:pPr algn="ctr"/>
          <a:endParaRPr lang="de-DE" sz="1400">
            <a:latin typeface="Arial" panose="020B0604020202020204" pitchFamily="34" charset="0"/>
            <a:cs typeface="Arial" panose="020B0604020202020204" pitchFamily="34" charset="0"/>
          </a:endParaRPr>
        </a:p>
      </dgm:t>
    </dgm:pt>
    <dgm:pt modelId="{3DC99812-F784-4E4D-A0EB-F2C94D5E3CCA}" type="parTrans" cxnId="{2BDACE67-D1C5-4147-854F-ED727FEBD987}">
      <dgm:prSet/>
      <dgm:spPr/>
      <dgm:t>
        <a:bodyPr/>
        <a:lstStyle/>
        <a:p>
          <a:endParaRPr lang="de-DE" sz="1400"/>
        </a:p>
      </dgm:t>
    </dgm:pt>
    <dgm:pt modelId="{EB1A7E63-683D-4DAD-8B29-A6110ABC5880}" type="sibTrans" cxnId="{2BDACE67-D1C5-4147-854F-ED727FEBD987}">
      <dgm:prSet/>
      <dgm:spPr/>
      <dgm:t>
        <a:bodyPr/>
        <a:lstStyle/>
        <a:p>
          <a:endParaRPr lang="de-DE" sz="1400"/>
        </a:p>
      </dgm:t>
    </dgm:pt>
    <dgm:pt modelId="{1014B528-149A-4B31-A316-35DA928B1036}">
      <dgm:prSet custT="1"/>
      <dgm:spPr>
        <a:xfrm rot="5400000">
          <a:off x="3226593" y="1775866"/>
          <a:ext cx="2133599" cy="2862262"/>
        </a:xfrm>
        <a:gradFill rotWithShape="0">
          <a:gsLst>
            <a:gs pos="0">
              <a:srgbClr val="C0504D">
                <a:hueOff val="4681519"/>
                <a:satOff val="-5839"/>
                <a:lumOff val="1373"/>
                <a:alphaOff val="0"/>
                <a:tint val="50000"/>
                <a:satMod val="300000"/>
              </a:srgbClr>
            </a:gs>
            <a:gs pos="35000">
              <a:srgbClr val="C0504D">
                <a:hueOff val="4681519"/>
                <a:satOff val="-5839"/>
                <a:lumOff val="1373"/>
                <a:alphaOff val="0"/>
                <a:tint val="37000"/>
                <a:satMod val="300000"/>
              </a:srgbClr>
            </a:gs>
            <a:gs pos="100000">
              <a:srgbClr val="C0504D">
                <a:hueOff val="4681519"/>
                <a:satOff val="-5839"/>
                <a:lumOff val="1373"/>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de-DE" sz="1400">
              <a:solidFill>
                <a:sysClr val="windowText" lastClr="000000"/>
              </a:solidFill>
              <a:latin typeface="Arial" panose="020B0604020202020204" pitchFamily="34" charset="0"/>
              <a:ea typeface="+mn-ea"/>
              <a:cs typeface="Arial" panose="020B0604020202020204" pitchFamily="34" charset="0"/>
            </a:rPr>
            <a:t>Die </a:t>
          </a:r>
          <a:r>
            <a:rPr lang="de-DE" sz="1400" b="1">
              <a:solidFill>
                <a:sysClr val="windowText" lastClr="000000"/>
              </a:solidFill>
              <a:latin typeface="Arial" panose="020B0604020202020204" pitchFamily="34" charset="0"/>
              <a:ea typeface="+mn-ea"/>
              <a:cs typeface="Arial" panose="020B0604020202020204" pitchFamily="34" charset="0"/>
            </a:rPr>
            <a:t>partnerschaftliche Beziehungsebene </a:t>
          </a:r>
          <a:r>
            <a:rPr lang="de-DE" sz="1400" b="0">
              <a:solidFill>
                <a:sysClr val="windowText" lastClr="000000"/>
              </a:solidFill>
              <a:latin typeface="Arial" panose="020B0604020202020204" pitchFamily="34" charset="0"/>
              <a:ea typeface="+mn-ea"/>
              <a:cs typeface="Arial" panose="020B0604020202020204" pitchFamily="34" charset="0"/>
            </a:rPr>
            <a:t>zwischen Kind und Erzieherin </a:t>
          </a:r>
          <a:r>
            <a:rPr lang="de-DE" sz="1400">
              <a:solidFill>
                <a:sysClr val="windowText" lastClr="000000"/>
              </a:solidFill>
              <a:latin typeface="Arial" panose="020B0604020202020204" pitchFamily="34" charset="0"/>
              <a:ea typeface="+mn-ea"/>
              <a:cs typeface="Arial" panose="020B0604020202020204" pitchFamily="34" charset="0"/>
            </a:rPr>
            <a:t>zeichnet sich durch eine gute Vertrauensbasis aus. Die intensive Bindung löst sich im Laufe der Entwicklung und gibt dem Kind so die Möglichkeit zu wachsen.</a:t>
          </a:r>
        </a:p>
        <a:p>
          <a:pPr algn="ctr"/>
          <a:endParaRPr lang="de-DE" sz="1400">
            <a:solidFill>
              <a:sysClr val="windowText" lastClr="000000"/>
            </a:solidFill>
            <a:latin typeface="Arial" panose="020B0604020202020204" pitchFamily="34" charset="0"/>
            <a:ea typeface="+mn-ea"/>
            <a:cs typeface="Arial" panose="020B0604020202020204" pitchFamily="34" charset="0"/>
          </a:endParaRPr>
        </a:p>
        <a:p>
          <a:pPr algn="ctr"/>
          <a:endParaRPr lang="de-DE" sz="1400">
            <a:solidFill>
              <a:sysClr val="windowText" lastClr="000000"/>
            </a:solidFill>
            <a:latin typeface="Arial" panose="020B0604020202020204" pitchFamily="34" charset="0"/>
            <a:ea typeface="+mn-ea"/>
            <a:cs typeface="Arial" panose="020B0604020202020204" pitchFamily="34" charset="0"/>
          </a:endParaRPr>
        </a:p>
      </dgm:t>
    </dgm:pt>
    <dgm:pt modelId="{19D9B5AF-18A8-460E-B404-6C30F381FFAA}" type="sibTrans" cxnId="{9AC6B87B-02CF-46EA-8032-CB20398EE7F5}">
      <dgm:prSet/>
      <dgm:spPr/>
      <dgm:t>
        <a:bodyPr/>
        <a:lstStyle/>
        <a:p>
          <a:endParaRPr lang="de-DE" sz="1400"/>
        </a:p>
      </dgm:t>
    </dgm:pt>
    <dgm:pt modelId="{037A7BE6-7B0D-48CF-B10C-AEFC8A9DE345}" type="parTrans" cxnId="{9AC6B87B-02CF-46EA-8032-CB20398EE7F5}">
      <dgm:prSet/>
      <dgm:spPr/>
      <dgm:t>
        <a:bodyPr/>
        <a:lstStyle/>
        <a:p>
          <a:endParaRPr lang="de-DE" sz="1400"/>
        </a:p>
      </dgm:t>
    </dgm:pt>
    <dgm:pt modelId="{A981AB0E-EFD6-4144-B2F2-5D6C064D8449}">
      <dgm:prSet custT="1"/>
      <dgm:spPr>
        <a:xfrm rot="16200000">
          <a:off x="364331" y="-357733"/>
          <a:ext cx="2133599" cy="2862262"/>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de-DE" sz="1400" b="1">
              <a:solidFill>
                <a:sysClr val="windowText" lastClr="000000"/>
              </a:solidFill>
              <a:latin typeface="Arial" panose="020B0604020202020204" pitchFamily="34" charset="0"/>
              <a:ea typeface="+mn-ea"/>
              <a:cs typeface="Arial" panose="020B0604020202020204" pitchFamily="34" charset="0"/>
            </a:rPr>
            <a:t>Funktionsräume </a:t>
          </a:r>
          <a:r>
            <a:rPr lang="de-DE" sz="1400">
              <a:solidFill>
                <a:sysClr val="windowText" lastClr="000000"/>
              </a:solidFill>
              <a:latin typeface="Arial" panose="020B0604020202020204" pitchFamily="34" charset="0"/>
              <a:ea typeface="+mn-ea"/>
              <a:cs typeface="Arial" panose="020B0604020202020204" pitchFamily="34" charset="0"/>
            </a:rPr>
            <a:t>bedeuten für das Kind, dass es sich frei und innerhalb des Kindergartens in allen Räumen bewegen kann. Dabei wählt es seinen Spiel-bereich selbständig aus.</a:t>
          </a:r>
        </a:p>
      </dgm:t>
    </dgm:pt>
    <dgm:pt modelId="{34E7C3B4-2922-431B-9A71-748B6B1EFE38}" type="parTrans" cxnId="{F1480B16-1DA4-4AF7-9CE6-EA20422556E4}">
      <dgm:prSet/>
      <dgm:spPr/>
      <dgm:t>
        <a:bodyPr/>
        <a:lstStyle/>
        <a:p>
          <a:endParaRPr lang="de-DE" sz="1400"/>
        </a:p>
      </dgm:t>
    </dgm:pt>
    <dgm:pt modelId="{CEDA7FCF-79F2-4AB7-9CFB-EE27C66AB556}" type="sibTrans" cxnId="{F1480B16-1DA4-4AF7-9CE6-EA20422556E4}">
      <dgm:prSet/>
      <dgm:spPr/>
      <dgm:t>
        <a:bodyPr/>
        <a:lstStyle/>
        <a:p>
          <a:endParaRPr lang="de-DE" sz="1400"/>
        </a:p>
      </dgm:t>
    </dgm:pt>
    <dgm:pt modelId="{F30352DF-A53F-4E98-A865-AAFE43853DD7}">
      <dgm:prSet phldrT="[Text]" custT="1"/>
      <dgm:spPr>
        <a:xfrm>
          <a:off x="2003583" y="1951811"/>
          <a:ext cx="1717357" cy="363576"/>
        </a:xfrm>
        <a:gradFill rotWithShape="0">
          <a:gsLst>
            <a:gs pos="0">
              <a:srgbClr val="C0504D">
                <a:tint val="40000"/>
                <a:hueOff val="0"/>
                <a:satOff val="0"/>
                <a:lumOff val="0"/>
                <a:alphaOff val="0"/>
                <a:tint val="50000"/>
                <a:satMod val="300000"/>
              </a:srgbClr>
            </a:gs>
            <a:gs pos="35000">
              <a:srgbClr val="C0504D">
                <a:tint val="40000"/>
                <a:hueOff val="0"/>
                <a:satOff val="0"/>
                <a:lumOff val="0"/>
                <a:alphaOff val="0"/>
                <a:tint val="37000"/>
                <a:satMod val="300000"/>
              </a:srgbClr>
            </a:gs>
            <a:gs pos="100000">
              <a:srgbClr val="C0504D">
                <a:tint val="40000"/>
                <a:hueOff val="0"/>
                <a:satOff val="0"/>
                <a:lumOff val="0"/>
                <a:alphaOff val="0"/>
                <a:tint val="15000"/>
                <a:satMod val="350000"/>
              </a:srgbClr>
            </a:gs>
          </a:gsLst>
          <a:lin ang="16200000" scaled="1"/>
        </a:grad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de-DE" sz="14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Offenes Arbeiten</a:t>
          </a:r>
          <a:endParaRPr lang="de-DE"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C92A60A-D684-47F9-90C7-A3C5AF789EBB}" type="sibTrans" cxnId="{7D385230-1132-452D-9C81-ED7DF782E740}">
      <dgm:prSet/>
      <dgm:spPr/>
      <dgm:t>
        <a:bodyPr/>
        <a:lstStyle/>
        <a:p>
          <a:endParaRPr lang="de-DE" sz="1400"/>
        </a:p>
      </dgm:t>
    </dgm:pt>
    <dgm:pt modelId="{9DA64E4F-E91A-41DB-A78A-282E6F72677A}" type="parTrans" cxnId="{7D385230-1132-452D-9C81-ED7DF782E740}">
      <dgm:prSet/>
      <dgm:spPr/>
      <dgm:t>
        <a:bodyPr/>
        <a:lstStyle/>
        <a:p>
          <a:endParaRPr lang="de-DE" sz="1400"/>
        </a:p>
      </dgm:t>
    </dgm:pt>
    <dgm:pt modelId="{369E1E0F-9EC6-417F-AE13-31D5A16EC35A}">
      <dgm:prSet phldrT="[Text]" custScaleY="34081"/>
      <dgm:spPr>
        <a:xfrm>
          <a:off x="2003583" y="1593056"/>
          <a:ext cx="1717357" cy="1062037"/>
        </a:xfrm>
        <a:prstGeom prst="roundRect">
          <a:avLst/>
        </a:prstGeom>
        <a:gradFill rotWithShape="0">
          <a:gsLst>
            <a:gs pos="0">
              <a:srgbClr val="C0504D">
                <a:tint val="40000"/>
                <a:hueOff val="0"/>
                <a:satOff val="0"/>
                <a:lumOff val="0"/>
                <a:alphaOff val="0"/>
                <a:tint val="50000"/>
                <a:satMod val="300000"/>
              </a:srgbClr>
            </a:gs>
            <a:gs pos="35000">
              <a:srgbClr val="C0504D">
                <a:tint val="40000"/>
                <a:hueOff val="0"/>
                <a:satOff val="0"/>
                <a:lumOff val="0"/>
                <a:alphaOff val="0"/>
                <a:tint val="37000"/>
                <a:satMod val="300000"/>
              </a:srgbClr>
            </a:gs>
            <a:gs pos="100000">
              <a:srgbClr val="C0504D">
                <a:tint val="40000"/>
                <a:hueOff val="0"/>
                <a:satOff val="0"/>
                <a:lumOff val="0"/>
                <a:alphaOff val="0"/>
                <a:tint val="15000"/>
                <a:satMod val="350000"/>
              </a:srgbClr>
            </a:gs>
          </a:gsLst>
          <a:lin ang="16200000" scaled="1"/>
        </a:grad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endParaRPr lang="de-DE" sz="1400">
            <a:latin typeface="Arial" panose="020B0604020202020204" pitchFamily="34" charset="0"/>
            <a:cs typeface="Arial" panose="020B0604020202020204" pitchFamily="34" charset="0"/>
          </a:endParaRPr>
        </a:p>
      </dgm:t>
    </dgm:pt>
    <dgm:pt modelId="{846706CC-0463-4B2E-BF31-F18ADA3EDC8A}" type="parTrans" cxnId="{BE516B69-656A-449B-B7E4-2FF2D7A7C194}">
      <dgm:prSet/>
      <dgm:spPr/>
      <dgm:t>
        <a:bodyPr/>
        <a:lstStyle/>
        <a:p>
          <a:endParaRPr lang="de-DE" sz="1400"/>
        </a:p>
      </dgm:t>
    </dgm:pt>
    <dgm:pt modelId="{0A01255F-3D95-4C78-8811-603B369E5E91}" type="sibTrans" cxnId="{BE516B69-656A-449B-B7E4-2FF2D7A7C194}">
      <dgm:prSet/>
      <dgm:spPr/>
      <dgm:t>
        <a:bodyPr/>
        <a:lstStyle/>
        <a:p>
          <a:endParaRPr lang="de-DE" sz="1400"/>
        </a:p>
      </dgm:t>
    </dgm:pt>
    <dgm:pt modelId="{05205A03-10FF-48A3-9014-A011497BE50F}">
      <dgm:prSet custT="1"/>
      <dgm:spPr>
        <a:xfrm>
          <a:off x="2862262" y="-6598"/>
          <a:ext cx="2862262" cy="2159992"/>
        </a:xfrm>
        <a:gradFill rotWithShape="0">
          <a:gsLst>
            <a:gs pos="0">
              <a:srgbClr val="C0504D">
                <a:hueOff val="1560506"/>
                <a:satOff val="-1946"/>
                <a:lumOff val="458"/>
                <a:alphaOff val="0"/>
                <a:tint val="50000"/>
                <a:satMod val="300000"/>
              </a:srgbClr>
            </a:gs>
            <a:gs pos="35000">
              <a:srgbClr val="C0504D">
                <a:hueOff val="1560506"/>
                <a:satOff val="-1946"/>
                <a:lumOff val="458"/>
                <a:alphaOff val="0"/>
                <a:tint val="37000"/>
                <a:satMod val="300000"/>
              </a:srgbClr>
            </a:gs>
            <a:gs pos="100000">
              <a:srgbClr val="C0504D">
                <a:hueOff val="1560506"/>
                <a:satOff val="-1946"/>
                <a:lumOff val="45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endParaRPr lang="de-DE" sz="1400">
            <a:solidFill>
              <a:sysClr val="windowText" lastClr="000000"/>
            </a:solidFill>
            <a:latin typeface="Arial" panose="020B0604020202020204" pitchFamily="34" charset="0"/>
            <a:ea typeface="+mn-ea"/>
            <a:cs typeface="Arial" panose="020B0604020202020204" pitchFamily="34" charset="0"/>
          </a:endParaRPr>
        </a:p>
        <a:p>
          <a:pPr algn="ctr"/>
          <a:endParaRPr lang="de-DE" sz="1400">
            <a:solidFill>
              <a:sysClr val="windowText" lastClr="000000"/>
            </a:solidFill>
            <a:latin typeface="Arial" panose="020B0604020202020204" pitchFamily="34" charset="0"/>
            <a:ea typeface="+mn-ea"/>
            <a:cs typeface="Arial" panose="020B0604020202020204" pitchFamily="34" charset="0"/>
          </a:endParaRPr>
        </a:p>
        <a:p>
          <a:pPr algn="ctr"/>
          <a:r>
            <a:rPr lang="de-DE" sz="1400">
              <a:solidFill>
                <a:sysClr val="windowText" lastClr="000000"/>
              </a:solidFill>
              <a:latin typeface="Arial" panose="020B0604020202020204" pitchFamily="34" charset="0"/>
              <a:ea typeface="+mn-ea"/>
              <a:cs typeface="Arial" panose="020B0604020202020204" pitchFamily="34" charset="0"/>
            </a:rPr>
            <a:t>Die </a:t>
          </a:r>
          <a:r>
            <a:rPr lang="de-DE" sz="1400" b="1">
              <a:solidFill>
                <a:sysClr val="windowText" lastClr="000000"/>
              </a:solidFill>
              <a:latin typeface="Arial" panose="020B0604020202020204" pitchFamily="34" charset="0"/>
              <a:ea typeface="+mn-ea"/>
              <a:cs typeface="Arial" panose="020B0604020202020204" pitchFamily="34" charset="0"/>
            </a:rPr>
            <a:t>Engagiertheit </a:t>
          </a:r>
          <a:r>
            <a:rPr lang="de-DE" sz="1400">
              <a:solidFill>
                <a:sysClr val="windowText" lastClr="000000"/>
              </a:solidFill>
              <a:latin typeface="Arial" panose="020B0604020202020204" pitchFamily="34" charset="0"/>
              <a:ea typeface="+mn-ea"/>
              <a:cs typeface="Arial" panose="020B0604020202020204" pitchFamily="34" charset="0"/>
            </a:rPr>
            <a:t>des Kindes drückt sich aus durch eine intensive, hochkonzentrierte selbstgewählte Tätigkeit. Sie lässt das Kind die Zeit vergessen und ist die Bedingung für tiefgreifendes, fundamentales Lernen.</a:t>
          </a:r>
        </a:p>
      </dgm:t>
    </dgm:pt>
    <dgm:pt modelId="{473FA953-ABA8-4ACF-877E-BF1C64BCA7A3}" type="sibTrans" cxnId="{5095CE73-1B6F-44DD-8F4F-4F1E9D708512}">
      <dgm:prSet/>
      <dgm:spPr/>
      <dgm:t>
        <a:bodyPr/>
        <a:lstStyle/>
        <a:p>
          <a:endParaRPr lang="de-DE" sz="1400"/>
        </a:p>
      </dgm:t>
    </dgm:pt>
    <dgm:pt modelId="{538C4B1C-A12D-4335-927C-12EEFEA85736}" type="parTrans" cxnId="{5095CE73-1B6F-44DD-8F4F-4F1E9D708512}">
      <dgm:prSet/>
      <dgm:spPr/>
      <dgm:t>
        <a:bodyPr/>
        <a:lstStyle/>
        <a:p>
          <a:endParaRPr lang="de-DE" sz="1400"/>
        </a:p>
      </dgm:t>
    </dgm:pt>
    <dgm:pt modelId="{7F291002-55C5-4B64-8807-4C7E3243B55B}">
      <dgm:prSet custT="1"/>
      <dgm:spPr>
        <a:xfrm rot="10800000">
          <a:off x="0" y="2140198"/>
          <a:ext cx="2862262" cy="2133599"/>
        </a:xfrm>
        <a:gradFill rotWithShape="0">
          <a:gsLst>
            <a:gs pos="0">
              <a:srgbClr val="C0504D">
                <a:hueOff val="3121013"/>
                <a:satOff val="-3893"/>
                <a:lumOff val="915"/>
                <a:alphaOff val="0"/>
                <a:tint val="50000"/>
                <a:satMod val="300000"/>
              </a:srgbClr>
            </a:gs>
            <a:gs pos="35000">
              <a:srgbClr val="C0504D">
                <a:hueOff val="3121013"/>
                <a:satOff val="-3893"/>
                <a:lumOff val="915"/>
                <a:alphaOff val="0"/>
                <a:tint val="37000"/>
                <a:satMod val="300000"/>
              </a:srgbClr>
            </a:gs>
            <a:gs pos="100000">
              <a:srgbClr val="C0504D">
                <a:hueOff val="3121013"/>
                <a:satOff val="-3893"/>
                <a:lumOff val="915"/>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de-DE" sz="1400" b="1">
              <a:solidFill>
                <a:sysClr val="windowText" lastClr="000000"/>
              </a:solidFill>
              <a:latin typeface="Arial" panose="020B0604020202020204" pitchFamily="34" charset="0"/>
              <a:ea typeface="+mn-ea"/>
              <a:cs typeface="Arial" panose="020B0604020202020204" pitchFamily="34" charset="0"/>
            </a:rPr>
            <a:t>Atmosphäre</a:t>
          </a:r>
          <a:r>
            <a:rPr lang="de-DE" sz="1400">
              <a:solidFill>
                <a:sysClr val="windowText" lastClr="000000"/>
              </a:solidFill>
              <a:latin typeface="Arial" panose="020B0604020202020204" pitchFamily="34" charset="0"/>
              <a:ea typeface="+mn-ea"/>
              <a:cs typeface="Arial" panose="020B0604020202020204" pitchFamily="34" charset="0"/>
            </a:rPr>
            <a:t> entsteht durch ein harmonisches Zusammenspiel von absichtsvoll gestalteten Räumen, der Bereitschaft der Erzieherin und der Aufgeschlossenheit des Kindes. Das </a:t>
          </a:r>
          <a:r>
            <a:rPr lang="de-DE" sz="1400" b="1">
              <a:solidFill>
                <a:sysClr val="windowText" lastClr="000000"/>
              </a:solidFill>
              <a:latin typeface="Arial" panose="020B0604020202020204" pitchFamily="34" charset="0"/>
              <a:ea typeface="+mn-ea"/>
              <a:cs typeface="Arial" panose="020B0604020202020204" pitchFamily="34" charset="0"/>
            </a:rPr>
            <a:t>Wohlbefinden</a:t>
          </a:r>
          <a:r>
            <a:rPr lang="de-DE" sz="1400">
              <a:solidFill>
                <a:sysClr val="windowText" lastClr="000000"/>
              </a:solidFill>
              <a:latin typeface="Arial" panose="020B0604020202020204" pitchFamily="34" charset="0"/>
              <a:ea typeface="+mn-ea"/>
              <a:cs typeface="Arial" panose="020B0604020202020204" pitchFamily="34" charset="0"/>
            </a:rPr>
            <a:t> trägt grundlegend zur Atmosphäre bei und führt zum nächsten Entwicklungsschritt.</a:t>
          </a:r>
        </a:p>
        <a:p>
          <a:pPr algn="ctr"/>
          <a:endParaRPr lang="de-DE" sz="1400">
            <a:solidFill>
              <a:sysClr val="windowText" lastClr="000000"/>
            </a:solidFill>
            <a:latin typeface="Arial" panose="020B0604020202020204" pitchFamily="34" charset="0"/>
            <a:ea typeface="+mn-ea"/>
            <a:cs typeface="Arial" panose="020B0604020202020204" pitchFamily="34" charset="0"/>
          </a:endParaRPr>
        </a:p>
        <a:p>
          <a:pPr algn="ctr"/>
          <a:endParaRPr lang="de-DE" sz="1400">
            <a:solidFill>
              <a:sysClr val="windowText" lastClr="000000"/>
            </a:solidFill>
            <a:latin typeface="Arial" panose="020B0604020202020204" pitchFamily="34" charset="0"/>
            <a:ea typeface="+mn-ea"/>
            <a:cs typeface="Arial" panose="020B0604020202020204" pitchFamily="34" charset="0"/>
          </a:endParaRPr>
        </a:p>
      </dgm:t>
    </dgm:pt>
    <dgm:pt modelId="{2A078095-E483-46DA-938F-AC59D6A17518}" type="sibTrans" cxnId="{D99A0CEC-A5C8-4B10-81F5-1EAE3E76EAB2}">
      <dgm:prSet/>
      <dgm:spPr/>
      <dgm:t>
        <a:bodyPr/>
        <a:lstStyle/>
        <a:p>
          <a:endParaRPr lang="de-DE" sz="1400"/>
        </a:p>
      </dgm:t>
    </dgm:pt>
    <dgm:pt modelId="{C462F5CD-3DBF-41E8-B112-1AFEA610E485}" type="parTrans" cxnId="{D99A0CEC-A5C8-4B10-81F5-1EAE3E76EAB2}">
      <dgm:prSet/>
      <dgm:spPr/>
      <dgm:t>
        <a:bodyPr/>
        <a:lstStyle/>
        <a:p>
          <a:endParaRPr lang="de-DE" sz="1400"/>
        </a:p>
      </dgm:t>
    </dgm:pt>
    <dgm:pt modelId="{FF91B068-AA66-4FAE-9CAF-98792977F05B}" type="pres">
      <dgm:prSet presAssocID="{883E4407-1544-4355-BEAC-73A78D8F0623}" presName="diagram" presStyleCnt="0">
        <dgm:presLayoutVars>
          <dgm:chMax val="1"/>
          <dgm:dir/>
          <dgm:animLvl val="ctr"/>
          <dgm:resizeHandles val="exact"/>
        </dgm:presLayoutVars>
      </dgm:prSet>
      <dgm:spPr/>
      <dgm:t>
        <a:bodyPr/>
        <a:lstStyle/>
        <a:p>
          <a:endParaRPr lang="de-DE"/>
        </a:p>
      </dgm:t>
    </dgm:pt>
    <dgm:pt modelId="{659502B7-13EF-4D30-ADF2-78F7EADBB2D4}" type="pres">
      <dgm:prSet presAssocID="{883E4407-1544-4355-BEAC-73A78D8F0623}" presName="matrix" presStyleCnt="0"/>
      <dgm:spPr/>
      <dgm:t>
        <a:bodyPr/>
        <a:lstStyle/>
        <a:p>
          <a:endParaRPr lang="de-DE"/>
        </a:p>
      </dgm:t>
    </dgm:pt>
    <dgm:pt modelId="{BB87F2DC-03F9-4F78-B068-6D1413CA3205}" type="pres">
      <dgm:prSet presAssocID="{883E4407-1544-4355-BEAC-73A78D8F0623}" presName="tile1" presStyleLbl="node1" presStyleIdx="0" presStyleCnt="4" custLinFactNeighborX="-3328"/>
      <dgm:spPr>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de-DE"/>
        </a:p>
      </dgm:t>
    </dgm:pt>
    <dgm:pt modelId="{F74D7B6A-962D-4575-A673-3B51B28C3332}" type="pres">
      <dgm:prSet presAssocID="{883E4407-1544-4355-BEAC-73A78D8F0623}" presName="tile1text" presStyleLbl="node1" presStyleIdx="0" presStyleCnt="4">
        <dgm:presLayoutVars>
          <dgm:chMax val="0"/>
          <dgm:chPref val="0"/>
          <dgm:bulletEnabled val="1"/>
        </dgm:presLayoutVars>
      </dgm:prSet>
      <dgm:spPr/>
      <dgm:t>
        <a:bodyPr/>
        <a:lstStyle/>
        <a:p>
          <a:endParaRPr lang="de-DE"/>
        </a:p>
      </dgm:t>
    </dgm:pt>
    <dgm:pt modelId="{5A162399-25BD-4AC6-9BAE-0E5DD3FF89E9}" type="pres">
      <dgm:prSet presAssocID="{883E4407-1544-4355-BEAC-73A78D8F0623}" presName="tile2" presStyleLbl="node1" presStyleIdx="1" presStyleCnt="4" custScaleY="101237" custLinFactNeighborX="0" custLinFactNeighborY="309"/>
      <dgm:spPr>
        <a:prstGeom prst="round1Rect">
          <a:avLst/>
        </a:prstGeom>
      </dgm:spPr>
      <dgm:t>
        <a:bodyPr/>
        <a:lstStyle/>
        <a:p>
          <a:endParaRPr lang="de-DE"/>
        </a:p>
      </dgm:t>
    </dgm:pt>
    <dgm:pt modelId="{111E07E2-818B-4C3F-9574-9E18417812B5}" type="pres">
      <dgm:prSet presAssocID="{883E4407-1544-4355-BEAC-73A78D8F0623}" presName="tile2text" presStyleLbl="node1" presStyleIdx="1" presStyleCnt="4">
        <dgm:presLayoutVars>
          <dgm:chMax val="0"/>
          <dgm:chPref val="0"/>
          <dgm:bulletEnabled val="1"/>
        </dgm:presLayoutVars>
      </dgm:prSet>
      <dgm:spPr/>
      <dgm:t>
        <a:bodyPr/>
        <a:lstStyle/>
        <a:p>
          <a:endParaRPr lang="de-DE"/>
        </a:p>
      </dgm:t>
    </dgm:pt>
    <dgm:pt modelId="{D6871910-DC29-48F8-B0F7-06522E7D4E6E}" type="pres">
      <dgm:prSet presAssocID="{883E4407-1544-4355-BEAC-73A78D8F0623}" presName="tile3" presStyleLbl="node1" presStyleIdx="2" presStyleCnt="4" custLinFactNeighborY="0"/>
      <dgm:spPr>
        <a:prstGeom prst="round1Rect">
          <a:avLst/>
        </a:prstGeom>
      </dgm:spPr>
      <dgm:t>
        <a:bodyPr/>
        <a:lstStyle/>
        <a:p>
          <a:endParaRPr lang="de-DE"/>
        </a:p>
      </dgm:t>
    </dgm:pt>
    <dgm:pt modelId="{2BF02E7C-463A-4F25-98A2-11BCF7F386EB}" type="pres">
      <dgm:prSet presAssocID="{883E4407-1544-4355-BEAC-73A78D8F0623}" presName="tile3text" presStyleLbl="node1" presStyleIdx="2" presStyleCnt="4">
        <dgm:presLayoutVars>
          <dgm:chMax val="0"/>
          <dgm:chPref val="0"/>
          <dgm:bulletEnabled val="1"/>
        </dgm:presLayoutVars>
      </dgm:prSet>
      <dgm:spPr/>
      <dgm:t>
        <a:bodyPr/>
        <a:lstStyle/>
        <a:p>
          <a:endParaRPr lang="de-DE"/>
        </a:p>
      </dgm:t>
    </dgm:pt>
    <dgm:pt modelId="{2BF9413C-04A7-4F20-B0C9-95CF574DA7AF}" type="pres">
      <dgm:prSet presAssocID="{883E4407-1544-4355-BEAC-73A78D8F0623}" presName="tile4" presStyleLbl="node1" presStyleIdx="3" presStyleCnt="4" custLinFactNeighborY="2679"/>
      <dgm:spPr>
        <a:prstGeom prst="round1Rect">
          <a:avLst/>
        </a:prstGeom>
      </dgm:spPr>
      <dgm:t>
        <a:bodyPr/>
        <a:lstStyle/>
        <a:p>
          <a:endParaRPr lang="de-DE"/>
        </a:p>
      </dgm:t>
    </dgm:pt>
    <dgm:pt modelId="{F67C4403-5747-489B-9286-E1B597E9D095}" type="pres">
      <dgm:prSet presAssocID="{883E4407-1544-4355-BEAC-73A78D8F0623}" presName="tile4text" presStyleLbl="node1" presStyleIdx="3" presStyleCnt="4">
        <dgm:presLayoutVars>
          <dgm:chMax val="0"/>
          <dgm:chPref val="0"/>
          <dgm:bulletEnabled val="1"/>
        </dgm:presLayoutVars>
      </dgm:prSet>
      <dgm:spPr/>
      <dgm:t>
        <a:bodyPr/>
        <a:lstStyle/>
        <a:p>
          <a:endParaRPr lang="de-DE"/>
        </a:p>
      </dgm:t>
    </dgm:pt>
    <dgm:pt modelId="{7C0C6616-4254-4F81-BA6A-B63A2F19F688}" type="pres">
      <dgm:prSet presAssocID="{883E4407-1544-4355-BEAC-73A78D8F0623}" presName="centerTile" presStyleLbl="fgShp" presStyleIdx="0" presStyleCnt="1" custScaleY="34081">
        <dgm:presLayoutVars>
          <dgm:chMax val="0"/>
          <dgm:chPref val="0"/>
        </dgm:presLayoutVars>
      </dgm:prSet>
      <dgm:spPr>
        <a:prstGeom prst="roundRect">
          <a:avLst/>
        </a:prstGeom>
      </dgm:spPr>
      <dgm:t>
        <a:bodyPr/>
        <a:lstStyle/>
        <a:p>
          <a:endParaRPr lang="de-DE"/>
        </a:p>
      </dgm:t>
    </dgm:pt>
  </dgm:ptLst>
  <dgm:cxnLst>
    <dgm:cxn modelId="{5095CE73-1B6F-44DD-8F4F-4F1E9D708512}" srcId="{F30352DF-A53F-4E98-A865-AAFE43853DD7}" destId="{05205A03-10FF-48A3-9014-A011497BE50F}" srcOrd="1" destOrd="0" parTransId="{538C4B1C-A12D-4335-927C-12EEFEA85736}" sibTransId="{473FA953-ABA8-4ACF-877E-BF1C64BCA7A3}"/>
    <dgm:cxn modelId="{EE3EA68E-ABB2-4679-ACF7-66E95C12398D}" type="presOf" srcId="{A981AB0E-EFD6-4144-B2F2-5D6C064D8449}" destId="{F74D7B6A-962D-4575-A673-3B51B28C3332}" srcOrd="1" destOrd="0" presId="urn:microsoft.com/office/officeart/2005/8/layout/matrix1"/>
    <dgm:cxn modelId="{9AC6B87B-02CF-46EA-8032-CB20398EE7F5}" srcId="{F30352DF-A53F-4E98-A865-AAFE43853DD7}" destId="{1014B528-149A-4B31-A316-35DA928B1036}" srcOrd="3" destOrd="0" parTransId="{037A7BE6-7B0D-48CF-B10C-AEFC8A9DE345}" sibTransId="{19D9B5AF-18A8-460E-B404-6C30F381FFAA}"/>
    <dgm:cxn modelId="{214EF463-398C-416A-B4EA-C439DB3DA5DB}" srcId="{F30352DF-A53F-4E98-A865-AAFE43853DD7}" destId="{8FED3396-6C07-480B-A9A7-BD48903BBF34}" srcOrd="11" destOrd="0" parTransId="{61751044-82EC-4DF8-A22A-C3E49F202D7E}" sibTransId="{6E01E055-906E-4DD0-BBED-843759E76601}"/>
    <dgm:cxn modelId="{2BDACE67-D1C5-4147-854F-ED727FEBD987}" srcId="{883E4407-1544-4355-BEAC-73A78D8F0623}" destId="{01EA41C9-1B80-44C6-86CC-8F84A47DC12C}" srcOrd="1" destOrd="0" parTransId="{3DC99812-F784-4E4D-A0EB-F2C94D5E3CCA}" sibTransId="{EB1A7E63-683D-4DAD-8B29-A6110ABC5880}"/>
    <dgm:cxn modelId="{7D385230-1132-452D-9C81-ED7DF782E740}" srcId="{883E4407-1544-4355-BEAC-73A78D8F0623}" destId="{F30352DF-A53F-4E98-A865-AAFE43853DD7}" srcOrd="0" destOrd="0" parTransId="{9DA64E4F-E91A-41DB-A78A-282E6F72677A}" sibTransId="{AC92A60A-D684-47F9-90C7-A3C5AF789EBB}"/>
    <dgm:cxn modelId="{670FB43C-1C1D-4EB0-B4EE-82147277D1BD}" type="presOf" srcId="{883E4407-1544-4355-BEAC-73A78D8F0623}" destId="{FF91B068-AA66-4FAE-9CAF-98792977F05B}" srcOrd="0" destOrd="0" presId="urn:microsoft.com/office/officeart/2005/8/layout/matrix1"/>
    <dgm:cxn modelId="{87E9370D-4DF6-44DA-8521-7697BE474368}" type="presOf" srcId="{1014B528-149A-4B31-A316-35DA928B1036}" destId="{2BF9413C-04A7-4F20-B0C9-95CF574DA7AF}" srcOrd="0" destOrd="0" presId="urn:microsoft.com/office/officeart/2005/8/layout/matrix1"/>
    <dgm:cxn modelId="{48DC6E93-36D2-4AC2-B70F-028CD5AE403C}" srcId="{F30352DF-A53F-4E98-A865-AAFE43853DD7}" destId="{9806811F-68EE-48A8-AFF4-11F582199054}" srcOrd="7" destOrd="0" parTransId="{EFAD3F28-4088-48B5-A03E-53B43FE30ACA}" sibTransId="{F7AFEF8F-8A5C-4F14-A2D7-4E33D718F206}"/>
    <dgm:cxn modelId="{30548094-213F-4F80-AD9A-D8B12D2E126C}" type="presOf" srcId="{F30352DF-A53F-4E98-A865-AAFE43853DD7}" destId="{7C0C6616-4254-4F81-BA6A-B63A2F19F688}" srcOrd="0" destOrd="0" presId="urn:microsoft.com/office/officeart/2005/8/layout/matrix1"/>
    <dgm:cxn modelId="{592B20BF-0A7E-4B97-8024-5B14DF100BDD}" type="presOf" srcId="{1014B528-149A-4B31-A316-35DA928B1036}" destId="{F67C4403-5747-489B-9286-E1B597E9D095}" srcOrd="1" destOrd="0" presId="urn:microsoft.com/office/officeart/2005/8/layout/matrix1"/>
    <dgm:cxn modelId="{88B9BB89-1422-48B1-B009-0EA93CF46480}" type="presOf" srcId="{05205A03-10FF-48A3-9014-A011497BE50F}" destId="{5A162399-25BD-4AC6-9BAE-0E5DD3FF89E9}" srcOrd="0" destOrd="0" presId="urn:microsoft.com/office/officeart/2005/8/layout/matrix1"/>
    <dgm:cxn modelId="{74A26341-D2E0-4EE9-9489-99862E2D6CA8}" srcId="{F30352DF-A53F-4E98-A865-AAFE43853DD7}" destId="{3B543985-B998-42C3-87D9-F9E075A7D666}" srcOrd="8" destOrd="0" parTransId="{DA489FD4-221E-4669-A48A-50D5ECE07701}" sibTransId="{AFE34E04-D617-451F-BEF2-F09A2D7C0B59}"/>
    <dgm:cxn modelId="{E12ECD18-9610-4940-8C81-34411F74E11E}" type="presOf" srcId="{7F291002-55C5-4B64-8807-4C7E3243B55B}" destId="{2BF02E7C-463A-4F25-98A2-11BCF7F386EB}" srcOrd="1" destOrd="0" presId="urn:microsoft.com/office/officeart/2005/8/layout/matrix1"/>
    <dgm:cxn modelId="{A0C280B5-DCE7-4590-9EF5-181ED1A4EACC}" srcId="{F30352DF-A53F-4E98-A865-AAFE43853DD7}" destId="{A14C6C95-CF12-431A-BA63-C7E3E05EED57}" srcOrd="5" destOrd="0" parTransId="{80C9A184-C44B-44DA-8067-1ED30E703E43}" sibTransId="{B32F0731-765D-475C-A82D-F5D1DDBAA7B2}"/>
    <dgm:cxn modelId="{BF740341-81A7-4F17-80BF-35090EFF08DC}" srcId="{F30352DF-A53F-4E98-A865-AAFE43853DD7}" destId="{3A46D19A-EDCF-469D-87E4-E4A43D4914C2}" srcOrd="9" destOrd="0" parTransId="{2DAC7850-0531-4C33-AC1B-04EF04F53D46}" sibTransId="{41BAC6FD-D3ED-4520-A80B-CD9A8BEBF8F4}"/>
    <dgm:cxn modelId="{BE516B69-656A-449B-B7E4-2FF2D7A7C194}" srcId="{F30352DF-A53F-4E98-A865-AAFE43853DD7}" destId="{369E1E0F-9EC6-417F-AE13-31D5A16EC35A}" srcOrd="4" destOrd="0" parTransId="{846706CC-0463-4B2E-BF31-F18ADA3EDC8A}" sibTransId="{0A01255F-3D95-4C78-8811-603B369E5E91}"/>
    <dgm:cxn modelId="{F1480B16-1DA4-4AF7-9CE6-EA20422556E4}" srcId="{F30352DF-A53F-4E98-A865-AAFE43853DD7}" destId="{A981AB0E-EFD6-4144-B2F2-5D6C064D8449}" srcOrd="0" destOrd="0" parTransId="{34E7C3B4-2922-431B-9A71-748B6B1EFE38}" sibTransId="{CEDA7FCF-79F2-4AB7-9CFB-EE27C66AB556}"/>
    <dgm:cxn modelId="{D99A0CEC-A5C8-4B10-81F5-1EAE3E76EAB2}" srcId="{F30352DF-A53F-4E98-A865-AAFE43853DD7}" destId="{7F291002-55C5-4B64-8807-4C7E3243B55B}" srcOrd="2" destOrd="0" parTransId="{C462F5CD-3DBF-41E8-B112-1AFEA610E485}" sibTransId="{2A078095-E483-46DA-938F-AC59D6A17518}"/>
    <dgm:cxn modelId="{D46640FC-1907-452B-A496-5FDA1C717572}" type="presOf" srcId="{7F291002-55C5-4B64-8807-4C7E3243B55B}" destId="{D6871910-DC29-48F8-B0F7-06522E7D4E6E}" srcOrd="0" destOrd="0" presId="urn:microsoft.com/office/officeart/2005/8/layout/matrix1"/>
    <dgm:cxn modelId="{FB800F3D-F3BA-45FD-9DB5-A99D9E768767}" type="presOf" srcId="{A981AB0E-EFD6-4144-B2F2-5D6C064D8449}" destId="{BB87F2DC-03F9-4F78-B068-6D1413CA3205}" srcOrd="0" destOrd="0" presId="urn:microsoft.com/office/officeart/2005/8/layout/matrix1"/>
    <dgm:cxn modelId="{70AF441D-5B5C-4171-B079-019020186437}" type="presOf" srcId="{05205A03-10FF-48A3-9014-A011497BE50F}" destId="{111E07E2-818B-4C3F-9574-9E18417812B5}" srcOrd="1" destOrd="0" presId="urn:microsoft.com/office/officeart/2005/8/layout/matrix1"/>
    <dgm:cxn modelId="{38AB9364-1CA6-4BE1-9A1C-2CE1B7AEB08B}" srcId="{F30352DF-A53F-4E98-A865-AAFE43853DD7}" destId="{36648C57-2442-42FB-867A-0DEACDA80359}" srcOrd="6" destOrd="0" parTransId="{25A2C77E-D8FC-4A29-B8C3-D7C7442050A9}" sibTransId="{B2009B77-6479-470D-92F4-A2984F3075F2}"/>
    <dgm:cxn modelId="{FD4B9F6A-EFD9-4593-99A5-232D8CCBFB2E}" srcId="{F30352DF-A53F-4E98-A865-AAFE43853DD7}" destId="{9BF6E550-FD3F-411B-9DC7-FF8A229B1D0F}" srcOrd="10" destOrd="0" parTransId="{B384D264-B4E1-4F93-82B9-3D8ACCB0140C}" sibTransId="{48957F45-BCA5-4973-A262-F5F0AFD35C6B}"/>
    <dgm:cxn modelId="{7F6CED1D-7FAE-4A59-B3A7-B70E9B247291}" type="presParOf" srcId="{FF91B068-AA66-4FAE-9CAF-98792977F05B}" destId="{659502B7-13EF-4D30-ADF2-78F7EADBB2D4}" srcOrd="0" destOrd="0" presId="urn:microsoft.com/office/officeart/2005/8/layout/matrix1"/>
    <dgm:cxn modelId="{D714BBA9-62CA-4B26-B6B4-6DAB4A2B6896}" type="presParOf" srcId="{659502B7-13EF-4D30-ADF2-78F7EADBB2D4}" destId="{BB87F2DC-03F9-4F78-B068-6D1413CA3205}" srcOrd="0" destOrd="0" presId="urn:microsoft.com/office/officeart/2005/8/layout/matrix1"/>
    <dgm:cxn modelId="{A81E62EE-8A36-436A-A499-27E75147529E}" type="presParOf" srcId="{659502B7-13EF-4D30-ADF2-78F7EADBB2D4}" destId="{F74D7B6A-962D-4575-A673-3B51B28C3332}" srcOrd="1" destOrd="0" presId="urn:microsoft.com/office/officeart/2005/8/layout/matrix1"/>
    <dgm:cxn modelId="{93D7E600-1EE7-41AE-8711-509BB2E26826}" type="presParOf" srcId="{659502B7-13EF-4D30-ADF2-78F7EADBB2D4}" destId="{5A162399-25BD-4AC6-9BAE-0E5DD3FF89E9}" srcOrd="2" destOrd="0" presId="urn:microsoft.com/office/officeart/2005/8/layout/matrix1"/>
    <dgm:cxn modelId="{53A6F404-74DC-4D87-95E4-9D943EE37B0F}" type="presParOf" srcId="{659502B7-13EF-4D30-ADF2-78F7EADBB2D4}" destId="{111E07E2-818B-4C3F-9574-9E18417812B5}" srcOrd="3" destOrd="0" presId="urn:microsoft.com/office/officeart/2005/8/layout/matrix1"/>
    <dgm:cxn modelId="{8D7E2294-E45F-42D3-B0F2-14E57283963F}" type="presParOf" srcId="{659502B7-13EF-4D30-ADF2-78F7EADBB2D4}" destId="{D6871910-DC29-48F8-B0F7-06522E7D4E6E}" srcOrd="4" destOrd="0" presId="urn:microsoft.com/office/officeart/2005/8/layout/matrix1"/>
    <dgm:cxn modelId="{722D0B1A-0275-4F40-A730-DAD5EA727C8B}" type="presParOf" srcId="{659502B7-13EF-4D30-ADF2-78F7EADBB2D4}" destId="{2BF02E7C-463A-4F25-98A2-11BCF7F386EB}" srcOrd="5" destOrd="0" presId="urn:microsoft.com/office/officeart/2005/8/layout/matrix1"/>
    <dgm:cxn modelId="{3BDF1D1F-39CD-497E-A356-CDDD9FB418F4}" type="presParOf" srcId="{659502B7-13EF-4D30-ADF2-78F7EADBB2D4}" destId="{2BF9413C-04A7-4F20-B0C9-95CF574DA7AF}" srcOrd="6" destOrd="0" presId="urn:microsoft.com/office/officeart/2005/8/layout/matrix1"/>
    <dgm:cxn modelId="{BA40DA7C-E91D-40D6-ACA8-7B76D51222BA}" type="presParOf" srcId="{659502B7-13EF-4D30-ADF2-78F7EADBB2D4}" destId="{F67C4403-5747-489B-9286-E1B597E9D095}" srcOrd="7" destOrd="0" presId="urn:microsoft.com/office/officeart/2005/8/layout/matrix1"/>
    <dgm:cxn modelId="{926C8785-1FA0-46DA-B27B-1A9176AEE9A0}" type="presParOf" srcId="{FF91B068-AA66-4FAE-9CAF-98792977F05B}" destId="{7C0C6616-4254-4F81-BA6A-B63A2F19F688}" srcOrd="1" destOrd="0" presId="urn:microsoft.com/office/officeart/2005/8/layout/matrix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5E45F-B1CE-4070-A11C-2B76C3A8BE6F}">
      <dsp:nvSpPr>
        <dsp:cNvPr id="0" name=""/>
        <dsp:cNvSpPr/>
      </dsp:nvSpPr>
      <dsp:spPr>
        <a:xfrm>
          <a:off x="1593678" y="1367942"/>
          <a:ext cx="2347412" cy="129765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de-DE" sz="1600" b="1" kern="1200">
              <a:latin typeface="Arial" panose="020B0604020202020204" pitchFamily="34" charset="0"/>
              <a:ea typeface="+mn-ea"/>
              <a:cs typeface="Arial" panose="020B0604020202020204" pitchFamily="34" charset="0"/>
            </a:rPr>
            <a:t>Das Kind gemeinsam in die Welt begleiten</a:t>
          </a:r>
        </a:p>
      </dsp:txBody>
      <dsp:txXfrm>
        <a:off x="1937449" y="1557979"/>
        <a:ext cx="1659870" cy="917582"/>
      </dsp:txXfrm>
    </dsp:sp>
    <dsp:sp modelId="{74C5D436-A68F-42E4-AC80-E27DE435B332}">
      <dsp:nvSpPr>
        <dsp:cNvPr id="0" name=""/>
        <dsp:cNvSpPr/>
      </dsp:nvSpPr>
      <dsp:spPr>
        <a:xfrm rot="16200000">
          <a:off x="2627702" y="921183"/>
          <a:ext cx="279364"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a:off x="2669607" y="1039534"/>
        <a:ext cx="195555" cy="229337"/>
      </dsp:txXfrm>
    </dsp:sp>
    <dsp:sp modelId="{BDF9CB0D-7DE8-4A4F-BC7C-483CDDAB9731}">
      <dsp:nvSpPr>
        <dsp:cNvPr id="0" name=""/>
        <dsp:cNvSpPr/>
      </dsp:nvSpPr>
      <dsp:spPr>
        <a:xfrm>
          <a:off x="1991466" y="154678"/>
          <a:ext cx="1551835" cy="686162"/>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Dialogbereitschaft</a:t>
          </a:r>
        </a:p>
      </dsp:txBody>
      <dsp:txXfrm>
        <a:off x="2218727" y="255164"/>
        <a:ext cx="1097313" cy="485190"/>
      </dsp:txXfrm>
    </dsp:sp>
    <dsp:sp modelId="{EF964D4C-C220-48DB-8648-ED25B529FB1E}">
      <dsp:nvSpPr>
        <dsp:cNvPr id="0" name=""/>
        <dsp:cNvSpPr/>
      </dsp:nvSpPr>
      <dsp:spPr>
        <a:xfrm rot="20151548">
          <a:off x="3810587" y="1270176"/>
          <a:ext cx="392426"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a:off x="3815601" y="1370071"/>
        <a:ext cx="277757" cy="229337"/>
      </dsp:txXfrm>
    </dsp:sp>
    <dsp:sp modelId="{20E56F8A-A7C6-42F5-8648-FBB9AECE1B27}">
      <dsp:nvSpPr>
        <dsp:cNvPr id="0" name=""/>
        <dsp:cNvSpPr/>
      </dsp:nvSpPr>
      <dsp:spPr>
        <a:xfrm>
          <a:off x="4149609" y="719012"/>
          <a:ext cx="1479665" cy="6933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Gegenseitige</a:t>
          </a:r>
          <a:r>
            <a:rPr lang="de-DE" sz="900" kern="1200">
              <a:latin typeface="Calibri"/>
              <a:ea typeface="+mn-ea"/>
              <a:cs typeface="+mn-cs"/>
            </a:rPr>
            <a:t> </a:t>
          </a:r>
          <a:r>
            <a:rPr lang="de-DE" sz="1050" kern="1200">
              <a:latin typeface="Arial" panose="020B0604020202020204" pitchFamily="34" charset="0"/>
              <a:ea typeface="+mn-ea"/>
              <a:cs typeface="Arial" panose="020B0604020202020204" pitchFamily="34" charset="0"/>
            </a:rPr>
            <a:t>Wertschätzung</a:t>
          </a:r>
        </a:p>
      </dsp:txBody>
      <dsp:txXfrm>
        <a:off x="4366301" y="820557"/>
        <a:ext cx="1046281" cy="490306"/>
      </dsp:txXfrm>
    </dsp:sp>
    <dsp:sp modelId="{0EF06421-7CC9-4303-80CB-69DBEF5AB8F5}">
      <dsp:nvSpPr>
        <dsp:cNvPr id="0" name=""/>
        <dsp:cNvSpPr/>
      </dsp:nvSpPr>
      <dsp:spPr>
        <a:xfrm rot="647677">
          <a:off x="3960752" y="2073214"/>
          <a:ext cx="210085"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a:off x="3961310" y="2143758"/>
        <a:ext cx="147060" cy="229337"/>
      </dsp:txXfrm>
    </dsp:sp>
    <dsp:sp modelId="{AA40B6BD-E473-4828-923F-354FB4D63528}">
      <dsp:nvSpPr>
        <dsp:cNvPr id="0" name=""/>
        <dsp:cNvSpPr/>
      </dsp:nvSpPr>
      <dsp:spPr>
        <a:xfrm>
          <a:off x="4216428" y="2088643"/>
          <a:ext cx="1412846" cy="678189"/>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Toleranz</a:t>
          </a:r>
        </a:p>
      </dsp:txBody>
      <dsp:txXfrm>
        <a:off x="4423335" y="2187961"/>
        <a:ext cx="999032" cy="479553"/>
      </dsp:txXfrm>
    </dsp:sp>
    <dsp:sp modelId="{F1D6112E-A542-4F29-8F41-8F0DBD0DAF60}">
      <dsp:nvSpPr>
        <dsp:cNvPr id="0" name=""/>
        <dsp:cNvSpPr/>
      </dsp:nvSpPr>
      <dsp:spPr>
        <a:xfrm rot="3288770">
          <a:off x="3202114" y="2662401"/>
          <a:ext cx="310497"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a:off x="3221850" y="2700783"/>
        <a:ext cx="217348" cy="229337"/>
      </dsp:txXfrm>
    </dsp:sp>
    <dsp:sp modelId="{F6DA74A1-BD91-4E50-B04F-205B6AAA4675}">
      <dsp:nvSpPr>
        <dsp:cNvPr id="0" name=""/>
        <dsp:cNvSpPr/>
      </dsp:nvSpPr>
      <dsp:spPr>
        <a:xfrm>
          <a:off x="3010684" y="3080992"/>
          <a:ext cx="1529161" cy="730438"/>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Offenheit</a:t>
          </a:r>
        </a:p>
      </dsp:txBody>
      <dsp:txXfrm>
        <a:off x="3234624" y="3187962"/>
        <a:ext cx="1081281" cy="516498"/>
      </dsp:txXfrm>
    </dsp:sp>
    <dsp:sp modelId="{FFC82280-3484-46AD-A708-2943AA931A21}">
      <dsp:nvSpPr>
        <dsp:cNvPr id="0" name=""/>
        <dsp:cNvSpPr/>
      </dsp:nvSpPr>
      <dsp:spPr>
        <a:xfrm rot="7641741">
          <a:off x="1959545" y="2665629"/>
          <a:ext cx="333011"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rot="10800000">
        <a:off x="2039810" y="2702373"/>
        <a:ext cx="233108" cy="229337"/>
      </dsp:txXfrm>
    </dsp:sp>
    <dsp:sp modelId="{C2FCE962-BB57-4B75-A4AF-C5B916AE9EC8}">
      <dsp:nvSpPr>
        <dsp:cNvPr id="0" name=""/>
        <dsp:cNvSpPr/>
      </dsp:nvSpPr>
      <dsp:spPr>
        <a:xfrm>
          <a:off x="912608" y="3094260"/>
          <a:ext cx="1529030" cy="700914"/>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Vertrauen</a:t>
          </a:r>
        </a:p>
      </dsp:txBody>
      <dsp:txXfrm>
        <a:off x="1136529" y="3196906"/>
        <a:ext cx="1081188" cy="495622"/>
      </dsp:txXfrm>
    </dsp:sp>
    <dsp:sp modelId="{ECED828E-6471-4906-8963-2B5A64DEBB5A}">
      <dsp:nvSpPr>
        <dsp:cNvPr id="0" name=""/>
        <dsp:cNvSpPr/>
      </dsp:nvSpPr>
      <dsp:spPr>
        <a:xfrm rot="10448833">
          <a:off x="1313290" y="1963806"/>
          <a:ext cx="212760"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rot="10800000">
        <a:off x="1376952" y="2036998"/>
        <a:ext cx="148932" cy="229337"/>
      </dsp:txXfrm>
    </dsp:sp>
    <dsp:sp modelId="{038BE9D5-7DD5-4068-AA15-9D8734FD5A37}">
      <dsp:nvSpPr>
        <dsp:cNvPr id="0" name=""/>
        <dsp:cNvSpPr/>
      </dsp:nvSpPr>
      <dsp:spPr>
        <a:xfrm>
          <a:off x="0" y="1891928"/>
          <a:ext cx="1223835" cy="691585"/>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Akzeptanz</a:t>
          </a:r>
        </a:p>
      </dsp:txBody>
      <dsp:txXfrm>
        <a:off x="179226" y="1993208"/>
        <a:ext cx="865383" cy="489025"/>
      </dsp:txXfrm>
    </dsp:sp>
    <dsp:sp modelId="{55DA3265-189F-42E2-A6B9-FD803514B271}">
      <dsp:nvSpPr>
        <dsp:cNvPr id="0" name=""/>
        <dsp:cNvSpPr/>
      </dsp:nvSpPr>
      <dsp:spPr>
        <a:xfrm rot="12498187">
          <a:off x="1260699" y="1151615"/>
          <a:ext cx="510038" cy="382229"/>
        </a:xfrm>
        <a:prstGeom prst="rightArrow">
          <a:avLst>
            <a:gd name="adj1" fmla="val 60000"/>
            <a:gd name="adj2" fmla="val 50000"/>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de-DE" sz="1300" kern="1200">
            <a:solidFill>
              <a:sysClr val="window" lastClr="FFFFFF"/>
            </a:solidFill>
            <a:latin typeface="Calibri"/>
            <a:ea typeface="+mn-ea"/>
            <a:cs typeface="+mn-cs"/>
          </a:endParaRPr>
        </a:p>
      </dsp:txBody>
      <dsp:txXfrm rot="10800000">
        <a:off x="1368514" y="1255245"/>
        <a:ext cx="395369" cy="229337"/>
      </dsp:txXfrm>
    </dsp:sp>
    <dsp:sp modelId="{A44E0616-E230-426D-9A54-E331381F0B63}">
      <dsp:nvSpPr>
        <dsp:cNvPr id="0" name=""/>
        <dsp:cNvSpPr/>
      </dsp:nvSpPr>
      <dsp:spPr>
        <a:xfrm>
          <a:off x="0" y="465910"/>
          <a:ext cx="1223814" cy="780207"/>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de-DE" sz="1050" kern="1200">
              <a:latin typeface="Arial" panose="020B0604020202020204" pitchFamily="34" charset="0"/>
              <a:ea typeface="+mn-ea"/>
              <a:cs typeface="Arial" panose="020B0604020202020204" pitchFamily="34" charset="0"/>
            </a:rPr>
            <a:t>Freundlichkeit</a:t>
          </a:r>
        </a:p>
      </dsp:txBody>
      <dsp:txXfrm>
        <a:off x="179223" y="580169"/>
        <a:ext cx="865368" cy="55168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6E1441-F833-4E14-8AA9-35FCCCF63259}">
      <dsp:nvSpPr>
        <dsp:cNvPr id="0" name=""/>
        <dsp:cNvSpPr/>
      </dsp:nvSpPr>
      <dsp:spPr>
        <a:xfrm rot="16200000">
          <a:off x="-425867" y="2200813"/>
          <a:ext cx="4885781" cy="2810628"/>
        </a:xfrm>
        <a:prstGeom prst="round2SameRect">
          <a:avLst>
            <a:gd name="adj1" fmla="val 16670"/>
            <a:gd name="adj2" fmla="val 0"/>
          </a:avLst>
        </a:prstGeom>
        <a:solidFill>
          <a:schemeClr val="accent2">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88900" rIns="80010" bIns="88900" numCol="1" spcCol="1270" anchor="t" anchorCtr="0">
          <a:noAutofit/>
        </a:bodyPr>
        <a:lstStyle/>
        <a:p>
          <a:pPr lvl="0" algn="l" defTabSz="622300">
            <a:lnSpc>
              <a:spcPct val="90000"/>
            </a:lnSpc>
            <a:spcBef>
              <a:spcPct val="0"/>
            </a:spcBef>
            <a:spcAft>
              <a:spcPct val="35000"/>
            </a:spcAft>
          </a:pPr>
          <a:r>
            <a:rPr lang="de-DE" sz="1400" b="1" kern="1200">
              <a:latin typeface="Arial" panose="020B0604020202020204" pitchFamily="34" charset="0"/>
              <a:ea typeface="+mn-ea"/>
              <a:cs typeface="Arial" panose="020B0604020202020204" pitchFamily="34" charset="0"/>
            </a:rPr>
            <a:t>Kleinteam</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Dienstag / Donnerstag</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15.00 - 16.00 Uhr</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aus jedem Zimmer eine Erzieherin</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Inhalt:</a:t>
          </a:r>
        </a:p>
        <a:p>
          <a:pPr lvl="0" algn="l" defTabSz="622300">
            <a:lnSpc>
              <a:spcPct val="150000"/>
            </a:lnSpc>
            <a:spcBef>
              <a:spcPct val="0"/>
            </a:spcBef>
            <a:spcAft>
              <a:spcPct val="35000"/>
            </a:spcAft>
          </a:pPr>
          <a:r>
            <a:rPr lang="de-DE" sz="1400" kern="1200">
              <a:latin typeface="Arial" panose="020B0604020202020204" pitchFamily="34" charset="0"/>
              <a:ea typeface="+mn-ea"/>
              <a:cs typeface="Arial" panose="020B0604020202020204" pitchFamily="34" charset="0"/>
            </a:rPr>
            <a:t>Kinderbesprechung</a:t>
          </a:r>
        </a:p>
        <a:p>
          <a:pPr lvl="0" algn="l" defTabSz="622300">
            <a:lnSpc>
              <a:spcPct val="100000"/>
            </a:lnSpc>
            <a:spcBef>
              <a:spcPct val="0"/>
            </a:spcBef>
            <a:spcAft>
              <a:spcPct val="35000"/>
            </a:spcAft>
          </a:pPr>
          <a:r>
            <a:rPr lang="de-DE" sz="1400" kern="1200">
              <a:latin typeface="Arial" panose="020B0604020202020204" pitchFamily="34" charset="0"/>
              <a:ea typeface="+mn-ea"/>
              <a:cs typeface="Arial" panose="020B0604020202020204" pitchFamily="34" charset="0"/>
            </a:rPr>
            <a:t>Fachlicher Austausch und Beratung über das einzelne Kind zu seiner persönlichen Entwicklung anhand der Beobachtungen, Vorbereitung auf das Entwicklungsgespräch</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dsp:txBody>
      <dsp:txXfrm rot="5400000">
        <a:off x="748937" y="1300465"/>
        <a:ext cx="2673400" cy="4611325"/>
      </dsp:txXfrm>
    </dsp:sp>
    <dsp:sp modelId="{2C134BFA-7A50-42CB-907E-92A6E82A8E35}">
      <dsp:nvSpPr>
        <dsp:cNvPr id="0" name=""/>
        <dsp:cNvSpPr/>
      </dsp:nvSpPr>
      <dsp:spPr>
        <a:xfrm rot="5400000">
          <a:off x="2586361" y="2171700"/>
          <a:ext cx="4885781" cy="2810628"/>
        </a:xfrm>
        <a:prstGeom prst="round2SameRect">
          <a:avLst>
            <a:gd name="adj1" fmla="val 16670"/>
            <a:gd name="adj2" fmla="val 0"/>
          </a:avLst>
        </a:prstGeom>
        <a:solidFill>
          <a:schemeClr val="accent2">
            <a:tint val="50000"/>
            <a:hueOff val="5057036"/>
            <a:satOff val="-6941"/>
            <a:lumOff val="11177"/>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80010" tIns="88900" rIns="53340" bIns="88900" numCol="1" spcCol="1270" anchor="t" anchorCtr="0">
          <a:noAutofit/>
        </a:bodyPr>
        <a:lstStyle/>
        <a:p>
          <a:pPr lvl="0" algn="l" defTabSz="622300">
            <a:lnSpc>
              <a:spcPct val="90000"/>
            </a:lnSpc>
            <a:spcBef>
              <a:spcPct val="0"/>
            </a:spcBef>
            <a:spcAft>
              <a:spcPct val="35000"/>
            </a:spcAft>
          </a:pPr>
          <a:r>
            <a:rPr lang="de-DE" sz="1400" b="1" kern="1200">
              <a:latin typeface="Arial" panose="020B0604020202020204" pitchFamily="34" charset="0"/>
              <a:ea typeface="+mn-ea"/>
              <a:cs typeface="Arial" panose="020B0604020202020204" pitchFamily="34" charset="0"/>
            </a:rPr>
            <a:t>Gesamtteam</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Mittwoch       </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15.00 - 17.30 Uhr oder </a:t>
          </a:r>
          <a:br>
            <a:rPr lang="de-DE" sz="1400" kern="1200">
              <a:latin typeface="Arial" panose="020B0604020202020204" pitchFamily="34" charset="0"/>
              <a:ea typeface="+mn-ea"/>
              <a:cs typeface="Arial" panose="020B0604020202020204" pitchFamily="34" charset="0"/>
            </a:rPr>
          </a:br>
          <a:r>
            <a:rPr lang="de-DE" sz="1400" kern="1200">
              <a:latin typeface="Arial" panose="020B0604020202020204" pitchFamily="34" charset="0"/>
              <a:ea typeface="+mn-ea"/>
              <a:cs typeface="Arial" panose="020B0604020202020204" pitchFamily="34" charset="0"/>
            </a:rPr>
            <a:t>17.30 - 20.00 Uhr</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gesamte Personal</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Inhalt:</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Wochen-/ Jahresplanung</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Gruppen-/ Zimmer-/ Projekteinteilung</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Termine </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interne und externe Informationen</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Teamentwicklung </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Kollegialer Austausch</a:t>
          </a:r>
        </a:p>
        <a:p>
          <a:pPr lvl="0" algn="l"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pädagogische und organisatorische Themen</a:t>
          </a: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pPr>
          <a:endParaRPr lang="de-DE" sz="1400" kern="1200">
            <a:latin typeface="Arial" panose="020B0604020202020204" pitchFamily="34" charset="0"/>
            <a:ea typeface="+mn-ea"/>
            <a:cs typeface="Arial" panose="020B0604020202020204" pitchFamily="34" charset="0"/>
          </a:endParaRPr>
        </a:p>
      </dsp:txBody>
      <dsp:txXfrm rot="-5400000">
        <a:off x="3623937" y="1271352"/>
        <a:ext cx="2673400" cy="4611325"/>
      </dsp:txXfrm>
    </dsp:sp>
    <dsp:sp modelId="{857AE822-69C8-4118-899C-B638C7DE3D0F}">
      <dsp:nvSpPr>
        <dsp:cNvPr id="0" name=""/>
        <dsp:cNvSpPr/>
      </dsp:nvSpPr>
      <dsp:spPr>
        <a:xfrm>
          <a:off x="2366652" y="219719"/>
          <a:ext cx="2938253" cy="2543493"/>
        </a:xfrm>
        <a:prstGeom prst="circularArrow">
          <a:avLst>
            <a:gd name="adj1" fmla="val 12500"/>
            <a:gd name="adj2" fmla="val 1142322"/>
            <a:gd name="adj3" fmla="val 20457678"/>
            <a:gd name="adj4" fmla="val 10800000"/>
            <a:gd name="adj5" fmla="val 125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98F5388-AA70-4C13-8561-CECE9B71B236}">
      <dsp:nvSpPr>
        <dsp:cNvPr id="0" name=""/>
        <dsp:cNvSpPr/>
      </dsp:nvSpPr>
      <dsp:spPr>
        <a:xfrm rot="10800000">
          <a:off x="2023758" y="4677398"/>
          <a:ext cx="2938253" cy="2428231"/>
        </a:xfrm>
        <a:prstGeom prst="circularArrow">
          <a:avLst>
            <a:gd name="adj1" fmla="val 12500"/>
            <a:gd name="adj2" fmla="val 1142322"/>
            <a:gd name="adj3" fmla="val 20457678"/>
            <a:gd name="adj4" fmla="val 10800000"/>
            <a:gd name="adj5" fmla="val 1250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01651D-DB8A-4987-88DE-FE19C40B4951}">
      <dsp:nvSpPr>
        <dsp:cNvPr id="0" name=""/>
        <dsp:cNvSpPr/>
      </dsp:nvSpPr>
      <dsp:spPr>
        <a:xfrm>
          <a:off x="380275" y="0"/>
          <a:ext cx="4930616" cy="1733550"/>
        </a:xfrm>
        <a:prstGeom prst="rightArrow">
          <a:avLst/>
        </a:prstGeom>
        <a:solidFill>
          <a:srgbClr val="C0504D">
            <a:tint val="40000"/>
            <a:hueOff val="0"/>
            <a:satOff val="0"/>
            <a:lumOff val="0"/>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24EED12D-282A-4A02-9D53-8D2787AD7CE5}">
      <dsp:nvSpPr>
        <dsp:cNvPr id="0" name=""/>
        <dsp:cNvSpPr/>
      </dsp:nvSpPr>
      <dsp:spPr>
        <a:xfrm>
          <a:off x="44" y="520065"/>
          <a:ext cx="1787960" cy="693420"/>
        </a:xfrm>
        <a:prstGeom prst="round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1. Schritt</a:t>
          </a:r>
        </a:p>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Das Ziel</a:t>
          </a:r>
        </a:p>
      </dsp:txBody>
      <dsp:txXfrm>
        <a:off x="33894" y="553915"/>
        <a:ext cx="1720260" cy="625720"/>
      </dsp:txXfrm>
    </dsp:sp>
    <dsp:sp modelId="{0846E883-C6CB-4944-B239-1A8DB952AC02}">
      <dsp:nvSpPr>
        <dsp:cNvPr id="0" name=""/>
        <dsp:cNvSpPr/>
      </dsp:nvSpPr>
      <dsp:spPr>
        <a:xfrm>
          <a:off x="2006382" y="520065"/>
          <a:ext cx="1787960" cy="693420"/>
        </a:xfrm>
        <a:prstGeom prst="roundRect">
          <a:avLst/>
        </a:prstGeom>
        <a:gradFill rotWithShape="0">
          <a:gsLst>
            <a:gs pos="0">
              <a:srgbClr val="C0504D">
                <a:hueOff val="2340759"/>
                <a:satOff val="-2919"/>
                <a:lumOff val="686"/>
                <a:alphaOff val="0"/>
                <a:tint val="50000"/>
                <a:satMod val="300000"/>
              </a:srgbClr>
            </a:gs>
            <a:gs pos="35000">
              <a:srgbClr val="C0504D">
                <a:hueOff val="2340759"/>
                <a:satOff val="-2919"/>
                <a:lumOff val="686"/>
                <a:alphaOff val="0"/>
                <a:tint val="37000"/>
                <a:satMod val="300000"/>
              </a:srgbClr>
            </a:gs>
            <a:gs pos="100000">
              <a:srgbClr val="C0504D">
                <a:hueOff val="2340759"/>
                <a:satOff val="-2919"/>
                <a:lumOff val="686"/>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2. Schritt </a:t>
          </a:r>
        </a:p>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Die Methode</a:t>
          </a:r>
        </a:p>
      </dsp:txBody>
      <dsp:txXfrm>
        <a:off x="2040232" y="553915"/>
        <a:ext cx="1720260" cy="625720"/>
      </dsp:txXfrm>
    </dsp:sp>
    <dsp:sp modelId="{28F00B7D-FB97-42B1-8AF1-49EB56A57AF6}">
      <dsp:nvSpPr>
        <dsp:cNvPr id="0" name=""/>
        <dsp:cNvSpPr/>
      </dsp:nvSpPr>
      <dsp:spPr>
        <a:xfrm>
          <a:off x="4012719" y="520065"/>
          <a:ext cx="1787960" cy="693420"/>
        </a:xfrm>
        <a:prstGeom prst="roundRect">
          <a:avLst/>
        </a:prstGeom>
        <a:gradFill rotWithShape="0">
          <a:gsLst>
            <a:gs pos="0">
              <a:srgbClr val="C0504D">
                <a:hueOff val="4681519"/>
                <a:satOff val="-5839"/>
                <a:lumOff val="1373"/>
                <a:alphaOff val="0"/>
                <a:tint val="50000"/>
                <a:satMod val="300000"/>
              </a:srgbClr>
            </a:gs>
            <a:gs pos="35000">
              <a:srgbClr val="C0504D">
                <a:hueOff val="4681519"/>
                <a:satOff val="-5839"/>
                <a:lumOff val="1373"/>
                <a:alphaOff val="0"/>
                <a:tint val="37000"/>
                <a:satMod val="300000"/>
              </a:srgbClr>
            </a:gs>
            <a:gs pos="100000">
              <a:srgbClr val="C0504D">
                <a:hueOff val="4681519"/>
                <a:satOff val="-5839"/>
                <a:lumOff val="1373"/>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3. Schritt</a:t>
          </a:r>
        </a:p>
        <a:p>
          <a:pPr lvl="0" algn="ctr" defTabSz="533400">
            <a:lnSpc>
              <a:spcPct val="90000"/>
            </a:lnSpc>
            <a:spcBef>
              <a:spcPct val="0"/>
            </a:spcBef>
            <a:spcAft>
              <a:spcPct val="35000"/>
            </a:spcAft>
          </a:pPr>
          <a:r>
            <a:rPr lang="de-DE" sz="1200" b="1" kern="1200">
              <a:solidFill>
                <a:sysClr val="windowText" lastClr="000000"/>
              </a:solidFill>
              <a:latin typeface="Arial" panose="020B0604020202020204" pitchFamily="34" charset="0"/>
              <a:ea typeface="+mn-ea"/>
              <a:cs typeface="Arial" panose="020B0604020202020204" pitchFamily="34" charset="0"/>
            </a:rPr>
            <a:t>Indikator und Überprüfbarkeit</a:t>
          </a:r>
        </a:p>
      </dsp:txBody>
      <dsp:txXfrm>
        <a:off x="4046569" y="553915"/>
        <a:ext cx="1720260" cy="6257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D6EEC7-A1A5-4FF7-8499-3A3C1AD4AB39}">
      <dsp:nvSpPr>
        <dsp:cNvPr id="0" name=""/>
        <dsp:cNvSpPr/>
      </dsp:nvSpPr>
      <dsp:spPr>
        <a:xfrm>
          <a:off x="0" y="83606"/>
          <a:ext cx="1857390" cy="4862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Feste</a:t>
          </a:r>
        </a:p>
      </dsp:txBody>
      <dsp:txXfrm>
        <a:off x="0" y="83606"/>
        <a:ext cx="1857390" cy="486256"/>
      </dsp:txXfrm>
    </dsp:sp>
    <dsp:sp modelId="{DC7209C7-CE98-48AA-B939-7489DADDA2F4}">
      <dsp:nvSpPr>
        <dsp:cNvPr id="0" name=""/>
        <dsp:cNvSpPr/>
      </dsp:nvSpPr>
      <dsp:spPr>
        <a:xfrm>
          <a:off x="0" y="562032"/>
          <a:ext cx="1862543" cy="3094125"/>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Nikolausüberraschung</a:t>
          </a:r>
          <a:endParaRPr lang="de-DE"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Adventszeit im Kindergarten mit abschließender Weihnachtsfeier</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Faschingsfeier</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Osternestsuche</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Abschlussfest Rot</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Familienfest</a:t>
          </a:r>
        </a:p>
      </dsp:txBody>
      <dsp:txXfrm>
        <a:off x="0" y="562032"/>
        <a:ext cx="1862543" cy="3094125"/>
      </dsp:txXfrm>
    </dsp:sp>
    <dsp:sp modelId="{2FCED7E7-258A-44B7-8521-575B8DBB04A4}">
      <dsp:nvSpPr>
        <dsp:cNvPr id="0" name=""/>
        <dsp:cNvSpPr/>
      </dsp:nvSpPr>
      <dsp:spPr>
        <a:xfrm>
          <a:off x="2106286" y="65224"/>
          <a:ext cx="1706297" cy="4862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Projekte und Aktionen</a:t>
          </a:r>
        </a:p>
      </dsp:txBody>
      <dsp:txXfrm>
        <a:off x="2106286" y="65224"/>
        <a:ext cx="1706297" cy="486256"/>
      </dsp:txXfrm>
    </dsp:sp>
    <dsp:sp modelId="{98265F1D-0CB2-4D92-81A8-D4AE3468BF04}">
      <dsp:nvSpPr>
        <dsp:cNvPr id="0" name=""/>
        <dsp:cNvSpPr/>
      </dsp:nvSpPr>
      <dsp:spPr>
        <a:xfrm>
          <a:off x="2106286" y="551481"/>
          <a:ext cx="1706297" cy="3688593"/>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Projektfenster 2-3 Projekte im Jahr</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Bezugskreise</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Besuche in der Natur</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Zahnprophylaxe</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Muttertagsaktion</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Materialerfahrungen</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Besichtigungen und Ausflüge der Projekt- oder Zimmerthemen</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Aktionen im Haus z.B. Kochen, Backen</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Werkpass </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Büchereibesuche</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 Martinlegende</a:t>
          </a:r>
        </a:p>
      </dsp:txBody>
      <dsp:txXfrm>
        <a:off x="2106286" y="551481"/>
        <a:ext cx="1706297" cy="3688593"/>
      </dsp:txXfrm>
    </dsp:sp>
    <dsp:sp modelId="{B3810DD3-3925-4708-BDCF-AB69697CC271}">
      <dsp:nvSpPr>
        <dsp:cNvPr id="0" name=""/>
        <dsp:cNvSpPr/>
      </dsp:nvSpPr>
      <dsp:spPr>
        <a:xfrm>
          <a:off x="4056327" y="73763"/>
          <a:ext cx="1706297" cy="4862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Eltern</a:t>
          </a:r>
        </a:p>
      </dsp:txBody>
      <dsp:txXfrm>
        <a:off x="4056327" y="73763"/>
        <a:ext cx="1706297" cy="486256"/>
      </dsp:txXfrm>
    </dsp:sp>
    <dsp:sp modelId="{8187EA41-06C5-472E-924C-0B78B589DBC6}">
      <dsp:nvSpPr>
        <dsp:cNvPr id="0" name=""/>
        <dsp:cNvSpPr/>
      </dsp:nvSpPr>
      <dsp:spPr>
        <a:xfrm>
          <a:off x="4051465" y="551481"/>
          <a:ext cx="1706297" cy="3688593"/>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Informationsabend für neue Eltern der Gemeinde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Informationseltern-abend im neuen Kindergartenjahr (Herbst) mit Elternbeiratswahl</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Kooperationseltern-abend für die zukünftigen Schulkinder in der Schule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Eltern-Stammtisch</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Mama-Kind Tage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Papa-Kind Tage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Weihnachtsmarkt</a:t>
          </a:r>
        </a:p>
      </dsp:txBody>
      <dsp:txXfrm>
        <a:off x="4051465" y="551481"/>
        <a:ext cx="1706297" cy="368859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D6EEC7-A1A5-4FF7-8499-3A3C1AD4AB39}">
      <dsp:nvSpPr>
        <dsp:cNvPr id="0" name=""/>
        <dsp:cNvSpPr/>
      </dsp:nvSpPr>
      <dsp:spPr>
        <a:xfrm>
          <a:off x="0" y="-158682"/>
          <a:ext cx="1988780" cy="57206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Pädagogische</a:t>
          </a:r>
        </a:p>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 Arbeit/Team</a:t>
          </a:r>
        </a:p>
      </dsp:txBody>
      <dsp:txXfrm>
        <a:off x="0" y="-158682"/>
        <a:ext cx="1988780" cy="572065"/>
      </dsp:txXfrm>
    </dsp:sp>
    <dsp:sp modelId="{DC7209C7-CE98-48AA-B939-7489DADDA2F4}">
      <dsp:nvSpPr>
        <dsp:cNvPr id="0" name=""/>
        <dsp:cNvSpPr/>
      </dsp:nvSpPr>
      <dsp:spPr>
        <a:xfrm>
          <a:off x="972" y="413382"/>
          <a:ext cx="1988780" cy="2031299"/>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tägliche Morgenbesprechung</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wöchentlich stattfindende Teamsitzung und Kinderbesprechungen</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Pädagogische Tage im Haus</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Fortbildung des päd. Personals</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Erste-Hilfe-Kurs</a:t>
          </a:r>
        </a:p>
      </dsp:txBody>
      <dsp:txXfrm>
        <a:off x="972" y="413382"/>
        <a:ext cx="1988780" cy="203129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D6EEC7-A1A5-4FF7-8499-3A3C1AD4AB39}">
      <dsp:nvSpPr>
        <dsp:cNvPr id="0" name=""/>
        <dsp:cNvSpPr/>
      </dsp:nvSpPr>
      <dsp:spPr>
        <a:xfrm>
          <a:off x="0" y="83410"/>
          <a:ext cx="1857362" cy="68250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Elternbeirat</a:t>
          </a:r>
        </a:p>
      </dsp:txBody>
      <dsp:txXfrm>
        <a:off x="0" y="83410"/>
        <a:ext cx="1857362" cy="682508"/>
      </dsp:txXfrm>
    </dsp:sp>
    <dsp:sp modelId="{DC7209C7-CE98-48AA-B939-7489DADDA2F4}">
      <dsp:nvSpPr>
        <dsp:cNvPr id="0" name=""/>
        <dsp:cNvSpPr/>
      </dsp:nvSpPr>
      <dsp:spPr>
        <a:xfrm>
          <a:off x="0" y="796808"/>
          <a:ext cx="1862514" cy="2574428"/>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Sitzung mit/bzw. ohne päd. Fachkräfte</a:t>
          </a:r>
          <a:endParaRPr lang="de-DE"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Zusammenarbeit mit päd. Fachkräfte</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Elternstammtisch</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Kleiderbazar</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Fotograf</a:t>
          </a:r>
        </a:p>
      </dsp:txBody>
      <dsp:txXfrm>
        <a:off x="0" y="796808"/>
        <a:ext cx="1862514" cy="2574428"/>
      </dsp:txXfrm>
    </dsp:sp>
    <dsp:sp modelId="{2FCED7E7-258A-44B7-8521-575B8DBB04A4}">
      <dsp:nvSpPr>
        <dsp:cNvPr id="0" name=""/>
        <dsp:cNvSpPr/>
      </dsp:nvSpPr>
      <dsp:spPr>
        <a:xfrm>
          <a:off x="2123318" y="116634"/>
          <a:ext cx="1706271" cy="68250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Eltern</a:t>
          </a:r>
          <a:r>
            <a:rPr lang="de-DE" sz="1400" kern="1200" baseline="0">
              <a:solidFill>
                <a:sysClr val="windowText" lastClr="000000"/>
              </a:solidFill>
              <a:latin typeface="Arial" panose="020B0604020202020204" pitchFamily="34" charset="0"/>
              <a:ea typeface="+mn-ea"/>
              <a:cs typeface="Arial" panose="020B0604020202020204" pitchFamily="34" charset="0"/>
            </a:rPr>
            <a:t> + Kind</a:t>
          </a:r>
          <a:endParaRPr lang="de-DE" sz="1400" kern="1200">
            <a:solidFill>
              <a:sysClr val="windowText" lastClr="000000"/>
            </a:solidFill>
            <a:latin typeface="Arial" panose="020B0604020202020204" pitchFamily="34" charset="0"/>
            <a:ea typeface="+mn-ea"/>
            <a:cs typeface="Arial" panose="020B0604020202020204" pitchFamily="34" charset="0"/>
          </a:endParaRPr>
        </a:p>
      </dsp:txBody>
      <dsp:txXfrm>
        <a:off x="2123318" y="116634"/>
        <a:ext cx="1706271" cy="682508"/>
      </dsp:txXfrm>
    </dsp:sp>
    <dsp:sp modelId="{98265F1D-0CB2-4D92-81A8-D4AE3468BF04}">
      <dsp:nvSpPr>
        <dsp:cNvPr id="0" name=""/>
        <dsp:cNvSpPr/>
      </dsp:nvSpPr>
      <dsp:spPr>
        <a:xfrm>
          <a:off x="2123318" y="802458"/>
          <a:ext cx="1706271" cy="2810880"/>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Vater-Kind Mittag</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Mama-Kind Mittag</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jährlich stattfindendes Familienfest</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Hausbesuche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Begleitung bei unterschiedlichen Aktionen wie z.B. backen, basteln etc.</a:t>
          </a:r>
        </a:p>
      </dsp:txBody>
      <dsp:txXfrm>
        <a:off x="2123318" y="802458"/>
        <a:ext cx="1706271" cy="2810880"/>
      </dsp:txXfrm>
    </dsp:sp>
    <dsp:sp modelId="{B3810DD3-3925-4708-BDCF-AB69697CC271}">
      <dsp:nvSpPr>
        <dsp:cNvPr id="0" name=""/>
        <dsp:cNvSpPr/>
      </dsp:nvSpPr>
      <dsp:spPr>
        <a:xfrm>
          <a:off x="4050638" y="116648"/>
          <a:ext cx="1706271" cy="68250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Zukünftige Schulkinder</a:t>
          </a:r>
        </a:p>
      </dsp:txBody>
      <dsp:txXfrm>
        <a:off x="4050638" y="116648"/>
        <a:ext cx="1706271" cy="682508"/>
      </dsp:txXfrm>
    </dsp:sp>
    <dsp:sp modelId="{8187EA41-06C5-472E-924C-0B78B589DBC6}">
      <dsp:nvSpPr>
        <dsp:cNvPr id="0" name=""/>
        <dsp:cNvSpPr/>
      </dsp:nvSpPr>
      <dsp:spPr>
        <a:xfrm>
          <a:off x="4050638" y="802458"/>
          <a:ext cx="1706271" cy="2810880"/>
        </a:xfrm>
        <a:prstGeom prst="rect">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Bildungshaus</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Schulkindausflug</a:t>
          </a:r>
        </a:p>
        <a:p>
          <a:pPr marL="114300" lvl="1" indent="-114300" algn="l" defTabSz="533400">
            <a:lnSpc>
              <a:spcPct val="15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Englischunterricht</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Kooperation mit dem Jugendhaus</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Aktionen mit der Kirche</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Werkpass im Werkraum</a:t>
          </a:r>
        </a:p>
        <a:p>
          <a:pPr marL="114300" lvl="1" indent="-114300" algn="l" defTabSz="533400">
            <a:lnSpc>
              <a:spcPct val="100000"/>
            </a:lnSpc>
            <a:spcBef>
              <a:spcPct val="0"/>
            </a:spcBef>
            <a:spcAft>
              <a:spcPct val="15000"/>
            </a:spcAft>
            <a:buChar char="••"/>
          </a:pPr>
          <a:r>
            <a:rPr lang="de-DE"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Abschiedsfest</a:t>
          </a:r>
        </a:p>
      </dsp:txBody>
      <dsp:txXfrm>
        <a:off x="4050638" y="802458"/>
        <a:ext cx="1706271" cy="281088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767454-A7D9-4A95-A109-0F1B3C5EB3E4}">
      <dsp:nvSpPr>
        <dsp:cNvPr id="0" name=""/>
        <dsp:cNvSpPr/>
      </dsp:nvSpPr>
      <dsp:spPr>
        <a:xfrm>
          <a:off x="26" y="124740"/>
          <a:ext cx="2563713" cy="494324"/>
        </a:xfrm>
        <a:prstGeom prst="rect">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b="1" kern="1200">
              <a:latin typeface="Arial" panose="020B0604020202020204" pitchFamily="34" charset="0"/>
              <a:cs typeface="Arial" panose="020B0604020202020204" pitchFamily="34" charset="0"/>
            </a:rPr>
            <a:t>Tagesablauf </a:t>
          </a:r>
          <a:br>
            <a:rPr lang="de-DE" sz="1400" b="1" kern="1200">
              <a:latin typeface="Arial" panose="020B0604020202020204" pitchFamily="34" charset="0"/>
              <a:cs typeface="Arial" panose="020B0604020202020204" pitchFamily="34" charset="0"/>
            </a:rPr>
          </a:br>
          <a:r>
            <a:rPr lang="de-DE" sz="1400" b="1" kern="1200">
              <a:latin typeface="Arial" panose="020B0604020202020204" pitchFamily="34" charset="0"/>
              <a:cs typeface="Arial" panose="020B0604020202020204" pitchFamily="34" charset="0"/>
            </a:rPr>
            <a:t>Regelzeit</a:t>
          </a:r>
        </a:p>
      </dsp:txBody>
      <dsp:txXfrm>
        <a:off x="26" y="124740"/>
        <a:ext cx="2563713" cy="494324"/>
      </dsp:txXfrm>
    </dsp:sp>
    <dsp:sp modelId="{3AEC6B0F-D4DB-4D4D-A4CD-62B16FB13E2A}">
      <dsp:nvSpPr>
        <dsp:cNvPr id="0" name=""/>
        <dsp:cNvSpPr/>
      </dsp:nvSpPr>
      <dsp:spPr>
        <a:xfrm>
          <a:off x="26" y="619064"/>
          <a:ext cx="2563713" cy="3228120"/>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b="1" kern="1200">
              <a:latin typeface="Arial" panose="020B0604020202020204" pitchFamily="34" charset="0"/>
              <a:cs typeface="Arial" panose="020B0604020202020204" pitchFamily="34" charset="0"/>
            </a:rPr>
            <a:t>Mo/ Mi/ Fr 7.30 - 12.30 Uhr +</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Di + Do 7.00 - 12.30 Uhr &amp; </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14.00 - 16.00 Uhr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9.00 Uhr ankommen der Kinder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10.00 Uhr begleitetes Frühstück</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10.30 Uhr Morgenkreis</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11.00 Uhr Aktionen und Projekte - anschließend Gartenzeit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 12.15 - 12.30 Uhr </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Offene Abholung im Garten</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Di &amp; Do Nachmittagskindergarten</a:t>
          </a:r>
        </a:p>
      </dsp:txBody>
      <dsp:txXfrm>
        <a:off x="26" y="619064"/>
        <a:ext cx="2563713" cy="3228120"/>
      </dsp:txXfrm>
    </dsp:sp>
    <dsp:sp modelId="{D9451B22-A8E0-40B6-89D1-9BA2E6C97B91}">
      <dsp:nvSpPr>
        <dsp:cNvPr id="0" name=""/>
        <dsp:cNvSpPr/>
      </dsp:nvSpPr>
      <dsp:spPr>
        <a:xfrm>
          <a:off x="2922659" y="121770"/>
          <a:ext cx="2563713" cy="494324"/>
        </a:xfrm>
        <a:prstGeom prst="rect">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b="1" kern="1200">
              <a:latin typeface="Arial" panose="020B0604020202020204" pitchFamily="34" charset="0"/>
              <a:cs typeface="Arial" panose="020B0604020202020204" pitchFamily="34" charset="0"/>
            </a:rPr>
            <a:t>Tagesablauf </a:t>
          </a:r>
          <a:br>
            <a:rPr lang="de-DE" sz="1400" b="1" kern="1200">
              <a:latin typeface="Arial" panose="020B0604020202020204" pitchFamily="34" charset="0"/>
              <a:cs typeface="Arial" panose="020B0604020202020204" pitchFamily="34" charset="0"/>
            </a:rPr>
          </a:br>
          <a:r>
            <a:rPr lang="de-DE" sz="1400" b="1" kern="1200">
              <a:latin typeface="Arial" panose="020B0604020202020204" pitchFamily="34" charset="0"/>
              <a:cs typeface="Arial" panose="020B0604020202020204" pitchFamily="34" charset="0"/>
            </a:rPr>
            <a:t>Verlängerte Öffnungszeiten</a:t>
          </a:r>
        </a:p>
      </dsp:txBody>
      <dsp:txXfrm>
        <a:off x="2922659" y="121770"/>
        <a:ext cx="2563713" cy="494324"/>
      </dsp:txXfrm>
    </dsp:sp>
    <dsp:sp modelId="{9D22F79C-14D8-465A-8A13-D9E2EB77DCC1}">
      <dsp:nvSpPr>
        <dsp:cNvPr id="0" name=""/>
        <dsp:cNvSpPr/>
      </dsp:nvSpPr>
      <dsp:spPr>
        <a:xfrm>
          <a:off x="2922659" y="610155"/>
          <a:ext cx="2563713" cy="3239999"/>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b="1" kern="1200">
              <a:latin typeface="Arial" panose="020B0604020202020204" pitchFamily="34" charset="0"/>
              <a:cs typeface="Arial" panose="020B0604020202020204" pitchFamily="34" charset="0"/>
            </a:rPr>
            <a:t>7.00 - 13.00 Uhr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9.00 Uhr ankommen der Kinder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10.00 Uhr begleitetes Frühstück</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10.30 Uhr Morgenkreis</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11.00 Uhr Aktionen und Projekte - anschließend Gartenzeit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 12.15 - 13.00 Uhr</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Offene Abholung im Garten</a:t>
          </a:r>
        </a:p>
      </dsp:txBody>
      <dsp:txXfrm>
        <a:off x="2922659" y="610155"/>
        <a:ext cx="2563713" cy="323999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0C56D4-C696-4B4B-BD9E-8F28DD5F4789}">
      <dsp:nvSpPr>
        <dsp:cNvPr id="0" name=""/>
        <dsp:cNvSpPr/>
      </dsp:nvSpPr>
      <dsp:spPr>
        <a:xfrm>
          <a:off x="1461604" y="44598"/>
          <a:ext cx="2563191" cy="574208"/>
        </a:xfrm>
        <a:prstGeom prst="rect">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de-DE" sz="1400" b="1" kern="1200">
              <a:latin typeface="Arial" panose="020B0604020202020204" pitchFamily="34" charset="0"/>
              <a:cs typeface="Arial" panose="020B0604020202020204" pitchFamily="34" charset="0"/>
            </a:rPr>
            <a:t>Tagesablauf </a:t>
          </a:r>
          <a:br>
            <a:rPr lang="de-DE" sz="1400" b="1" kern="1200">
              <a:latin typeface="Arial" panose="020B0604020202020204" pitchFamily="34" charset="0"/>
              <a:cs typeface="Arial" panose="020B0604020202020204" pitchFamily="34" charset="0"/>
            </a:rPr>
          </a:br>
          <a:r>
            <a:rPr lang="de-DE" sz="1400" b="1" kern="1200">
              <a:latin typeface="Arial" panose="020B0604020202020204" pitchFamily="34" charset="0"/>
              <a:cs typeface="Arial" panose="020B0604020202020204" pitchFamily="34" charset="0"/>
            </a:rPr>
            <a:t>Verlängerte Öffnungszeiten II</a:t>
          </a:r>
          <a:endParaRPr lang="de-DE" sz="1400" kern="1200"/>
        </a:p>
      </dsp:txBody>
      <dsp:txXfrm>
        <a:off x="1461604" y="44598"/>
        <a:ext cx="2563191" cy="574208"/>
      </dsp:txXfrm>
    </dsp:sp>
    <dsp:sp modelId="{4741FFDC-0FEE-43EC-A562-794D913F11FB}">
      <dsp:nvSpPr>
        <dsp:cNvPr id="0" name=""/>
        <dsp:cNvSpPr/>
      </dsp:nvSpPr>
      <dsp:spPr>
        <a:xfrm>
          <a:off x="1461604" y="585176"/>
          <a:ext cx="2563191" cy="3513600"/>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b="1" kern="1200">
              <a:latin typeface="Arial" panose="020B0604020202020204" pitchFamily="34" charset="0"/>
              <a:cs typeface="Arial" panose="020B0604020202020204" pitchFamily="34" charset="0"/>
            </a:rPr>
            <a:t>7.00 - 14.00 Uhr + Mittagessen</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9.00 Uhr ankommen der Kinder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10.00 Uhr begleitetes Frühstück</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10.30 Uhr Morgenkreis</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11.00 Uhr Aktionen und Projekte - anschließend Gartenzeit</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11.30 / 12.30 Uhr Mittagessen mit anschließender Ruhephase danach</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Freispiel-/ Gartenzeit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Von 12.15 - 14.00 Uhr Abholung</a:t>
          </a:r>
        </a:p>
      </dsp:txBody>
      <dsp:txXfrm>
        <a:off x="1461604" y="585176"/>
        <a:ext cx="2563191" cy="351360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940B92-8858-4B56-86D4-4F13E90F59CA}">
      <dsp:nvSpPr>
        <dsp:cNvPr id="0" name=""/>
        <dsp:cNvSpPr/>
      </dsp:nvSpPr>
      <dsp:spPr>
        <a:xfrm>
          <a:off x="0" y="0"/>
          <a:ext cx="2563713" cy="430585"/>
        </a:xfrm>
        <a:prstGeom prst="rect">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de-DE" sz="1200" b="1" kern="1200">
              <a:latin typeface="Arial" panose="020B0604020202020204" pitchFamily="34" charset="0"/>
              <a:cs typeface="Arial" panose="020B0604020202020204" pitchFamily="34" charset="0"/>
            </a:rPr>
            <a:t>Tagesablauf</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 Ganztageskinder I </a:t>
          </a:r>
        </a:p>
      </dsp:txBody>
      <dsp:txXfrm>
        <a:off x="0" y="0"/>
        <a:ext cx="2563713" cy="430585"/>
      </dsp:txXfrm>
    </dsp:sp>
    <dsp:sp modelId="{6E065818-72D0-45DB-9818-EDF81C482734}">
      <dsp:nvSpPr>
        <dsp:cNvPr id="0" name=""/>
        <dsp:cNvSpPr/>
      </dsp:nvSpPr>
      <dsp:spPr>
        <a:xfrm>
          <a:off x="26" y="444725"/>
          <a:ext cx="2563713" cy="4084560"/>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b="1" kern="1200">
              <a:latin typeface="Arial" panose="020B0604020202020204" pitchFamily="34" charset="0"/>
              <a:cs typeface="Arial" panose="020B0604020202020204" pitchFamily="34" charset="0"/>
            </a:rPr>
            <a:t>7.00 - 14.00 Uhr +</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Di &amp; Do bis 17.00 Uhr + Mittagessen</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9.00 Uhr ankommen der Kinder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10.00 Uhr begleitetes Frühstück</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10.30 Uhr Morgenkreis</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11.00 Uhr Aktionen und Projekte - anschließend Gartenzeit</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11.30 / 12.30 Uhr Mittagessen mit anschließender Ruhephase danach</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Freispiel-/ Gartenzeit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Von 12.15 - 14.00 Uhr Abholung</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Di &amp; Do bis 17.00 Uhr Abholung</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Ganztagesbetreuung mit Aktionen und Spielphasen</a:t>
          </a:r>
        </a:p>
      </dsp:txBody>
      <dsp:txXfrm>
        <a:off x="26" y="444725"/>
        <a:ext cx="2563713" cy="4084560"/>
      </dsp:txXfrm>
    </dsp:sp>
    <dsp:sp modelId="{1FBCA4B7-6C59-431B-81A5-B883BB1FE834}">
      <dsp:nvSpPr>
        <dsp:cNvPr id="0" name=""/>
        <dsp:cNvSpPr/>
      </dsp:nvSpPr>
      <dsp:spPr>
        <a:xfrm>
          <a:off x="2922659" y="14139"/>
          <a:ext cx="2563713" cy="430585"/>
        </a:xfrm>
        <a:prstGeom prst="rect">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de-DE" sz="1200" b="1" kern="1200">
              <a:latin typeface="Arial" panose="020B0604020202020204" pitchFamily="34" charset="0"/>
              <a:cs typeface="Arial" panose="020B0604020202020204" pitchFamily="34" charset="0"/>
            </a:rPr>
            <a:t>Tagesablauf</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 Ganztageskinder II</a:t>
          </a:r>
          <a:endParaRPr lang="de-DE" sz="1200" kern="1200"/>
        </a:p>
      </dsp:txBody>
      <dsp:txXfrm>
        <a:off x="2922659" y="14139"/>
        <a:ext cx="2563713" cy="430585"/>
      </dsp:txXfrm>
    </dsp:sp>
    <dsp:sp modelId="{F9A54583-E874-47B8-9BCC-E7B3BFB2BEF0}">
      <dsp:nvSpPr>
        <dsp:cNvPr id="0" name=""/>
        <dsp:cNvSpPr/>
      </dsp:nvSpPr>
      <dsp:spPr>
        <a:xfrm>
          <a:off x="2922685" y="458864"/>
          <a:ext cx="2563713" cy="4084560"/>
        </a:xfrm>
        <a:prstGeom prst="rect">
          <a:avLst/>
        </a:prstGeom>
        <a:solidFill>
          <a:schemeClr val="accent5">
            <a:tint val="40000"/>
            <a:alpha val="90000"/>
            <a:hueOff val="-10740482"/>
            <a:satOff val="48253"/>
            <a:lumOff val="3317"/>
            <a:alphaOff val="0"/>
          </a:schemeClr>
        </a:solidFill>
        <a:ln w="25400" cap="flat" cmpd="sng" algn="ctr">
          <a:solidFill>
            <a:schemeClr val="accent5">
              <a:tint val="40000"/>
              <a:alpha val="90000"/>
              <a:hueOff val="-10740482"/>
              <a:satOff val="48253"/>
              <a:lumOff val="331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de-DE" sz="1200" b="1" kern="1200">
              <a:latin typeface="Arial" panose="020B0604020202020204" pitchFamily="34" charset="0"/>
              <a:cs typeface="Arial" panose="020B0604020202020204" pitchFamily="34" charset="0"/>
            </a:rPr>
            <a:t>Mo - Do 7.00 - 17.00 Uhr </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Fr 7.00 - 14.00 Uhr +</a:t>
          </a:r>
          <a:br>
            <a:rPr lang="de-DE" sz="1200" b="1" kern="1200">
              <a:latin typeface="Arial" panose="020B0604020202020204" pitchFamily="34" charset="0"/>
              <a:cs typeface="Arial" panose="020B0604020202020204" pitchFamily="34" charset="0"/>
            </a:rPr>
          </a:br>
          <a:r>
            <a:rPr lang="de-DE" sz="1200" b="1" kern="1200">
              <a:latin typeface="Arial" panose="020B0604020202020204" pitchFamily="34" charset="0"/>
              <a:cs typeface="Arial" panose="020B0604020202020204" pitchFamily="34" charset="0"/>
            </a:rPr>
            <a:t>Mittagessen</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9.00 Uhr ankommen der Kinder</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10.00 Uhr begleitetes Frühstück</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bis 10.30 Uhr Freispielzeit - hier finden Zimmerangebote, Spielphasen,  Geburtstage, alltagsintegrierte Sprachförderung und Beobachtungen statt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10.30 Uhr Morgenkreis</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11.00 Uhr Aktionen und Projekte - anschließend Gartenzeit</a:t>
          </a:r>
          <a:endParaRPr lang="de-DE" sz="1200" kern="1200"/>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11.30 / 12.30 Uhr Mittagessen mit anschließender Ruhephase danach</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Freispiel-/ Gartenzeit</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Von 12.15 - 17.00 Uhr Abholung</a:t>
          </a:r>
          <a:br>
            <a:rPr lang="de-DE" sz="1200" kern="1200">
              <a:latin typeface="Arial" panose="020B0604020202020204" pitchFamily="34" charset="0"/>
              <a:cs typeface="Arial" panose="020B0604020202020204" pitchFamily="34" charset="0"/>
            </a:rPr>
          </a:br>
          <a:r>
            <a:rPr lang="de-DE" sz="1200" kern="1200">
              <a:latin typeface="Arial" panose="020B0604020202020204" pitchFamily="34" charset="0"/>
              <a:cs typeface="Arial" panose="020B0604020202020204" pitchFamily="34" charset="0"/>
            </a:rPr>
            <a:t>Fr bis 14.00 Uhr Abholung</a:t>
          </a:r>
        </a:p>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Ganztagesbetreuung mit Aktionen und Spielphasen</a:t>
          </a:r>
        </a:p>
      </dsp:txBody>
      <dsp:txXfrm>
        <a:off x="2922685" y="458864"/>
        <a:ext cx="2563713" cy="40845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765EDF-BB80-418A-A801-3F65B3EB1D30}">
      <dsp:nvSpPr>
        <dsp:cNvPr id="0" name=""/>
        <dsp:cNvSpPr/>
      </dsp:nvSpPr>
      <dsp:spPr>
        <a:xfrm rot="16200000">
          <a:off x="626268" y="-626268"/>
          <a:ext cx="1519237" cy="2771775"/>
        </a:xfrm>
        <a:prstGeom prst="round1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Die </a:t>
          </a:r>
          <a:r>
            <a:rPr lang="de-DE" sz="1400" b="1" kern="1200">
              <a:latin typeface="Arial" panose="020B0604020202020204" pitchFamily="34" charset="0"/>
              <a:ea typeface="+mn-ea"/>
              <a:cs typeface="Arial" panose="020B0604020202020204" pitchFamily="34" charset="0"/>
            </a:rPr>
            <a:t>Haltung und Einstellung </a:t>
          </a:r>
          <a:r>
            <a:rPr lang="de-DE" sz="1400" b="0" kern="1200">
              <a:latin typeface="Arial" panose="020B0604020202020204" pitchFamily="34" charset="0"/>
              <a:ea typeface="+mn-ea"/>
              <a:cs typeface="Arial" panose="020B0604020202020204" pitchFamily="34" charset="0"/>
            </a:rPr>
            <a:t>der pädagogischen Fachkraft </a:t>
          </a:r>
          <a:r>
            <a:rPr lang="de-DE" sz="1400" kern="1200">
              <a:latin typeface="Arial" panose="020B0604020202020204" pitchFamily="34" charset="0"/>
              <a:ea typeface="+mn-ea"/>
              <a:cs typeface="Arial" panose="020B0604020202020204" pitchFamily="34" charset="0"/>
            </a:rPr>
            <a:t>ist ausschlaggebend für die offene Arbeit.</a:t>
          </a:r>
          <a:endParaRPr lang="de-DE" sz="1400" kern="1200"/>
        </a:p>
      </dsp:txBody>
      <dsp:txXfrm rot="5400000">
        <a:off x="0" y="0"/>
        <a:ext cx="2771775" cy="1139428"/>
      </dsp:txXfrm>
    </dsp:sp>
    <dsp:sp modelId="{0A42AA9F-5D74-4FB1-B0C1-F40238C1A06C}">
      <dsp:nvSpPr>
        <dsp:cNvPr id="0" name=""/>
        <dsp:cNvSpPr/>
      </dsp:nvSpPr>
      <dsp:spPr>
        <a:xfrm>
          <a:off x="2771775" y="0"/>
          <a:ext cx="2771775" cy="1519237"/>
        </a:xfrm>
        <a:prstGeom prst="round1Rect">
          <a:avLst/>
        </a:prstGeom>
        <a:gradFill rotWithShape="0">
          <a:gsLst>
            <a:gs pos="0">
              <a:schemeClr val="accent2">
                <a:hueOff val="1560506"/>
                <a:satOff val="-1946"/>
                <a:lumOff val="458"/>
                <a:alphaOff val="0"/>
                <a:tint val="50000"/>
                <a:satMod val="300000"/>
              </a:schemeClr>
            </a:gs>
            <a:gs pos="35000">
              <a:schemeClr val="accent2">
                <a:hueOff val="1560506"/>
                <a:satOff val="-1946"/>
                <a:lumOff val="458"/>
                <a:alphaOff val="0"/>
                <a:tint val="37000"/>
                <a:satMod val="300000"/>
              </a:schemeClr>
            </a:gs>
            <a:gs pos="100000">
              <a:schemeClr val="accent2">
                <a:hueOff val="1560506"/>
                <a:satOff val="-1946"/>
                <a:lumOff val="45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kern="1200">
              <a:latin typeface="Arial" panose="020B0604020202020204" pitchFamily="34" charset="0"/>
              <a:ea typeface="+mn-ea"/>
              <a:cs typeface="Arial" panose="020B0604020202020204" pitchFamily="34" charset="0"/>
            </a:rPr>
            <a:t>Eine systematische </a:t>
          </a:r>
          <a:r>
            <a:rPr lang="de-DE" sz="1400" b="1" kern="1200">
              <a:latin typeface="Arial" panose="020B0604020202020204" pitchFamily="34" charset="0"/>
              <a:ea typeface="+mn-ea"/>
              <a:cs typeface="Arial" panose="020B0604020202020204" pitchFamily="34" charset="0"/>
            </a:rPr>
            <a:t>Beobachtung</a:t>
          </a:r>
          <a:r>
            <a:rPr lang="de-DE" sz="1400" kern="1200">
              <a:latin typeface="Arial" panose="020B0604020202020204" pitchFamily="34" charset="0"/>
              <a:ea typeface="+mn-ea"/>
              <a:cs typeface="Arial" panose="020B0604020202020204" pitchFamily="34" charset="0"/>
            </a:rPr>
            <a:t> lässt die Erzieherin Themen und Interessen vom Kind </a:t>
          </a:r>
          <a:br>
            <a:rPr lang="de-DE" sz="1400" kern="1200">
              <a:latin typeface="Arial" panose="020B0604020202020204" pitchFamily="34" charset="0"/>
              <a:ea typeface="+mn-ea"/>
              <a:cs typeface="Arial" panose="020B0604020202020204" pitchFamily="34" charset="0"/>
            </a:rPr>
          </a:br>
          <a:r>
            <a:rPr lang="de-DE" sz="1400" kern="1200">
              <a:latin typeface="Arial" panose="020B0604020202020204" pitchFamily="34" charset="0"/>
              <a:ea typeface="+mn-ea"/>
              <a:cs typeface="Arial" panose="020B0604020202020204" pitchFamily="34" charset="0"/>
            </a:rPr>
            <a:t>erkennen um pädagogisch zu handeln</a:t>
          </a:r>
          <a:endParaRPr lang="de-DE" sz="1400" kern="1200"/>
        </a:p>
      </dsp:txBody>
      <dsp:txXfrm>
        <a:off x="2771775" y="0"/>
        <a:ext cx="2771775" cy="1139428"/>
      </dsp:txXfrm>
    </dsp:sp>
    <dsp:sp modelId="{52155EC6-7F06-40C3-8221-897050805B4D}">
      <dsp:nvSpPr>
        <dsp:cNvPr id="0" name=""/>
        <dsp:cNvSpPr/>
      </dsp:nvSpPr>
      <dsp:spPr>
        <a:xfrm rot="10800000">
          <a:off x="0" y="1519237"/>
          <a:ext cx="2771775" cy="1519237"/>
        </a:xfrm>
        <a:prstGeom prst="round1Rect">
          <a:avLst/>
        </a:prstGeom>
        <a:gradFill rotWithShape="0">
          <a:gsLst>
            <a:gs pos="0">
              <a:schemeClr val="accent2">
                <a:hueOff val="3121013"/>
                <a:satOff val="-3893"/>
                <a:lumOff val="915"/>
                <a:alphaOff val="0"/>
                <a:tint val="50000"/>
                <a:satMod val="300000"/>
              </a:schemeClr>
            </a:gs>
            <a:gs pos="35000">
              <a:schemeClr val="accent2">
                <a:hueOff val="3121013"/>
                <a:satOff val="-3893"/>
                <a:lumOff val="915"/>
                <a:alphaOff val="0"/>
                <a:tint val="37000"/>
                <a:satMod val="300000"/>
              </a:schemeClr>
            </a:gs>
            <a:gs pos="100000">
              <a:schemeClr val="accent2">
                <a:hueOff val="3121013"/>
                <a:satOff val="-3893"/>
                <a:lumOff val="915"/>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kern="1200">
              <a:latin typeface="Arial" panose="020B0604020202020204" pitchFamily="34" charset="0"/>
              <a:cs typeface="Arial" panose="020B0604020202020204" pitchFamily="34" charset="0"/>
            </a:rPr>
            <a:t>Die Projekte setzen sich aus den </a:t>
          </a:r>
          <a:r>
            <a:rPr lang="de-DE" sz="1400" b="1" kern="1200">
              <a:latin typeface="Arial" panose="020B0604020202020204" pitchFamily="34" charset="0"/>
              <a:cs typeface="Arial" panose="020B0604020202020204" pitchFamily="34" charset="0"/>
            </a:rPr>
            <a:t>Interessen</a:t>
          </a:r>
          <a:r>
            <a:rPr lang="de-DE" sz="1400" kern="1200">
              <a:latin typeface="Arial" panose="020B0604020202020204" pitchFamily="34" charset="0"/>
              <a:cs typeface="Arial" panose="020B0604020202020204" pitchFamily="34" charset="0"/>
            </a:rPr>
            <a:t> und </a:t>
          </a:r>
          <a:r>
            <a:rPr lang="de-DE" sz="1400" b="1" kern="1200">
              <a:latin typeface="Arial" panose="020B0604020202020204" pitchFamily="34" charset="0"/>
              <a:cs typeface="Arial" panose="020B0604020202020204" pitchFamily="34" charset="0"/>
            </a:rPr>
            <a:t>Themen</a:t>
          </a:r>
          <a:r>
            <a:rPr lang="de-DE" sz="1400" kern="1200">
              <a:latin typeface="Arial" panose="020B0604020202020204" pitchFamily="34" charset="0"/>
              <a:cs typeface="Arial" panose="020B0604020202020204" pitchFamily="34" charset="0"/>
            </a:rPr>
            <a:t> der Kinder zusammen. Dabei können Themen auch vorgegeben werden.</a:t>
          </a:r>
        </a:p>
      </dsp:txBody>
      <dsp:txXfrm rot="10800000">
        <a:off x="0" y="1899046"/>
        <a:ext cx="2771775" cy="1139428"/>
      </dsp:txXfrm>
    </dsp:sp>
    <dsp:sp modelId="{97B2CBE7-0C0A-414C-AB5E-858C6162B2EE}">
      <dsp:nvSpPr>
        <dsp:cNvPr id="0" name=""/>
        <dsp:cNvSpPr/>
      </dsp:nvSpPr>
      <dsp:spPr>
        <a:xfrm rot="5400000">
          <a:off x="3398043" y="892968"/>
          <a:ext cx="1519237" cy="2771775"/>
        </a:xfrm>
        <a:prstGeom prst="round1Rect">
          <a:avLst/>
        </a:prstGeom>
        <a:gradFill rotWithShape="0">
          <a:gsLst>
            <a:gs pos="0">
              <a:schemeClr val="accent2">
                <a:hueOff val="4681519"/>
                <a:satOff val="-5839"/>
                <a:lumOff val="1373"/>
                <a:alphaOff val="0"/>
                <a:tint val="50000"/>
                <a:satMod val="300000"/>
              </a:schemeClr>
            </a:gs>
            <a:gs pos="35000">
              <a:schemeClr val="accent2">
                <a:hueOff val="4681519"/>
                <a:satOff val="-5839"/>
                <a:lumOff val="1373"/>
                <a:alphaOff val="0"/>
                <a:tint val="37000"/>
                <a:satMod val="300000"/>
              </a:schemeClr>
            </a:gs>
            <a:gs pos="100000">
              <a:schemeClr val="accent2">
                <a:hueOff val="4681519"/>
                <a:satOff val="-5839"/>
                <a:lumOff val="1373"/>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kern="1200">
              <a:latin typeface="Arial" panose="020B0604020202020204" pitchFamily="34" charset="0"/>
              <a:cs typeface="Arial" panose="020B0604020202020204" pitchFamily="34" charset="0"/>
            </a:rPr>
            <a:t>Wechselnde </a:t>
          </a:r>
          <a:r>
            <a:rPr lang="de-DE" sz="1400" b="1" kern="1200">
              <a:latin typeface="Arial" panose="020B0604020202020204" pitchFamily="34" charset="0"/>
              <a:cs typeface="Arial" panose="020B0604020202020204" pitchFamily="34" charset="0"/>
            </a:rPr>
            <a:t>Zimmerangebote</a:t>
          </a:r>
          <a:r>
            <a:rPr lang="de-DE" sz="1400" kern="1200">
              <a:latin typeface="Arial" panose="020B0604020202020204" pitchFamily="34" charset="0"/>
              <a:cs typeface="Arial" panose="020B0604020202020204" pitchFamily="34" charset="0"/>
            </a:rPr>
            <a:t> fordern die Kinder auf sich zu beteiligen.</a:t>
          </a:r>
        </a:p>
      </dsp:txBody>
      <dsp:txXfrm rot="-5400000">
        <a:off x="2771775" y="1899046"/>
        <a:ext cx="2771775" cy="1139428"/>
      </dsp:txXfrm>
    </dsp:sp>
    <dsp:sp modelId="{38E337E8-F4A2-42EC-BDCE-5695FC061888}">
      <dsp:nvSpPr>
        <dsp:cNvPr id="0" name=""/>
        <dsp:cNvSpPr/>
      </dsp:nvSpPr>
      <dsp:spPr>
        <a:xfrm>
          <a:off x="1940242" y="1238900"/>
          <a:ext cx="1663065" cy="560674"/>
        </a:xfrm>
        <a:prstGeom prst="roundRect">
          <a:avLst/>
        </a:prstGeom>
        <a:gradFill rotWithShape="0">
          <a:gsLst>
            <a:gs pos="0">
              <a:schemeClr val="accent2">
                <a:tint val="40000"/>
                <a:hueOff val="0"/>
                <a:satOff val="0"/>
                <a:lumOff val="0"/>
                <a:alphaOff val="0"/>
                <a:tint val="50000"/>
                <a:satMod val="300000"/>
              </a:schemeClr>
            </a:gs>
            <a:gs pos="35000">
              <a:schemeClr val="accent2">
                <a:tint val="40000"/>
                <a:hueOff val="0"/>
                <a:satOff val="0"/>
                <a:lumOff val="0"/>
                <a:alphaOff val="0"/>
                <a:tint val="37000"/>
                <a:satMod val="300000"/>
              </a:schemeClr>
            </a:gs>
            <a:gs pos="100000">
              <a:schemeClr val="accent2">
                <a:tint val="4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de-DE" sz="1400" b="1" kern="1200">
              <a:latin typeface="Arial" panose="020B0604020202020204" pitchFamily="34" charset="0"/>
              <a:cs typeface="Arial" panose="020B0604020202020204" pitchFamily="34" charset="0"/>
            </a:rPr>
            <a:t>Offenes Arbeiten</a:t>
          </a:r>
        </a:p>
      </dsp:txBody>
      <dsp:txXfrm>
        <a:off x="1967612" y="1266270"/>
        <a:ext cx="1608325" cy="50593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87F2DC-03F9-4F78-B068-6D1413CA3205}">
      <dsp:nvSpPr>
        <dsp:cNvPr id="0" name=""/>
        <dsp:cNvSpPr/>
      </dsp:nvSpPr>
      <dsp:spPr>
        <a:xfrm rot="16200000">
          <a:off x="295274" y="-288573"/>
          <a:ext cx="2166937" cy="2757487"/>
        </a:xfrm>
        <a:prstGeom prst="round1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b="1" kern="1200">
              <a:solidFill>
                <a:sysClr val="windowText" lastClr="000000"/>
              </a:solidFill>
              <a:latin typeface="Arial" panose="020B0604020202020204" pitchFamily="34" charset="0"/>
              <a:ea typeface="+mn-ea"/>
              <a:cs typeface="Arial" panose="020B0604020202020204" pitchFamily="34" charset="0"/>
            </a:rPr>
            <a:t>Funktionsräume </a:t>
          </a:r>
          <a:r>
            <a:rPr lang="de-DE" sz="1400" kern="1200">
              <a:solidFill>
                <a:sysClr val="windowText" lastClr="000000"/>
              </a:solidFill>
              <a:latin typeface="Arial" panose="020B0604020202020204" pitchFamily="34" charset="0"/>
              <a:ea typeface="+mn-ea"/>
              <a:cs typeface="Arial" panose="020B0604020202020204" pitchFamily="34" charset="0"/>
            </a:rPr>
            <a:t>bedeuten für das Kind, dass es sich frei und innerhalb des Kindergartens in allen Räumen bewegen kann. Dabei wählt es seinen Spiel-bereich selbständig aus.</a:t>
          </a:r>
        </a:p>
      </dsp:txBody>
      <dsp:txXfrm rot="5400000">
        <a:off x="0" y="6702"/>
        <a:ext cx="2757487" cy="1625203"/>
      </dsp:txXfrm>
    </dsp:sp>
    <dsp:sp modelId="{5A162399-25BD-4AC6-9BAE-0E5DD3FF89E9}">
      <dsp:nvSpPr>
        <dsp:cNvPr id="0" name=""/>
        <dsp:cNvSpPr/>
      </dsp:nvSpPr>
      <dsp:spPr>
        <a:xfrm>
          <a:off x="2757487" y="-5"/>
          <a:ext cx="2757487" cy="2193742"/>
        </a:xfrm>
        <a:prstGeom prst="round1Rect">
          <a:avLst/>
        </a:prstGeom>
        <a:gradFill rotWithShape="0">
          <a:gsLst>
            <a:gs pos="0">
              <a:srgbClr val="C0504D">
                <a:hueOff val="1560506"/>
                <a:satOff val="-1946"/>
                <a:lumOff val="458"/>
                <a:alphaOff val="0"/>
                <a:tint val="50000"/>
                <a:satMod val="300000"/>
              </a:srgbClr>
            </a:gs>
            <a:gs pos="35000">
              <a:srgbClr val="C0504D">
                <a:hueOff val="1560506"/>
                <a:satOff val="-1946"/>
                <a:lumOff val="458"/>
                <a:alphaOff val="0"/>
                <a:tint val="37000"/>
                <a:satMod val="300000"/>
              </a:srgbClr>
            </a:gs>
            <a:gs pos="100000">
              <a:srgbClr val="C0504D">
                <a:hueOff val="1560506"/>
                <a:satOff val="-1946"/>
                <a:lumOff val="45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Die </a:t>
          </a:r>
          <a:r>
            <a:rPr lang="de-DE" sz="1400" b="1" kern="1200">
              <a:solidFill>
                <a:sysClr val="windowText" lastClr="000000"/>
              </a:solidFill>
              <a:latin typeface="Arial" panose="020B0604020202020204" pitchFamily="34" charset="0"/>
              <a:ea typeface="+mn-ea"/>
              <a:cs typeface="Arial" panose="020B0604020202020204" pitchFamily="34" charset="0"/>
            </a:rPr>
            <a:t>Engagiertheit </a:t>
          </a:r>
          <a:r>
            <a:rPr lang="de-DE" sz="1400" kern="1200">
              <a:solidFill>
                <a:sysClr val="windowText" lastClr="000000"/>
              </a:solidFill>
              <a:latin typeface="Arial" panose="020B0604020202020204" pitchFamily="34" charset="0"/>
              <a:ea typeface="+mn-ea"/>
              <a:cs typeface="Arial" panose="020B0604020202020204" pitchFamily="34" charset="0"/>
            </a:rPr>
            <a:t>des Kindes drückt sich aus durch eine intensive, hochkonzentrierte selbstgewählte Tätigkeit. Sie lässt das Kind die Zeit vergessen und ist die Bedingung für tiefgreifendes, fundamentales Lernen.</a:t>
          </a:r>
        </a:p>
      </dsp:txBody>
      <dsp:txXfrm>
        <a:off x="2757487" y="-5"/>
        <a:ext cx="2757487" cy="1645306"/>
      </dsp:txXfrm>
    </dsp:sp>
    <dsp:sp modelId="{D6871910-DC29-48F8-B0F7-06522E7D4E6E}">
      <dsp:nvSpPr>
        <dsp:cNvPr id="0" name=""/>
        <dsp:cNvSpPr/>
      </dsp:nvSpPr>
      <dsp:spPr>
        <a:xfrm rot="10800000">
          <a:off x="0" y="2173638"/>
          <a:ext cx="2757487" cy="2166937"/>
        </a:xfrm>
        <a:prstGeom prst="round1Rect">
          <a:avLst/>
        </a:prstGeom>
        <a:gradFill rotWithShape="0">
          <a:gsLst>
            <a:gs pos="0">
              <a:srgbClr val="C0504D">
                <a:hueOff val="3121013"/>
                <a:satOff val="-3893"/>
                <a:lumOff val="915"/>
                <a:alphaOff val="0"/>
                <a:tint val="50000"/>
                <a:satMod val="300000"/>
              </a:srgbClr>
            </a:gs>
            <a:gs pos="35000">
              <a:srgbClr val="C0504D">
                <a:hueOff val="3121013"/>
                <a:satOff val="-3893"/>
                <a:lumOff val="915"/>
                <a:alphaOff val="0"/>
                <a:tint val="37000"/>
                <a:satMod val="300000"/>
              </a:srgbClr>
            </a:gs>
            <a:gs pos="100000">
              <a:srgbClr val="C0504D">
                <a:hueOff val="3121013"/>
                <a:satOff val="-3893"/>
                <a:lumOff val="915"/>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b="1" kern="1200">
              <a:solidFill>
                <a:sysClr val="windowText" lastClr="000000"/>
              </a:solidFill>
              <a:latin typeface="Arial" panose="020B0604020202020204" pitchFamily="34" charset="0"/>
              <a:ea typeface="+mn-ea"/>
              <a:cs typeface="Arial" panose="020B0604020202020204" pitchFamily="34" charset="0"/>
            </a:rPr>
            <a:t>Atmosphäre</a:t>
          </a:r>
          <a:r>
            <a:rPr lang="de-DE" sz="1400" kern="1200">
              <a:solidFill>
                <a:sysClr val="windowText" lastClr="000000"/>
              </a:solidFill>
              <a:latin typeface="Arial" panose="020B0604020202020204" pitchFamily="34" charset="0"/>
              <a:ea typeface="+mn-ea"/>
              <a:cs typeface="Arial" panose="020B0604020202020204" pitchFamily="34" charset="0"/>
            </a:rPr>
            <a:t> entsteht durch ein harmonisches Zusammenspiel von absichtsvoll gestalteten Räumen, der Bereitschaft der Erzieherin und der Aufgeschlossenheit des Kindes. Das </a:t>
          </a:r>
          <a:r>
            <a:rPr lang="de-DE" sz="1400" b="1" kern="1200">
              <a:solidFill>
                <a:sysClr val="windowText" lastClr="000000"/>
              </a:solidFill>
              <a:latin typeface="Arial" panose="020B0604020202020204" pitchFamily="34" charset="0"/>
              <a:ea typeface="+mn-ea"/>
              <a:cs typeface="Arial" panose="020B0604020202020204" pitchFamily="34" charset="0"/>
            </a:rPr>
            <a:t>Wohlbefinden</a:t>
          </a:r>
          <a:r>
            <a:rPr lang="de-DE" sz="1400" kern="1200">
              <a:solidFill>
                <a:sysClr val="windowText" lastClr="000000"/>
              </a:solidFill>
              <a:latin typeface="Arial" panose="020B0604020202020204" pitchFamily="34" charset="0"/>
              <a:ea typeface="+mn-ea"/>
              <a:cs typeface="Arial" panose="020B0604020202020204" pitchFamily="34" charset="0"/>
            </a:rPr>
            <a:t> trägt grundlegend zur Atmosphäre bei und führt zum nächsten Entwicklungsschritt.</a:t>
          </a:r>
        </a:p>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0" y="2715373"/>
        <a:ext cx="2757487" cy="1625203"/>
      </dsp:txXfrm>
    </dsp:sp>
    <dsp:sp modelId="{2BF9413C-04A7-4F20-B0C9-95CF574DA7AF}">
      <dsp:nvSpPr>
        <dsp:cNvPr id="0" name=""/>
        <dsp:cNvSpPr/>
      </dsp:nvSpPr>
      <dsp:spPr>
        <a:xfrm rot="5400000">
          <a:off x="3052762" y="1878363"/>
          <a:ext cx="2166937" cy="2757487"/>
        </a:xfrm>
        <a:prstGeom prst="round1Rect">
          <a:avLst/>
        </a:prstGeom>
        <a:gradFill rotWithShape="0">
          <a:gsLst>
            <a:gs pos="0">
              <a:srgbClr val="C0504D">
                <a:hueOff val="4681519"/>
                <a:satOff val="-5839"/>
                <a:lumOff val="1373"/>
                <a:alphaOff val="0"/>
                <a:tint val="50000"/>
                <a:satMod val="300000"/>
              </a:srgbClr>
            </a:gs>
            <a:gs pos="35000">
              <a:srgbClr val="C0504D">
                <a:hueOff val="4681519"/>
                <a:satOff val="-5839"/>
                <a:lumOff val="1373"/>
                <a:alphaOff val="0"/>
                <a:tint val="37000"/>
                <a:satMod val="300000"/>
              </a:srgbClr>
            </a:gs>
            <a:gs pos="100000">
              <a:srgbClr val="C0504D">
                <a:hueOff val="4681519"/>
                <a:satOff val="-5839"/>
                <a:lumOff val="1373"/>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de-DE" sz="1400" kern="1200">
              <a:solidFill>
                <a:sysClr val="windowText" lastClr="000000"/>
              </a:solidFill>
              <a:latin typeface="Arial" panose="020B0604020202020204" pitchFamily="34" charset="0"/>
              <a:ea typeface="+mn-ea"/>
              <a:cs typeface="Arial" panose="020B0604020202020204" pitchFamily="34" charset="0"/>
            </a:rPr>
            <a:t>Die </a:t>
          </a:r>
          <a:r>
            <a:rPr lang="de-DE" sz="1400" b="1" kern="1200">
              <a:solidFill>
                <a:sysClr val="windowText" lastClr="000000"/>
              </a:solidFill>
              <a:latin typeface="Arial" panose="020B0604020202020204" pitchFamily="34" charset="0"/>
              <a:ea typeface="+mn-ea"/>
              <a:cs typeface="Arial" panose="020B0604020202020204" pitchFamily="34" charset="0"/>
            </a:rPr>
            <a:t>partnerschaftliche Beziehungsebene </a:t>
          </a:r>
          <a:r>
            <a:rPr lang="de-DE" sz="1400" b="0" kern="1200">
              <a:solidFill>
                <a:sysClr val="windowText" lastClr="000000"/>
              </a:solidFill>
              <a:latin typeface="Arial" panose="020B0604020202020204" pitchFamily="34" charset="0"/>
              <a:ea typeface="+mn-ea"/>
              <a:cs typeface="Arial" panose="020B0604020202020204" pitchFamily="34" charset="0"/>
            </a:rPr>
            <a:t>zwischen Kind und Erzieherin </a:t>
          </a:r>
          <a:r>
            <a:rPr lang="de-DE" sz="1400" kern="1200">
              <a:solidFill>
                <a:sysClr val="windowText" lastClr="000000"/>
              </a:solidFill>
              <a:latin typeface="Arial" panose="020B0604020202020204" pitchFamily="34" charset="0"/>
              <a:ea typeface="+mn-ea"/>
              <a:cs typeface="Arial" panose="020B0604020202020204" pitchFamily="34" charset="0"/>
            </a:rPr>
            <a:t>zeichnet sich durch eine gute Vertrauensbasis aus. Die intensive Bindung löst sich im Laufe der Entwicklung und gibt dem Kind so die Möglichkeit zu wachsen.</a:t>
          </a:r>
        </a:p>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a:p>
          <a:pPr lvl="0" algn="ctr" defTabSz="622300">
            <a:lnSpc>
              <a:spcPct val="90000"/>
            </a:lnSpc>
            <a:spcBef>
              <a:spcPct val="0"/>
            </a:spcBef>
            <a:spcAft>
              <a:spcPct val="35000"/>
            </a:spcAft>
          </a:pPr>
          <a:endParaRPr lang="de-DE" sz="1400" kern="1200">
            <a:solidFill>
              <a:sysClr val="windowText" lastClr="000000"/>
            </a:solidFill>
            <a:latin typeface="Arial" panose="020B0604020202020204" pitchFamily="34" charset="0"/>
            <a:ea typeface="+mn-ea"/>
            <a:cs typeface="Arial" panose="020B0604020202020204" pitchFamily="34" charset="0"/>
          </a:endParaRPr>
        </a:p>
      </dsp:txBody>
      <dsp:txXfrm rot="-5400000">
        <a:off x="2757487" y="2715372"/>
        <a:ext cx="2757487" cy="1625203"/>
      </dsp:txXfrm>
    </dsp:sp>
    <dsp:sp modelId="{7C0C6616-4254-4F81-BA6A-B63A2F19F688}">
      <dsp:nvSpPr>
        <dsp:cNvPr id="0" name=""/>
        <dsp:cNvSpPr/>
      </dsp:nvSpPr>
      <dsp:spPr>
        <a:xfrm>
          <a:off x="1930241" y="1982309"/>
          <a:ext cx="1654492" cy="369256"/>
        </a:xfrm>
        <a:prstGeom prst="roundRect">
          <a:avLst/>
        </a:prstGeom>
        <a:gradFill rotWithShape="0">
          <a:gsLst>
            <a:gs pos="0">
              <a:srgbClr val="C0504D">
                <a:tint val="40000"/>
                <a:hueOff val="0"/>
                <a:satOff val="0"/>
                <a:lumOff val="0"/>
                <a:alphaOff val="0"/>
                <a:tint val="50000"/>
                <a:satMod val="300000"/>
              </a:srgbClr>
            </a:gs>
            <a:gs pos="35000">
              <a:srgbClr val="C0504D">
                <a:tint val="40000"/>
                <a:hueOff val="0"/>
                <a:satOff val="0"/>
                <a:lumOff val="0"/>
                <a:alphaOff val="0"/>
                <a:tint val="37000"/>
                <a:satMod val="300000"/>
              </a:srgbClr>
            </a:gs>
            <a:gs pos="100000">
              <a:srgbClr val="C0504D">
                <a:tint val="40000"/>
                <a:hueOff val="0"/>
                <a:satOff val="0"/>
                <a:lumOff val="0"/>
                <a:alphaOff val="0"/>
                <a:tint val="15000"/>
                <a:satMod val="350000"/>
              </a:srgbClr>
            </a:gs>
          </a:gsLst>
          <a:lin ang="16200000" scaled="1"/>
        </a:grad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de-DE" sz="14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Offenes Arbeiten</a:t>
          </a:r>
          <a:endParaRPr lang="de-DE"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948267" y="2000335"/>
        <a:ext cx="1618440" cy="3332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layout1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9.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A70B95-464C-4485-BBE4-BE434ECDD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11706</Words>
  <Characters>73752</Characters>
  <Application>Microsoft Office Word</Application>
  <DocSecurity>0</DocSecurity>
  <Lines>614</Lines>
  <Paragraphs>170</Paragraphs>
  <ScaleCrop>false</ScaleCrop>
  <HeadingPairs>
    <vt:vector size="2" baseType="variant">
      <vt:variant>
        <vt:lpstr>Titel</vt:lpstr>
      </vt:variant>
      <vt:variant>
        <vt:i4>1</vt:i4>
      </vt:variant>
    </vt:vector>
  </HeadingPairs>
  <TitlesOfParts>
    <vt:vector size="1" baseType="lpstr">
      <vt:lpstr/>
    </vt:vector>
  </TitlesOfParts>
  <Company>Kindertageseinrichtung ● Beethovenstraße 1 ● 72649 Wolfschlugen</Company>
  <LinksUpToDate>false</LinksUpToDate>
  <CharactersWithSpaces>85288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Windows-Benutzer</dc:creator>
  <cp:lastModifiedBy>Windows-Benutzer</cp:lastModifiedBy>
  <cp:revision>240</cp:revision>
  <cp:lastPrinted>2019-09-30T07:21:00Z</cp:lastPrinted>
  <dcterms:created xsi:type="dcterms:W3CDTF">2015-09-20T08:59:00Z</dcterms:created>
  <dcterms:modified xsi:type="dcterms:W3CDTF">2019-10-25T10:24:00Z</dcterms:modified>
</cp:coreProperties>
</file>